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9E9D04" w14:textId="77777777" w:rsidR="004354DE" w:rsidRPr="00C25531" w:rsidRDefault="004354DE">
      <w:pPr>
        <w:rPr>
          <w:b/>
          <w:sz w:val="24"/>
          <w:szCs w:val="24"/>
        </w:rPr>
      </w:pPr>
      <w:r w:rsidRPr="00C25531">
        <w:rPr>
          <w:b/>
          <w:sz w:val="24"/>
          <w:szCs w:val="24"/>
        </w:rPr>
        <w:t xml:space="preserve">Physique-Chimie 1 - Centrale Supélec 2016 PSI </w:t>
      </w:r>
    </w:p>
    <w:p w14:paraId="4EFA81C3" w14:textId="77777777" w:rsidR="004354DE" w:rsidRDefault="004354DE">
      <w:pPr>
        <w:rPr>
          <w:b/>
          <w:sz w:val="24"/>
          <w:szCs w:val="24"/>
        </w:rPr>
      </w:pPr>
    </w:p>
    <w:p w14:paraId="7B50F179" w14:textId="77777777" w:rsidR="004354DE" w:rsidRPr="00C25531" w:rsidRDefault="00C25531">
      <w:pPr>
        <w:rPr>
          <w:b/>
          <w:sz w:val="28"/>
          <w:szCs w:val="28"/>
        </w:rPr>
      </w:pPr>
      <w:r w:rsidRPr="00C25531">
        <w:rPr>
          <w:b/>
          <w:sz w:val="28"/>
          <w:szCs w:val="28"/>
        </w:rPr>
        <w:t>Installation de production et de distribution d'eau</w:t>
      </w:r>
    </w:p>
    <w:p w14:paraId="6B4CB4C7" w14:textId="77777777" w:rsidR="004354DE" w:rsidRPr="004354DE" w:rsidRDefault="004354DE">
      <w:pPr>
        <w:rPr>
          <w:sz w:val="24"/>
          <w:szCs w:val="24"/>
        </w:rPr>
      </w:pPr>
    </w:p>
    <w:p w14:paraId="78C02003" w14:textId="77777777" w:rsidR="00AC5E8E" w:rsidRPr="000C6C87" w:rsidRDefault="00F031E5">
      <w:pPr>
        <w:rPr>
          <w:b/>
          <w:sz w:val="24"/>
          <w:szCs w:val="24"/>
        </w:rPr>
      </w:pPr>
      <w:r w:rsidRPr="000C6C87">
        <w:rPr>
          <w:b/>
          <w:sz w:val="24"/>
          <w:szCs w:val="24"/>
        </w:rPr>
        <w:t>I Pertes de charge dans les conduites</w:t>
      </w:r>
    </w:p>
    <w:p w14:paraId="7D991EAE" w14:textId="77777777" w:rsidR="000C6C87" w:rsidRPr="000C6C87" w:rsidRDefault="000C6C87">
      <w:pPr>
        <w:rPr>
          <w:b/>
          <w:i/>
          <w:sz w:val="24"/>
          <w:szCs w:val="24"/>
        </w:rPr>
      </w:pPr>
      <w:r w:rsidRPr="000C6C87">
        <w:rPr>
          <w:b/>
          <w:i/>
          <w:sz w:val="24"/>
          <w:szCs w:val="24"/>
        </w:rPr>
        <w:t>I.A Fluide en écoulement homogène incompressible laminaire</w:t>
      </w:r>
    </w:p>
    <w:p w14:paraId="763AE255" w14:textId="77777777" w:rsidR="00F031E5" w:rsidRDefault="00F031E5">
      <w:pPr>
        <w:rPr>
          <w:sz w:val="24"/>
          <w:szCs w:val="24"/>
        </w:rPr>
      </w:pPr>
      <w:r>
        <w:rPr>
          <w:sz w:val="24"/>
          <w:szCs w:val="24"/>
        </w:rPr>
        <w:t xml:space="preserve">I.A.1.a. Ecoulement parfait: écoulement sans effet dû à la viscosité ni à la </w:t>
      </w:r>
      <w:r w:rsidR="004F3857">
        <w:rPr>
          <w:sz w:val="24"/>
          <w:szCs w:val="24"/>
        </w:rPr>
        <w:t>diffusion</w:t>
      </w:r>
      <w:r>
        <w:rPr>
          <w:sz w:val="24"/>
          <w:szCs w:val="24"/>
        </w:rPr>
        <w:t xml:space="preserve"> thermique.</w:t>
      </w:r>
      <w:r>
        <w:rPr>
          <w:sz w:val="24"/>
          <w:szCs w:val="24"/>
        </w:rPr>
        <w:br/>
        <w:t>Ecoulement homogène incompressible: les grandeurs macroscopiques qui décrivent le fluide ne dépendent pas du point d'observation; notamment la masse volumique est la même en tout point.</w:t>
      </w:r>
      <w:r>
        <w:rPr>
          <w:sz w:val="24"/>
          <w:szCs w:val="24"/>
        </w:rPr>
        <w:br/>
        <w:t>Stationnaire: indépendant du temps</w:t>
      </w:r>
    </w:p>
    <w:p w14:paraId="4C09D116" w14:textId="77777777" w:rsidR="00CD26F8" w:rsidRDefault="00F031E5">
      <w:pPr>
        <w:rPr>
          <w:sz w:val="24"/>
          <w:szCs w:val="24"/>
        </w:rPr>
      </w:pPr>
      <w:r>
        <w:rPr>
          <w:sz w:val="24"/>
          <w:szCs w:val="24"/>
        </w:rPr>
        <w:t xml:space="preserve">1.A.1.b. Pour un système ouvert en écoulement stationnaire, le premier principe de la thermodynamique s'écrit </w:t>
      </w:r>
      <w:r w:rsidR="00A15F61" w:rsidRPr="00F031E5">
        <w:rPr>
          <w:position w:val="-16"/>
          <w:sz w:val="24"/>
          <w:szCs w:val="24"/>
        </w:rPr>
        <w:object w:dxaOrig="4239" w:dyaOrig="380" w14:anchorId="0A904E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2pt;height:19pt" o:ole="">
            <v:imagedata r:id="rId7" o:title=""/>
          </v:shape>
          <o:OLEObject Type="Embed" ProgID="Equation.3" ShapeID="_x0000_i1025" DrawAspect="Content" ObjectID="_1560318419" r:id="rId8"/>
        </w:object>
      </w:r>
      <w:r>
        <w:rPr>
          <w:sz w:val="24"/>
          <w:szCs w:val="24"/>
        </w:rPr>
        <w:t xml:space="preserve"> </w:t>
      </w:r>
      <w:r w:rsidR="00495DD9">
        <w:rPr>
          <w:sz w:val="24"/>
          <w:szCs w:val="24"/>
        </w:rPr>
        <w:t>entre deux points d'un tube de courant</w:t>
      </w:r>
      <w:r w:rsidR="00A15F61">
        <w:rPr>
          <w:sz w:val="24"/>
          <w:szCs w:val="24"/>
        </w:rPr>
        <w:t>. E</w:t>
      </w:r>
      <w:r>
        <w:rPr>
          <w:sz w:val="24"/>
          <w:szCs w:val="24"/>
        </w:rPr>
        <w:t>ntre deux points d</w:t>
      </w:r>
      <w:r w:rsidR="00A15F61">
        <w:rPr>
          <w:sz w:val="24"/>
          <w:szCs w:val="24"/>
        </w:rPr>
        <w:t xml:space="preserve">'un </w:t>
      </w:r>
      <w:r>
        <w:rPr>
          <w:sz w:val="24"/>
          <w:szCs w:val="24"/>
        </w:rPr>
        <w:t>écoulement</w:t>
      </w:r>
      <w:r w:rsidR="00A15F61">
        <w:rPr>
          <w:sz w:val="24"/>
          <w:szCs w:val="24"/>
        </w:rPr>
        <w:t xml:space="preserve"> parfait, il n'y a ni chaleur massique échangée </w:t>
      </w:r>
      <w:r w:rsidR="00A15F61" w:rsidRPr="00A15F61">
        <w:rPr>
          <w:i/>
          <w:sz w:val="24"/>
          <w:szCs w:val="24"/>
        </w:rPr>
        <w:t>q</w:t>
      </w:r>
      <w:r w:rsidR="00A15F61">
        <w:rPr>
          <w:sz w:val="24"/>
          <w:szCs w:val="24"/>
        </w:rPr>
        <w:t>, ni travail massique dû à d'autres forces que celles de pression.</w:t>
      </w:r>
      <w:r>
        <w:rPr>
          <w:sz w:val="24"/>
          <w:szCs w:val="24"/>
        </w:rPr>
        <w:t xml:space="preserve"> </w:t>
      </w:r>
      <w:r w:rsidR="00495DD9">
        <w:rPr>
          <w:sz w:val="24"/>
          <w:szCs w:val="24"/>
        </w:rPr>
        <w:br/>
      </w:r>
      <w:r w:rsidR="00A15F61">
        <w:rPr>
          <w:sz w:val="24"/>
          <w:szCs w:val="24"/>
        </w:rPr>
        <w:t xml:space="preserve">En notant </w:t>
      </w:r>
      <w:r w:rsidR="00A15F61" w:rsidRPr="00A15F61">
        <w:rPr>
          <w:position w:val="-22"/>
          <w:sz w:val="24"/>
          <w:szCs w:val="24"/>
        </w:rPr>
        <w:object w:dxaOrig="880" w:dyaOrig="560" w14:anchorId="5D276ECE">
          <v:shape id="_x0000_i1026" type="#_x0000_t75" style="width:44pt;height:28pt" o:ole="">
            <v:imagedata r:id="rId9" o:title=""/>
          </v:shape>
          <o:OLEObject Type="Embed" ProgID="Equation.3" ShapeID="_x0000_i1026" DrawAspect="Content" ObjectID="_1560318420" r:id="rId10"/>
        </w:object>
      </w:r>
      <w:r w:rsidR="00A15F61">
        <w:rPr>
          <w:sz w:val="24"/>
          <w:szCs w:val="24"/>
        </w:rPr>
        <w:t xml:space="preserve">l'énergie cinétique massique, </w:t>
      </w:r>
      <w:r w:rsidR="00A15F61" w:rsidRPr="00A15F61">
        <w:rPr>
          <w:position w:val="-14"/>
          <w:sz w:val="24"/>
          <w:szCs w:val="24"/>
        </w:rPr>
        <w:object w:dxaOrig="720" w:dyaOrig="360" w14:anchorId="4CD2CFDE">
          <v:shape id="_x0000_i1027" type="#_x0000_t75" style="width:36pt;height:18.5pt" o:ole="">
            <v:imagedata r:id="rId11" o:title=""/>
          </v:shape>
          <o:OLEObject Type="Embed" ProgID="Equation.3" ShapeID="_x0000_i1027" DrawAspect="Content" ObjectID="_1560318421" r:id="rId12"/>
        </w:object>
      </w:r>
      <w:r w:rsidR="00A15F61">
        <w:rPr>
          <w:sz w:val="24"/>
          <w:szCs w:val="24"/>
        </w:rPr>
        <w:t xml:space="preserve"> l'énergie potentielle massique de pesanteur, </w:t>
      </w:r>
      <w:r w:rsidR="00A15F61" w:rsidRPr="00A15F61">
        <w:rPr>
          <w:position w:val="-26"/>
          <w:sz w:val="24"/>
          <w:szCs w:val="24"/>
        </w:rPr>
        <w:object w:dxaOrig="900" w:dyaOrig="600" w14:anchorId="4E7D5B3A">
          <v:shape id="_x0000_i1028" type="#_x0000_t75" style="width:45pt;height:30pt" o:ole="">
            <v:imagedata r:id="rId13" o:title=""/>
          </v:shape>
          <o:OLEObject Type="Embed" ProgID="Equation.3" ShapeID="_x0000_i1028" DrawAspect="Content" ObjectID="_1560318422" r:id="rId14"/>
        </w:object>
      </w:r>
      <w:r w:rsidR="00A15F61">
        <w:rPr>
          <w:sz w:val="24"/>
          <w:szCs w:val="24"/>
        </w:rPr>
        <w:t xml:space="preserve"> l'enthalpie massique avec </w:t>
      </w:r>
      <w:r w:rsidR="00A15F61" w:rsidRPr="00A15F61">
        <w:rPr>
          <w:i/>
          <w:sz w:val="24"/>
          <w:szCs w:val="24"/>
        </w:rPr>
        <w:t>u</w:t>
      </w:r>
      <w:r w:rsidR="00A15F61">
        <w:rPr>
          <w:sz w:val="24"/>
          <w:szCs w:val="24"/>
        </w:rPr>
        <w:t xml:space="preserve"> l'énergie interne massique, on obtient donc </w:t>
      </w:r>
      <w:r w:rsidR="00495DD9" w:rsidRPr="00A15F61">
        <w:rPr>
          <w:position w:val="-28"/>
          <w:sz w:val="24"/>
          <w:szCs w:val="24"/>
        </w:rPr>
        <w:object w:dxaOrig="2240" w:dyaOrig="680" w14:anchorId="3A21A945">
          <v:shape id="_x0000_i1029" type="#_x0000_t75" style="width:112pt;height:34pt" o:ole="">
            <v:imagedata r:id="rId15" o:title=""/>
          </v:shape>
          <o:OLEObject Type="Embed" ProgID="Equation.3" ShapeID="_x0000_i1029" DrawAspect="Content" ObjectID="_1560318423" r:id="rId16"/>
        </w:object>
      </w:r>
      <w:r w:rsidR="00A15F61">
        <w:rPr>
          <w:sz w:val="24"/>
          <w:szCs w:val="24"/>
        </w:rPr>
        <w:t xml:space="preserve">. </w:t>
      </w:r>
      <w:r w:rsidR="00495DD9">
        <w:rPr>
          <w:sz w:val="24"/>
          <w:szCs w:val="24"/>
        </w:rPr>
        <w:br/>
      </w:r>
      <w:r w:rsidR="00A15F61">
        <w:rPr>
          <w:sz w:val="24"/>
          <w:szCs w:val="24"/>
        </w:rPr>
        <w:t xml:space="preserve">Compte tenu de l'hypothèse </w:t>
      </w:r>
      <w:r w:rsidR="00495DD9">
        <w:rPr>
          <w:sz w:val="24"/>
          <w:szCs w:val="24"/>
        </w:rPr>
        <w:t xml:space="preserve">d'un fluide parfait, l'énergie interne </w:t>
      </w:r>
      <w:r w:rsidR="00C77697">
        <w:rPr>
          <w:sz w:val="24"/>
          <w:szCs w:val="24"/>
        </w:rPr>
        <w:t>massique n</w:t>
      </w:r>
      <w:r w:rsidR="00495DD9">
        <w:rPr>
          <w:sz w:val="24"/>
          <w:szCs w:val="24"/>
        </w:rPr>
        <w:t xml:space="preserve">e varie pas. </w:t>
      </w:r>
      <w:r w:rsidR="00C77697">
        <w:rPr>
          <w:sz w:val="24"/>
          <w:szCs w:val="24"/>
        </w:rPr>
        <w:t xml:space="preserve">Avec de plus l'hypothèse de l'écoulement homogène incompressible, on passe aux grandeurs volumiques en multipliant par </w:t>
      </w:r>
      <w:r w:rsidR="00C77697" w:rsidRPr="00C77697">
        <w:rPr>
          <w:rFonts w:ascii="Symbol" w:hAnsi="Symbol"/>
          <w:i/>
          <w:sz w:val="24"/>
          <w:szCs w:val="24"/>
        </w:rPr>
        <w:t></w:t>
      </w:r>
      <w:r w:rsidR="00C77697">
        <w:rPr>
          <w:sz w:val="24"/>
          <w:szCs w:val="24"/>
        </w:rPr>
        <w:t xml:space="preserve"> et on </w:t>
      </w:r>
      <w:r w:rsidR="00495DD9">
        <w:rPr>
          <w:sz w:val="24"/>
          <w:szCs w:val="24"/>
        </w:rPr>
        <w:t xml:space="preserve">en déduit la relation de Bernoulli: l'énergie totale </w:t>
      </w:r>
      <w:r w:rsidR="00CD26F8">
        <w:rPr>
          <w:sz w:val="24"/>
          <w:szCs w:val="24"/>
        </w:rPr>
        <w:t xml:space="preserve">volumique </w:t>
      </w:r>
      <w:r w:rsidR="00495DD9">
        <w:rPr>
          <w:sz w:val="24"/>
          <w:szCs w:val="24"/>
        </w:rPr>
        <w:t xml:space="preserve">du fluide </w:t>
      </w:r>
      <w:r w:rsidR="00113155" w:rsidRPr="00CD26F8">
        <w:rPr>
          <w:position w:val="-22"/>
          <w:sz w:val="24"/>
          <w:szCs w:val="24"/>
        </w:rPr>
        <w:object w:dxaOrig="1900" w:dyaOrig="560" w14:anchorId="386796CE">
          <v:shape id="_x0000_i1030" type="#_x0000_t75" style="width:95pt;height:28pt" o:ole="">
            <v:imagedata r:id="rId17" o:title=""/>
          </v:shape>
          <o:OLEObject Type="Embed" ProgID="Equation.3" ShapeID="_x0000_i1030" DrawAspect="Content" ObjectID="_1560318424" r:id="rId18"/>
        </w:object>
      </w:r>
      <w:r w:rsidR="00495DD9">
        <w:rPr>
          <w:sz w:val="24"/>
          <w:szCs w:val="24"/>
        </w:rPr>
        <w:t xml:space="preserve"> est uniforme le long d'une ligne de courant. </w:t>
      </w:r>
      <w:r w:rsidR="00495DD9">
        <w:rPr>
          <w:sz w:val="24"/>
          <w:szCs w:val="24"/>
        </w:rPr>
        <w:br/>
        <w:t xml:space="preserve">En divisant par </w:t>
      </w:r>
      <w:r w:rsidR="00113155" w:rsidRPr="00CD26F8">
        <w:rPr>
          <w:position w:val="-10"/>
          <w:sz w:val="24"/>
          <w:szCs w:val="24"/>
        </w:rPr>
        <w:object w:dxaOrig="320" w:dyaOrig="260" w14:anchorId="79113566">
          <v:shape id="_x0000_i1031" type="#_x0000_t75" style="width:16pt;height:13pt" o:ole="">
            <v:imagedata r:id="rId19" o:title=""/>
          </v:shape>
          <o:OLEObject Type="Embed" ProgID="Equation.3" ShapeID="_x0000_i1031" DrawAspect="Content" ObjectID="_1560318425" r:id="rId20"/>
        </w:object>
      </w:r>
      <w:r w:rsidR="00495DD9" w:rsidRPr="00495DD9">
        <w:rPr>
          <w:i/>
          <w:sz w:val="24"/>
          <w:szCs w:val="24"/>
        </w:rPr>
        <w:t>g</w:t>
      </w:r>
      <w:r w:rsidR="00495DD9">
        <w:rPr>
          <w:sz w:val="24"/>
          <w:szCs w:val="24"/>
        </w:rPr>
        <w:t xml:space="preserve">, on obtient </w:t>
      </w:r>
      <w:r w:rsidR="00113155" w:rsidRPr="00CD26F8">
        <w:rPr>
          <w:position w:val="-26"/>
          <w:sz w:val="24"/>
          <w:szCs w:val="24"/>
        </w:rPr>
        <w:object w:dxaOrig="2220" w:dyaOrig="600" w14:anchorId="243A7EB8">
          <v:shape id="_x0000_i1032" type="#_x0000_t75" style="width:111pt;height:30pt" o:ole="">
            <v:imagedata r:id="rId21" o:title=""/>
          </v:shape>
          <o:OLEObject Type="Embed" ProgID="Equation.3" ShapeID="_x0000_i1032" DrawAspect="Content" ObjectID="_1560318426" r:id="rId22"/>
        </w:object>
      </w:r>
      <w:r w:rsidR="00CD26F8">
        <w:rPr>
          <w:sz w:val="24"/>
          <w:szCs w:val="24"/>
        </w:rPr>
        <w:t xml:space="preserve"> uniforme le long d'une ligne de courant.</w:t>
      </w:r>
    </w:p>
    <w:p w14:paraId="2FA71CB9" w14:textId="77777777" w:rsidR="00CD26F8" w:rsidRDefault="00113155">
      <w:pPr>
        <w:rPr>
          <w:sz w:val="24"/>
          <w:szCs w:val="24"/>
        </w:rPr>
      </w:pPr>
      <w:r>
        <w:rPr>
          <w:sz w:val="24"/>
          <w:szCs w:val="24"/>
        </w:rPr>
        <w:t>I.A.1.c. L'hypothèse d'un écoulement parfait ne peut être valide près des parois dans un écoulement laminaire d'un fluide réel, car la vitesse doit s'y annuler à cause de la viscosité.</w:t>
      </w:r>
    </w:p>
    <w:p w14:paraId="3905B5FB" w14:textId="77777777" w:rsidR="00113155" w:rsidRDefault="00113155">
      <w:pPr>
        <w:rPr>
          <w:sz w:val="24"/>
          <w:szCs w:val="24"/>
        </w:rPr>
      </w:pPr>
      <w:r>
        <w:rPr>
          <w:sz w:val="24"/>
          <w:szCs w:val="24"/>
        </w:rPr>
        <w:t xml:space="preserve">I.A.1.d. Dans le cas d'un écoulement permanent d'un fluide incompressible réel, </w:t>
      </w:r>
      <w:r w:rsidRPr="00113155">
        <w:rPr>
          <w:position w:val="-10"/>
          <w:sz w:val="24"/>
          <w:szCs w:val="24"/>
        </w:rPr>
        <w:object w:dxaOrig="279" w:dyaOrig="320" w14:anchorId="731C2BA3">
          <v:shape id="_x0000_i1033" type="#_x0000_t75" style="width:14pt;height:16pt" o:ole="">
            <v:imagedata r:id="rId23" o:title=""/>
          </v:shape>
          <o:OLEObject Type="Embed" ProgID="Equation.3" ShapeID="_x0000_i1033" DrawAspect="Content" ObjectID="_1560318427" r:id="rId24"/>
        </w:object>
      </w:r>
      <w:r>
        <w:rPr>
          <w:sz w:val="24"/>
          <w:szCs w:val="24"/>
        </w:rPr>
        <w:t xml:space="preserve"> diminue le long de l'écoulement à cause du travail des forces de viscosité. Don</w:t>
      </w:r>
      <w:r w:rsidR="002C30E3">
        <w:rPr>
          <w:sz w:val="24"/>
          <w:szCs w:val="24"/>
        </w:rPr>
        <w:t>c</w:t>
      </w:r>
      <w:r>
        <w:rPr>
          <w:sz w:val="24"/>
          <w:szCs w:val="24"/>
        </w:rPr>
        <w:t xml:space="preserve"> entre deux points A et B d'une ligne de courant, </w:t>
      </w:r>
      <w:r w:rsidR="0038047D" w:rsidRPr="00113155">
        <w:rPr>
          <w:position w:val="-20"/>
          <w:sz w:val="24"/>
          <w:szCs w:val="24"/>
        </w:rPr>
        <w:object w:dxaOrig="2620" w:dyaOrig="560" w14:anchorId="1AC30168">
          <v:shape id="_x0000_i1034" type="#_x0000_t75" style="width:130.5pt;height:28pt" o:ole="">
            <v:imagedata r:id="rId25" o:title=""/>
          </v:shape>
          <o:OLEObject Type="Embed" ProgID="Equation.3" ShapeID="_x0000_i1034" DrawAspect="Content" ObjectID="_1560318428" r:id="rId26"/>
        </w:object>
      </w:r>
      <w:r>
        <w:rPr>
          <w:sz w:val="24"/>
          <w:szCs w:val="24"/>
        </w:rPr>
        <w:t>.</w:t>
      </w:r>
    </w:p>
    <w:p w14:paraId="2B2330AE" w14:textId="77777777" w:rsidR="0038047D" w:rsidRDefault="00113155">
      <w:pPr>
        <w:rPr>
          <w:sz w:val="24"/>
          <w:szCs w:val="24"/>
        </w:rPr>
      </w:pPr>
      <w:r>
        <w:rPr>
          <w:sz w:val="24"/>
          <w:szCs w:val="24"/>
        </w:rPr>
        <w:t xml:space="preserve">I.A.1.e. On en déduit donc </w:t>
      </w:r>
      <w:r w:rsidR="006E63C4" w:rsidRPr="00113155">
        <w:rPr>
          <w:position w:val="-26"/>
          <w:sz w:val="24"/>
          <w:szCs w:val="24"/>
        </w:rPr>
        <w:object w:dxaOrig="3580" w:dyaOrig="660" w14:anchorId="4619A98E">
          <v:shape id="_x0000_i1035" type="#_x0000_t75" style="width:179pt;height:33pt" o:ole="">
            <v:imagedata r:id="rId27" o:title=""/>
          </v:shape>
          <o:OLEObject Type="Embed" ProgID="Equation.3" ShapeID="_x0000_i1035" DrawAspect="Content" ObjectID="_1560318429" r:id="rId28"/>
        </w:object>
      </w:r>
      <w:r w:rsidR="0038047D">
        <w:rPr>
          <w:sz w:val="24"/>
          <w:szCs w:val="24"/>
        </w:rPr>
        <w:t>.</w:t>
      </w:r>
      <w:r w:rsidR="0038047D">
        <w:rPr>
          <w:sz w:val="24"/>
          <w:szCs w:val="24"/>
        </w:rPr>
        <w:br/>
        <w:t xml:space="preserve">La perte de charge </w:t>
      </w:r>
      <w:r w:rsidR="0038047D" w:rsidRPr="0038047D">
        <w:rPr>
          <w:position w:val="-8"/>
          <w:sz w:val="24"/>
          <w:szCs w:val="24"/>
        </w:rPr>
        <w:object w:dxaOrig="1020" w:dyaOrig="279" w14:anchorId="618A7DF5">
          <v:shape id="_x0000_i1036" type="#_x0000_t75" style="width:51pt;height:14pt" o:ole="">
            <v:imagedata r:id="rId29" o:title=""/>
          </v:shape>
          <o:OLEObject Type="Embed" ProgID="Equation.3" ShapeID="_x0000_i1036" DrawAspect="Content" ObjectID="_1560318430" r:id="rId30"/>
        </w:object>
      </w:r>
      <w:r w:rsidR="0038047D">
        <w:rPr>
          <w:sz w:val="24"/>
          <w:szCs w:val="24"/>
        </w:rPr>
        <w:t xml:space="preserve"> est donc bien positive (ou nulle en absence de viscosité).</w:t>
      </w:r>
    </w:p>
    <w:p w14:paraId="000F5C88" w14:textId="77777777" w:rsidR="0038047D" w:rsidRDefault="0038047D">
      <w:pPr>
        <w:rPr>
          <w:sz w:val="24"/>
          <w:szCs w:val="24"/>
        </w:rPr>
      </w:pPr>
      <w:r>
        <w:rPr>
          <w:sz w:val="24"/>
          <w:szCs w:val="24"/>
        </w:rPr>
        <w:t xml:space="preserve">I.A.2.a. On considère un tube de champ de section </w:t>
      </w:r>
      <w:r w:rsidRPr="0038047D">
        <w:rPr>
          <w:i/>
          <w:sz w:val="24"/>
          <w:szCs w:val="24"/>
        </w:rPr>
        <w:t>dS</w:t>
      </w:r>
      <w:r>
        <w:rPr>
          <w:sz w:val="24"/>
          <w:szCs w:val="24"/>
        </w:rPr>
        <w:t xml:space="preserve"> et de longueur </w:t>
      </w:r>
      <w:r w:rsidRPr="0038047D">
        <w:rPr>
          <w:i/>
          <w:sz w:val="24"/>
          <w:szCs w:val="24"/>
        </w:rPr>
        <w:t>dx</w:t>
      </w:r>
      <w:r>
        <w:rPr>
          <w:sz w:val="24"/>
          <w:szCs w:val="24"/>
        </w:rPr>
        <w:t xml:space="preserve">. A cause de l'hypothèse stationnaire, le champ </w:t>
      </w:r>
      <w:r w:rsidRPr="0038047D">
        <w:rPr>
          <w:position w:val="-10"/>
          <w:sz w:val="24"/>
          <w:szCs w:val="24"/>
        </w:rPr>
        <w:object w:dxaOrig="320" w:dyaOrig="360" w14:anchorId="190F03E3">
          <v:shape id="_x0000_i1037" type="#_x0000_t75" style="width:16pt;height:18.5pt" o:ole="">
            <v:imagedata r:id="rId31" o:title=""/>
          </v:shape>
          <o:OLEObject Type="Embed" ProgID="Equation.3" ShapeID="_x0000_i1037" DrawAspect="Content" ObjectID="_1560318431" r:id="rId32"/>
        </w:object>
      </w:r>
      <w:r>
        <w:rPr>
          <w:sz w:val="24"/>
          <w:szCs w:val="24"/>
        </w:rPr>
        <w:t xml:space="preserve"> est à flux conservatif. Comme de plus on suppose l'incompressibilité du fluide, le champ de vitesse est à flux conservatif. D'où </w:t>
      </w:r>
      <w:r w:rsidR="006E63C4" w:rsidRPr="0038047D">
        <w:rPr>
          <w:position w:val="-10"/>
          <w:sz w:val="24"/>
          <w:szCs w:val="24"/>
        </w:rPr>
        <w:object w:dxaOrig="2160" w:dyaOrig="360" w14:anchorId="7014D3CF">
          <v:shape id="_x0000_i1038" type="#_x0000_t75" style="width:108pt;height:18.5pt" o:ole="">
            <v:imagedata r:id="rId33" o:title=""/>
          </v:shape>
          <o:OLEObject Type="Embed" ProgID="Equation.3" ShapeID="_x0000_i1038" DrawAspect="Content" ObjectID="_1560318432" r:id="rId34"/>
        </w:object>
      </w:r>
      <w:r>
        <w:rPr>
          <w:sz w:val="24"/>
          <w:szCs w:val="24"/>
        </w:rPr>
        <w:t xml:space="preserve">, c'est-à-dire </w:t>
      </w:r>
      <w:r w:rsidR="006E63C4" w:rsidRPr="0038047D">
        <w:rPr>
          <w:position w:val="-8"/>
          <w:sz w:val="24"/>
          <w:szCs w:val="24"/>
        </w:rPr>
        <w:object w:dxaOrig="580" w:dyaOrig="279" w14:anchorId="6A0E9CD0">
          <v:shape id="_x0000_i1039" type="#_x0000_t75" style="width:29pt;height:14pt" o:ole="">
            <v:imagedata r:id="rId35" o:title=""/>
          </v:shape>
          <o:OLEObject Type="Embed" ProgID="Equation.3" ShapeID="_x0000_i1039" DrawAspect="Content" ObjectID="_1560318433" r:id="rId36"/>
        </w:object>
      </w:r>
      <w:r>
        <w:rPr>
          <w:sz w:val="24"/>
          <w:szCs w:val="24"/>
        </w:rPr>
        <w:t xml:space="preserve"> ne dépend pas de </w:t>
      </w:r>
      <w:r w:rsidRPr="0038047D">
        <w:rPr>
          <w:i/>
          <w:sz w:val="24"/>
          <w:szCs w:val="24"/>
        </w:rPr>
        <w:t>x</w:t>
      </w:r>
      <w:r>
        <w:rPr>
          <w:sz w:val="24"/>
          <w:szCs w:val="24"/>
        </w:rPr>
        <w:t>.</w:t>
      </w:r>
    </w:p>
    <w:p w14:paraId="685D6E4C" w14:textId="77777777" w:rsidR="0038047D" w:rsidRDefault="0038047D">
      <w:pPr>
        <w:rPr>
          <w:sz w:val="24"/>
          <w:szCs w:val="24"/>
        </w:rPr>
      </w:pPr>
      <w:r>
        <w:rPr>
          <w:sz w:val="24"/>
          <w:szCs w:val="24"/>
        </w:rPr>
        <w:lastRenderedPageBreak/>
        <w:t xml:space="preserve">I.A.2.b. </w:t>
      </w:r>
      <w:r w:rsidR="006E63C4">
        <w:rPr>
          <w:sz w:val="24"/>
          <w:szCs w:val="24"/>
        </w:rPr>
        <w:t xml:space="preserve">On suppose </w:t>
      </w:r>
      <w:r w:rsidR="006E63C4" w:rsidRPr="006E63C4">
        <w:rPr>
          <w:position w:val="-22"/>
          <w:sz w:val="24"/>
          <w:szCs w:val="24"/>
        </w:rPr>
        <w:object w:dxaOrig="820" w:dyaOrig="560" w14:anchorId="4DA2D810">
          <v:shape id="_x0000_i1040" type="#_x0000_t75" style="width:41pt;height:28pt" o:ole="">
            <v:imagedata r:id="rId37" o:title=""/>
          </v:shape>
          <o:OLEObject Type="Embed" ProgID="Equation.3" ShapeID="_x0000_i1040" DrawAspect="Content" ObjectID="_1560318434" r:id="rId38"/>
        </w:object>
      </w:r>
      <w:r w:rsidR="006E63C4">
        <w:rPr>
          <w:sz w:val="24"/>
          <w:szCs w:val="24"/>
        </w:rPr>
        <w:t>. D'après la question I.A.1.e</w:t>
      </w:r>
      <w:r w:rsidR="002C30E3">
        <w:rPr>
          <w:sz w:val="24"/>
          <w:szCs w:val="24"/>
        </w:rPr>
        <w:t>,</w:t>
      </w:r>
      <w:r w:rsidR="006E63C4">
        <w:rPr>
          <w:sz w:val="24"/>
          <w:szCs w:val="24"/>
        </w:rPr>
        <w:t xml:space="preserve"> on déduit </w:t>
      </w:r>
      <w:r w:rsidR="006E63C4" w:rsidRPr="006E63C4">
        <w:rPr>
          <w:position w:val="-26"/>
          <w:sz w:val="24"/>
          <w:szCs w:val="24"/>
        </w:rPr>
        <w:object w:dxaOrig="1420" w:dyaOrig="600" w14:anchorId="7B47CB5B">
          <v:shape id="_x0000_i1041" type="#_x0000_t75" style="width:71pt;height:30pt" o:ole="">
            <v:imagedata r:id="rId39" o:title=""/>
          </v:shape>
          <o:OLEObject Type="Embed" ProgID="Equation.3" ShapeID="_x0000_i1041" DrawAspect="Content" ObjectID="_1560318435" r:id="rId40"/>
        </w:object>
      </w:r>
      <w:r w:rsidR="006E63C4">
        <w:rPr>
          <w:sz w:val="24"/>
          <w:szCs w:val="24"/>
        </w:rPr>
        <w:t>.</w:t>
      </w:r>
      <w:r w:rsidR="006E63C4">
        <w:rPr>
          <w:sz w:val="24"/>
          <w:szCs w:val="24"/>
        </w:rPr>
        <w:br/>
        <w:t xml:space="preserve">D'où </w:t>
      </w:r>
      <w:r w:rsidR="006E63C4" w:rsidRPr="006E63C4">
        <w:rPr>
          <w:position w:val="-26"/>
          <w:sz w:val="24"/>
          <w:szCs w:val="24"/>
        </w:rPr>
        <w:object w:dxaOrig="1760" w:dyaOrig="620" w14:anchorId="0C515155">
          <v:shape id="_x0000_i1042" type="#_x0000_t75" style="width:88pt;height:31pt" o:ole="">
            <v:imagedata r:id="rId41" o:title=""/>
          </v:shape>
          <o:OLEObject Type="Embed" ProgID="Equation.3" ShapeID="_x0000_i1042" DrawAspect="Content" ObjectID="_1560318436" r:id="rId42"/>
        </w:object>
      </w:r>
      <w:r w:rsidR="006E63C4">
        <w:rPr>
          <w:sz w:val="24"/>
          <w:szCs w:val="24"/>
        </w:rPr>
        <w:t>, soit</w:t>
      </w:r>
      <w:r w:rsidR="002C30E3">
        <w:rPr>
          <w:sz w:val="24"/>
          <w:szCs w:val="24"/>
        </w:rPr>
        <w:t xml:space="preserve"> encore </w:t>
      </w:r>
      <w:r w:rsidR="006E63C4">
        <w:rPr>
          <w:sz w:val="24"/>
          <w:szCs w:val="24"/>
        </w:rPr>
        <w:t xml:space="preserve"> </w:t>
      </w:r>
      <w:r w:rsidR="006E63C4" w:rsidRPr="006E63C4">
        <w:rPr>
          <w:position w:val="-26"/>
          <w:sz w:val="24"/>
          <w:szCs w:val="24"/>
        </w:rPr>
        <w:object w:dxaOrig="1760" w:dyaOrig="620" w14:anchorId="26A9D351">
          <v:shape id="_x0000_i1043" type="#_x0000_t75" style="width:88pt;height:31pt" o:ole="">
            <v:imagedata r:id="rId43" o:title=""/>
          </v:shape>
          <o:OLEObject Type="Embed" ProgID="Equation.3" ShapeID="_x0000_i1043" DrawAspect="Content" ObjectID="_1560318437" r:id="rId44"/>
        </w:object>
      </w:r>
      <w:r w:rsidR="006E63C4">
        <w:rPr>
          <w:sz w:val="24"/>
          <w:szCs w:val="24"/>
        </w:rPr>
        <w:t xml:space="preserve"> que l'on intègre entre 0 et </w:t>
      </w:r>
      <w:r w:rsidR="006E63C4" w:rsidRPr="006E63C4">
        <w:rPr>
          <w:i/>
          <w:sz w:val="24"/>
          <w:szCs w:val="24"/>
        </w:rPr>
        <w:t>r</w:t>
      </w:r>
      <w:r w:rsidR="006E63C4">
        <w:rPr>
          <w:sz w:val="24"/>
          <w:szCs w:val="24"/>
        </w:rPr>
        <w:t>:</w:t>
      </w:r>
      <w:r w:rsidR="006E63C4">
        <w:rPr>
          <w:sz w:val="24"/>
          <w:szCs w:val="24"/>
        </w:rPr>
        <w:br/>
      </w:r>
      <w:r w:rsidR="00E56C36" w:rsidRPr="006E63C4">
        <w:rPr>
          <w:position w:val="-26"/>
          <w:sz w:val="24"/>
          <w:szCs w:val="24"/>
        </w:rPr>
        <w:object w:dxaOrig="1420" w:dyaOrig="700" w14:anchorId="5C1C8F0F">
          <v:shape id="_x0000_i1044" type="#_x0000_t75" style="width:71pt;height:35pt" o:ole="">
            <v:imagedata r:id="rId45" o:title=""/>
          </v:shape>
          <o:OLEObject Type="Embed" ProgID="Equation.3" ShapeID="_x0000_i1044" DrawAspect="Content" ObjectID="_1560318438" r:id="rId46"/>
        </w:object>
      </w:r>
      <w:r w:rsidR="006E63C4">
        <w:rPr>
          <w:sz w:val="24"/>
          <w:szCs w:val="24"/>
        </w:rPr>
        <w:t xml:space="preserve"> soit </w:t>
      </w:r>
      <w:r w:rsidR="00E56C36" w:rsidRPr="006E63C4">
        <w:rPr>
          <w:position w:val="-26"/>
          <w:sz w:val="24"/>
          <w:szCs w:val="24"/>
        </w:rPr>
        <w:object w:dxaOrig="1140" w:dyaOrig="600" w14:anchorId="4EA91AF9">
          <v:shape id="_x0000_i1045" type="#_x0000_t75" style="width:57pt;height:30pt" o:ole="">
            <v:imagedata r:id="rId47" o:title=""/>
          </v:shape>
          <o:OLEObject Type="Embed" ProgID="Equation.3" ShapeID="_x0000_i1045" DrawAspect="Content" ObjectID="_1560318439" r:id="rId48"/>
        </w:object>
      </w:r>
      <w:r w:rsidR="006E63C4">
        <w:rPr>
          <w:sz w:val="24"/>
          <w:szCs w:val="24"/>
        </w:rPr>
        <w:t xml:space="preserve"> que l'on intègre cette fois entre </w:t>
      </w:r>
      <w:r w:rsidR="006E63C4" w:rsidRPr="006E63C4">
        <w:rPr>
          <w:i/>
          <w:sz w:val="24"/>
          <w:szCs w:val="24"/>
        </w:rPr>
        <w:t>r</w:t>
      </w:r>
      <w:r w:rsidR="006E63C4">
        <w:rPr>
          <w:sz w:val="24"/>
          <w:szCs w:val="24"/>
        </w:rPr>
        <w:t xml:space="preserve"> et </w:t>
      </w:r>
      <w:r w:rsidR="006E63C4" w:rsidRPr="006E63C4">
        <w:rPr>
          <w:i/>
          <w:sz w:val="24"/>
          <w:szCs w:val="24"/>
        </w:rPr>
        <w:t>r</w:t>
      </w:r>
      <w:r w:rsidR="006E63C4" w:rsidRPr="006E63C4">
        <w:rPr>
          <w:i/>
          <w:sz w:val="24"/>
          <w:szCs w:val="24"/>
          <w:vertAlign w:val="subscript"/>
        </w:rPr>
        <w:t>0</w:t>
      </w:r>
      <w:r w:rsidR="006E63C4">
        <w:rPr>
          <w:sz w:val="24"/>
          <w:szCs w:val="24"/>
        </w:rPr>
        <w:t>.</w:t>
      </w:r>
    </w:p>
    <w:p w14:paraId="635D4FD9" w14:textId="77777777" w:rsidR="00E56C36" w:rsidRDefault="00E56C36">
      <w:pPr>
        <w:rPr>
          <w:sz w:val="24"/>
          <w:szCs w:val="24"/>
        </w:rPr>
      </w:pPr>
      <w:r w:rsidRPr="006E63C4">
        <w:rPr>
          <w:position w:val="-26"/>
          <w:sz w:val="24"/>
          <w:szCs w:val="24"/>
        </w:rPr>
        <w:object w:dxaOrig="2960" w:dyaOrig="600" w14:anchorId="487CAB35">
          <v:shape id="_x0000_i1046" type="#_x0000_t75" style="width:148pt;height:30pt" o:ole="">
            <v:imagedata r:id="rId49" o:title=""/>
          </v:shape>
          <o:OLEObject Type="Embed" ProgID="Equation.3" ShapeID="_x0000_i1046" DrawAspect="Content" ObjectID="_1560318440" r:id="rId50"/>
        </w:object>
      </w:r>
      <w:r>
        <w:rPr>
          <w:sz w:val="24"/>
          <w:szCs w:val="24"/>
        </w:rPr>
        <w:t xml:space="preserve">. On en déduit </w:t>
      </w:r>
      <w:r w:rsidR="00183A6D" w:rsidRPr="00E56C36">
        <w:rPr>
          <w:position w:val="-38"/>
          <w:sz w:val="24"/>
          <w:szCs w:val="24"/>
        </w:rPr>
        <w:object w:dxaOrig="3140" w:dyaOrig="880" w14:anchorId="71C0E78B">
          <v:shape id="_x0000_i1047" type="#_x0000_t75" style="width:157pt;height:44pt" o:ole="">
            <v:imagedata r:id="rId51" o:title=""/>
          </v:shape>
          <o:OLEObject Type="Embed" ProgID="Equation.3" ShapeID="_x0000_i1047" DrawAspect="Content" ObjectID="_1560318441" r:id="rId52"/>
        </w:object>
      </w:r>
      <w:r>
        <w:rPr>
          <w:sz w:val="24"/>
          <w:szCs w:val="24"/>
        </w:rPr>
        <w:t xml:space="preserve"> avec </w:t>
      </w:r>
      <w:r w:rsidRPr="00E56C36">
        <w:rPr>
          <w:position w:val="-26"/>
          <w:sz w:val="24"/>
          <w:szCs w:val="24"/>
        </w:rPr>
        <w:object w:dxaOrig="1340" w:dyaOrig="720" w14:anchorId="107FB0CA">
          <v:shape id="_x0000_i1048" type="#_x0000_t75" style="width:67pt;height:36pt" o:ole="">
            <v:imagedata r:id="rId53" o:title=""/>
          </v:shape>
          <o:OLEObject Type="Embed" ProgID="Equation.3" ShapeID="_x0000_i1048" DrawAspect="Content" ObjectID="_1560318442" r:id="rId54"/>
        </w:object>
      </w:r>
      <w:r>
        <w:rPr>
          <w:sz w:val="24"/>
          <w:szCs w:val="24"/>
        </w:rPr>
        <w:t>.</w:t>
      </w:r>
    </w:p>
    <w:p w14:paraId="0DCD1113" w14:textId="77777777" w:rsidR="00E56C36" w:rsidRDefault="00E56C36">
      <w:pPr>
        <w:rPr>
          <w:sz w:val="24"/>
          <w:szCs w:val="24"/>
        </w:rPr>
      </w:pPr>
      <w:r>
        <w:rPr>
          <w:sz w:val="24"/>
          <w:szCs w:val="24"/>
        </w:rPr>
        <w:t>I.A.2.c. La vitesse débitante est la vitesse moyenne calculée sur une section:</w:t>
      </w:r>
      <w:r>
        <w:rPr>
          <w:sz w:val="24"/>
          <w:szCs w:val="24"/>
        </w:rPr>
        <w:br/>
      </w:r>
      <w:r w:rsidR="001D441D" w:rsidRPr="00E56C36">
        <w:rPr>
          <w:position w:val="-38"/>
          <w:sz w:val="24"/>
          <w:szCs w:val="24"/>
        </w:rPr>
        <w:object w:dxaOrig="5060" w:dyaOrig="859" w14:anchorId="0DAE0170">
          <v:shape id="_x0000_i1049" type="#_x0000_t75" style="width:253pt;height:43pt" o:ole="">
            <v:imagedata r:id="rId55" o:title=""/>
          </v:shape>
          <o:OLEObject Type="Embed" ProgID="Equation.3" ShapeID="_x0000_i1049" DrawAspect="Content" ObjectID="_1560318443" r:id="rId56"/>
        </w:object>
      </w:r>
      <w:r w:rsidR="001D441D">
        <w:rPr>
          <w:sz w:val="24"/>
          <w:szCs w:val="24"/>
        </w:rPr>
        <w:t xml:space="preserve"> soit après simplification </w:t>
      </w:r>
      <w:r w:rsidR="001D441D" w:rsidRPr="001D441D">
        <w:rPr>
          <w:position w:val="-22"/>
          <w:sz w:val="24"/>
          <w:szCs w:val="24"/>
        </w:rPr>
        <w:object w:dxaOrig="1040" w:dyaOrig="560" w14:anchorId="6779E72C">
          <v:shape id="_x0000_i1050" type="#_x0000_t75" style="width:52pt;height:28pt" o:ole="">
            <v:imagedata r:id="rId57" o:title=""/>
          </v:shape>
          <o:OLEObject Type="Embed" ProgID="Equation.3" ShapeID="_x0000_i1050" DrawAspect="Content" ObjectID="_1560318444" r:id="rId58"/>
        </w:object>
      </w:r>
      <w:r w:rsidR="001D441D">
        <w:rPr>
          <w:sz w:val="24"/>
          <w:szCs w:val="24"/>
        </w:rPr>
        <w:t>.</w:t>
      </w:r>
    </w:p>
    <w:p w14:paraId="0F14C632" w14:textId="77777777" w:rsidR="001D441D" w:rsidRDefault="001D441D">
      <w:pPr>
        <w:rPr>
          <w:sz w:val="24"/>
          <w:szCs w:val="24"/>
        </w:rPr>
      </w:pPr>
      <w:r>
        <w:rPr>
          <w:sz w:val="24"/>
          <w:szCs w:val="24"/>
        </w:rPr>
        <w:t xml:space="preserve">De </w:t>
      </w:r>
      <w:r w:rsidRPr="001D441D">
        <w:rPr>
          <w:position w:val="-22"/>
          <w:sz w:val="24"/>
          <w:szCs w:val="24"/>
        </w:rPr>
        <w:object w:dxaOrig="2020" w:dyaOrig="560" w14:anchorId="4AA679BF">
          <v:shape id="_x0000_i1051" type="#_x0000_t75" style="width:101pt;height:28pt" o:ole="">
            <v:imagedata r:id="rId59" o:title=""/>
          </v:shape>
          <o:OLEObject Type="Embed" ProgID="Equation.3" ShapeID="_x0000_i1051" DrawAspect="Content" ObjectID="_1560318445" r:id="rId60"/>
        </w:object>
      </w:r>
      <w:r>
        <w:rPr>
          <w:sz w:val="24"/>
          <w:szCs w:val="24"/>
        </w:rPr>
        <w:t xml:space="preserve"> on déduit donc </w:t>
      </w:r>
      <w:r w:rsidRPr="00E56C36">
        <w:rPr>
          <w:position w:val="-38"/>
          <w:sz w:val="24"/>
          <w:szCs w:val="24"/>
        </w:rPr>
        <w:object w:dxaOrig="3120" w:dyaOrig="880" w14:anchorId="6F996A67">
          <v:shape id="_x0000_i1052" type="#_x0000_t75" style="width:156pt;height:44pt" o:ole="">
            <v:imagedata r:id="rId61" o:title=""/>
          </v:shape>
          <o:OLEObject Type="Embed" ProgID="Equation.3" ShapeID="_x0000_i1052" DrawAspect="Content" ObjectID="_1560318446" r:id="rId62"/>
        </w:object>
      </w:r>
      <w:r>
        <w:rPr>
          <w:sz w:val="24"/>
          <w:szCs w:val="24"/>
        </w:rPr>
        <w:t>.</w:t>
      </w:r>
    </w:p>
    <w:p w14:paraId="2B0419CC" w14:textId="77777777" w:rsidR="00EC4C6E" w:rsidRDefault="001D441D">
      <w:pPr>
        <w:rPr>
          <w:sz w:val="24"/>
          <w:szCs w:val="24"/>
        </w:rPr>
      </w:pPr>
      <w:r>
        <w:rPr>
          <w:sz w:val="24"/>
          <w:szCs w:val="24"/>
        </w:rPr>
        <w:t xml:space="preserve">I.A.2.d. </w:t>
      </w:r>
      <w:r w:rsidR="00EC4C6E">
        <w:rPr>
          <w:sz w:val="24"/>
          <w:szCs w:val="24"/>
        </w:rPr>
        <w:t>Pour un débit de 30Ls</w:t>
      </w:r>
      <w:r w:rsidR="00EC4C6E" w:rsidRPr="00EC4C6E">
        <w:rPr>
          <w:sz w:val="24"/>
          <w:szCs w:val="24"/>
          <w:vertAlign w:val="superscript"/>
        </w:rPr>
        <w:t>-1</w:t>
      </w:r>
      <w:r w:rsidR="00EC4C6E">
        <w:rPr>
          <w:sz w:val="24"/>
          <w:szCs w:val="24"/>
        </w:rPr>
        <w:t xml:space="preserve"> et un diamètre de 20cm, </w:t>
      </w:r>
      <w:r w:rsidR="00EC4C6E" w:rsidRPr="00EC4C6E">
        <w:rPr>
          <w:position w:val="-36"/>
          <w:sz w:val="24"/>
          <w:szCs w:val="24"/>
        </w:rPr>
        <w:object w:dxaOrig="2820" w:dyaOrig="800" w14:anchorId="6B93DF56">
          <v:shape id="_x0000_i1053" type="#_x0000_t75" style="width:141pt;height:40pt" o:ole="">
            <v:imagedata r:id="rId63" o:title=""/>
          </v:shape>
          <o:OLEObject Type="Embed" ProgID="Equation.3" ShapeID="_x0000_i1053" DrawAspect="Content" ObjectID="_1560318447" r:id="rId64"/>
        </w:object>
      </w:r>
      <w:r w:rsidR="00EC4C6E">
        <w:rPr>
          <w:sz w:val="24"/>
          <w:szCs w:val="24"/>
        </w:rPr>
        <w:t>.</w:t>
      </w:r>
      <w:r w:rsidR="00EC4C6E">
        <w:rPr>
          <w:sz w:val="24"/>
          <w:szCs w:val="24"/>
        </w:rPr>
        <w:br/>
      </w:r>
      <w:r>
        <w:rPr>
          <w:sz w:val="24"/>
          <w:szCs w:val="24"/>
        </w:rPr>
        <w:t xml:space="preserve">De </w:t>
      </w:r>
      <w:r w:rsidRPr="00E56C36">
        <w:rPr>
          <w:position w:val="-26"/>
          <w:sz w:val="24"/>
          <w:szCs w:val="24"/>
        </w:rPr>
        <w:object w:dxaOrig="1340" w:dyaOrig="720" w14:anchorId="22EBD211">
          <v:shape id="_x0000_i1054" type="#_x0000_t75" style="width:67pt;height:36pt" o:ole="">
            <v:imagedata r:id="rId53" o:title=""/>
          </v:shape>
          <o:OLEObject Type="Embed" ProgID="Equation.3" ShapeID="_x0000_i1054" DrawAspect="Content" ObjectID="_1560318448" r:id="rId65"/>
        </w:object>
      </w:r>
      <w:r>
        <w:rPr>
          <w:sz w:val="24"/>
          <w:szCs w:val="24"/>
        </w:rPr>
        <w:t xml:space="preserve"> on déduit la perte de charge linéique </w:t>
      </w:r>
      <w:r w:rsidR="00EC4C6E" w:rsidRPr="001D441D">
        <w:rPr>
          <w:position w:val="-42"/>
          <w:sz w:val="24"/>
          <w:szCs w:val="24"/>
        </w:rPr>
        <w:object w:dxaOrig="1660" w:dyaOrig="760" w14:anchorId="4BE69856">
          <v:shape id="_x0000_i1055" type="#_x0000_t75" style="width:83pt;height:38pt" o:ole="">
            <v:imagedata r:id="rId66" o:title=""/>
          </v:shape>
          <o:OLEObject Type="Embed" ProgID="Equation.3" ShapeID="_x0000_i1055" DrawAspect="Content" ObjectID="_1560318449" r:id="rId67"/>
        </w:object>
      </w:r>
      <w:r w:rsidR="00EC4C6E">
        <w:rPr>
          <w:sz w:val="24"/>
          <w:szCs w:val="24"/>
        </w:rPr>
        <w:br/>
        <w:t>- Cas de l'huile:</w:t>
      </w:r>
    </w:p>
    <w:p w14:paraId="575E7256" w14:textId="77777777" w:rsidR="00EC4C6E" w:rsidRDefault="00EC4C6E" w:rsidP="004970A9">
      <w:pPr>
        <w:pStyle w:val="Paragraphedeliste"/>
        <w:numPr>
          <w:ilvl w:val="0"/>
          <w:numId w:val="1"/>
        </w:numPr>
        <w:ind w:left="426"/>
        <w:rPr>
          <w:sz w:val="24"/>
          <w:szCs w:val="24"/>
        </w:rPr>
      </w:pPr>
      <w:r>
        <w:rPr>
          <w:sz w:val="24"/>
          <w:szCs w:val="24"/>
        </w:rPr>
        <w:t xml:space="preserve">A.N pour l'huile: </w:t>
      </w:r>
      <w:r w:rsidRPr="00EC4C6E">
        <w:rPr>
          <w:position w:val="-10"/>
          <w:sz w:val="24"/>
          <w:szCs w:val="24"/>
        </w:rPr>
        <w:object w:dxaOrig="1080" w:dyaOrig="400" w14:anchorId="686F03FD">
          <v:shape id="_x0000_i1056" type="#_x0000_t75" style="width:54.5pt;height:20pt" o:ole="">
            <v:imagedata r:id="rId68" o:title=""/>
          </v:shape>
          <o:OLEObject Type="Embed" ProgID="Equation.3" ShapeID="_x0000_i1056" DrawAspect="Content" ObjectID="_1560318450" r:id="rId69"/>
        </w:object>
      </w:r>
      <w:r>
        <w:rPr>
          <w:sz w:val="24"/>
          <w:szCs w:val="24"/>
        </w:rPr>
        <w:t xml:space="preserve">; d'où une surpression nécessaire </w:t>
      </w:r>
      <w:r w:rsidRPr="00EC4C6E">
        <w:rPr>
          <w:position w:val="-10"/>
          <w:sz w:val="24"/>
          <w:szCs w:val="24"/>
        </w:rPr>
        <w:object w:dxaOrig="2799" w:dyaOrig="400" w14:anchorId="05F8FE92">
          <v:shape id="_x0000_i1057" type="#_x0000_t75" style="width:140pt;height:20pt" o:ole="">
            <v:imagedata r:id="rId70" o:title=""/>
          </v:shape>
          <o:OLEObject Type="Embed" ProgID="Equation.3" ShapeID="_x0000_i1057" DrawAspect="Content" ObjectID="_1560318451" r:id="rId71"/>
        </w:object>
      </w:r>
    </w:p>
    <w:p w14:paraId="5D55352B" w14:textId="77777777" w:rsidR="004970A9" w:rsidRDefault="00EC4C6E" w:rsidP="004970A9">
      <w:pPr>
        <w:pStyle w:val="Paragraphedeliste"/>
        <w:numPr>
          <w:ilvl w:val="0"/>
          <w:numId w:val="1"/>
        </w:numPr>
        <w:ind w:left="426"/>
        <w:rPr>
          <w:sz w:val="24"/>
          <w:szCs w:val="24"/>
        </w:rPr>
      </w:pPr>
      <w:r>
        <w:rPr>
          <w:sz w:val="24"/>
          <w:szCs w:val="24"/>
        </w:rPr>
        <w:t xml:space="preserve">Nombre de Reynolds: </w:t>
      </w:r>
      <w:r w:rsidR="004970A9" w:rsidRPr="00EC4C6E">
        <w:rPr>
          <w:position w:val="-26"/>
          <w:sz w:val="24"/>
          <w:szCs w:val="24"/>
        </w:rPr>
        <w:object w:dxaOrig="2000" w:dyaOrig="600" w14:anchorId="3C4ACB9B">
          <v:shape id="_x0000_i1058" type="#_x0000_t75" style="width:100pt;height:30pt" o:ole="">
            <v:imagedata r:id="rId72" o:title=""/>
          </v:shape>
          <o:OLEObject Type="Embed" ProgID="Equation.3" ShapeID="_x0000_i1058" DrawAspect="Content" ObjectID="_1560318452" r:id="rId73"/>
        </w:object>
      </w:r>
      <w:r w:rsidR="004970A9">
        <w:rPr>
          <w:sz w:val="24"/>
          <w:szCs w:val="24"/>
        </w:rPr>
        <w:t>&lt;2300 compatible avec un écoulement laminaire.</w:t>
      </w:r>
    </w:p>
    <w:p w14:paraId="28E589FD" w14:textId="77777777" w:rsidR="004970A9" w:rsidRDefault="004970A9" w:rsidP="004970A9">
      <w:pPr>
        <w:rPr>
          <w:sz w:val="24"/>
          <w:szCs w:val="24"/>
        </w:rPr>
      </w:pPr>
      <w:r>
        <w:rPr>
          <w:sz w:val="24"/>
          <w:szCs w:val="24"/>
        </w:rPr>
        <w:t xml:space="preserve">- Cas de l'eau. </w:t>
      </w:r>
    </w:p>
    <w:p w14:paraId="08EB80CF" w14:textId="77777777" w:rsidR="004970A9" w:rsidRDefault="004970A9" w:rsidP="004970A9">
      <w:pPr>
        <w:pStyle w:val="Paragraphedeliste"/>
        <w:numPr>
          <w:ilvl w:val="0"/>
          <w:numId w:val="1"/>
        </w:numPr>
        <w:ind w:left="426"/>
        <w:rPr>
          <w:sz w:val="24"/>
          <w:szCs w:val="24"/>
        </w:rPr>
      </w:pPr>
      <w:r>
        <w:rPr>
          <w:sz w:val="24"/>
          <w:szCs w:val="24"/>
        </w:rPr>
        <w:t xml:space="preserve">Nombre de Reynolds: </w:t>
      </w:r>
      <w:r w:rsidR="000C6C87" w:rsidRPr="00EC4C6E">
        <w:rPr>
          <w:position w:val="-26"/>
          <w:sz w:val="24"/>
          <w:szCs w:val="24"/>
        </w:rPr>
        <w:object w:dxaOrig="1740" w:dyaOrig="600" w14:anchorId="1C71C55D">
          <v:shape id="_x0000_i1059" type="#_x0000_t75" style="width:87pt;height:30pt" o:ole="">
            <v:imagedata r:id="rId74" o:title=""/>
          </v:shape>
          <o:OLEObject Type="Embed" ProgID="Equation.3" ShapeID="_x0000_i1059" DrawAspect="Content" ObjectID="_1560318453" r:id="rId75"/>
        </w:object>
      </w:r>
      <w:r>
        <w:rPr>
          <w:sz w:val="24"/>
          <w:szCs w:val="24"/>
        </w:rPr>
        <w:t>&gt;&gt;2300. L'écoulement de l'eau est turbulent.</w:t>
      </w:r>
    </w:p>
    <w:p w14:paraId="4DB94D21" w14:textId="77777777" w:rsidR="000C6C87" w:rsidRPr="000C6C87" w:rsidRDefault="000C6C87" w:rsidP="000C6C87">
      <w:pPr>
        <w:rPr>
          <w:b/>
          <w:i/>
          <w:sz w:val="24"/>
          <w:szCs w:val="24"/>
        </w:rPr>
      </w:pPr>
      <w:r w:rsidRPr="000C6C87">
        <w:rPr>
          <w:b/>
          <w:i/>
          <w:sz w:val="24"/>
          <w:szCs w:val="24"/>
        </w:rPr>
        <w:t>I.</w:t>
      </w:r>
      <w:r>
        <w:rPr>
          <w:b/>
          <w:i/>
          <w:sz w:val="24"/>
          <w:szCs w:val="24"/>
        </w:rPr>
        <w:t>B</w:t>
      </w:r>
      <w:r w:rsidRPr="000C6C87">
        <w:rPr>
          <w:b/>
          <w:i/>
          <w:sz w:val="24"/>
          <w:szCs w:val="24"/>
        </w:rPr>
        <w:t xml:space="preserve"> Fluide</w:t>
      </w:r>
      <w:r>
        <w:rPr>
          <w:b/>
          <w:i/>
          <w:sz w:val="24"/>
          <w:szCs w:val="24"/>
        </w:rPr>
        <w:t xml:space="preserve"> visqueux </w:t>
      </w:r>
      <w:r w:rsidRPr="000C6C87">
        <w:rPr>
          <w:b/>
          <w:i/>
          <w:sz w:val="24"/>
          <w:szCs w:val="24"/>
        </w:rPr>
        <w:t xml:space="preserve">homogène incompressible </w:t>
      </w:r>
      <w:r>
        <w:rPr>
          <w:b/>
          <w:i/>
          <w:sz w:val="24"/>
          <w:szCs w:val="24"/>
        </w:rPr>
        <w:t>en régime turbulent</w:t>
      </w:r>
    </w:p>
    <w:p w14:paraId="58D0D336" w14:textId="77777777" w:rsidR="004970A9" w:rsidRDefault="000C6C87" w:rsidP="004970A9">
      <w:pPr>
        <w:rPr>
          <w:sz w:val="24"/>
          <w:szCs w:val="24"/>
        </w:rPr>
      </w:pPr>
      <w:r>
        <w:rPr>
          <w:sz w:val="24"/>
          <w:szCs w:val="24"/>
        </w:rPr>
        <w:t xml:space="preserve">I.B.1.a. </w:t>
      </w:r>
      <w:r w:rsidR="009B26E8">
        <w:rPr>
          <w:sz w:val="24"/>
          <w:szCs w:val="24"/>
        </w:rPr>
        <w:t>On s'intéresse à la puissance cinétique, ou débit d'énergie cinétique massique:</w:t>
      </w:r>
      <w:r w:rsidR="009B26E8">
        <w:rPr>
          <w:sz w:val="24"/>
          <w:szCs w:val="24"/>
        </w:rPr>
        <w:br/>
      </w:r>
      <w:r w:rsidR="00D63824" w:rsidRPr="009B26E8">
        <w:rPr>
          <w:position w:val="-38"/>
          <w:sz w:val="24"/>
          <w:szCs w:val="24"/>
        </w:rPr>
        <w:object w:dxaOrig="3840" w:dyaOrig="720" w14:anchorId="53AD4246">
          <v:shape id="_x0000_i1060" type="#_x0000_t75" style="width:192pt;height:36pt" o:ole="">
            <v:imagedata r:id="rId76" o:title=""/>
          </v:shape>
          <o:OLEObject Type="Embed" ProgID="Equation.3" ShapeID="_x0000_i1060" DrawAspect="Content" ObjectID="_1560318454" r:id="rId77"/>
        </w:object>
      </w:r>
      <w:r w:rsidR="00D63824">
        <w:rPr>
          <w:sz w:val="24"/>
          <w:szCs w:val="24"/>
        </w:rPr>
        <w:t xml:space="preserve">  et pour un écoulement uniforme:</w:t>
      </w:r>
      <w:r w:rsidR="00D63824">
        <w:rPr>
          <w:sz w:val="24"/>
          <w:szCs w:val="24"/>
        </w:rPr>
        <w:br/>
      </w:r>
      <w:r w:rsidR="00D63824" w:rsidRPr="009B26E8">
        <w:rPr>
          <w:position w:val="-38"/>
          <w:sz w:val="24"/>
          <w:szCs w:val="24"/>
        </w:rPr>
        <w:object w:dxaOrig="2480" w:dyaOrig="720" w14:anchorId="38D447D4">
          <v:shape id="_x0000_i1061" type="#_x0000_t75" style="width:124pt;height:36pt" o:ole="">
            <v:imagedata r:id="rId78" o:title=""/>
          </v:shape>
          <o:OLEObject Type="Embed" ProgID="Equation.3" ShapeID="_x0000_i1061" DrawAspect="Content" ObjectID="_1560318455" r:id="rId79"/>
        </w:object>
      </w:r>
      <w:r w:rsidR="00D63824">
        <w:rPr>
          <w:sz w:val="24"/>
          <w:szCs w:val="24"/>
        </w:rPr>
        <w:t xml:space="preserve">  </w:t>
      </w:r>
      <w:r w:rsidR="00D63824">
        <w:rPr>
          <w:sz w:val="24"/>
          <w:szCs w:val="24"/>
        </w:rPr>
        <w:tab/>
        <w:t xml:space="preserve">D'où </w:t>
      </w:r>
      <w:r w:rsidR="00854EEA" w:rsidRPr="009B26E8">
        <w:rPr>
          <w:position w:val="-38"/>
          <w:sz w:val="24"/>
          <w:szCs w:val="24"/>
        </w:rPr>
        <w:object w:dxaOrig="3560" w:dyaOrig="760" w14:anchorId="42D46609">
          <v:shape id="_x0000_i1062" type="#_x0000_t75" style="width:178.5pt;height:38pt" o:ole="">
            <v:imagedata r:id="rId80" o:title=""/>
          </v:shape>
          <o:OLEObject Type="Embed" ProgID="Equation.3" ShapeID="_x0000_i1062" DrawAspect="Content" ObjectID="_1560318456" r:id="rId81"/>
        </w:object>
      </w:r>
    </w:p>
    <w:p w14:paraId="5E43B1DB" w14:textId="77777777" w:rsidR="00D63824" w:rsidRDefault="00D63824" w:rsidP="004970A9">
      <w:pPr>
        <w:rPr>
          <w:sz w:val="24"/>
          <w:szCs w:val="24"/>
        </w:rPr>
      </w:pPr>
      <w:r>
        <w:rPr>
          <w:sz w:val="24"/>
          <w:szCs w:val="24"/>
        </w:rPr>
        <w:lastRenderedPageBreak/>
        <w:t>I.B.1.b. D'après la définition de la charge moyenne</w:t>
      </w:r>
      <w:r w:rsidR="00183A6D">
        <w:rPr>
          <w:sz w:val="24"/>
          <w:szCs w:val="24"/>
        </w:rPr>
        <w:t xml:space="preserve"> et du coefficient de Coriolis</w:t>
      </w:r>
      <w:r>
        <w:rPr>
          <w:sz w:val="24"/>
          <w:szCs w:val="24"/>
        </w:rPr>
        <w:t xml:space="preserve">: </w:t>
      </w:r>
      <w:r w:rsidR="00183A6D" w:rsidRPr="00D63824">
        <w:rPr>
          <w:position w:val="-78"/>
          <w:sz w:val="24"/>
          <w:szCs w:val="24"/>
        </w:rPr>
        <w:object w:dxaOrig="9260" w:dyaOrig="1660" w14:anchorId="695B2ED3">
          <v:shape id="_x0000_i1063" type="#_x0000_t75" style="width:463pt;height:83pt" o:ole="">
            <v:imagedata r:id="rId82" o:title=""/>
          </v:shape>
          <o:OLEObject Type="Embed" ProgID="Equation.3" ShapeID="_x0000_i1063" DrawAspect="Content" ObjectID="_1560318457" r:id="rId83"/>
        </w:object>
      </w:r>
      <w:r w:rsidR="00183A6D">
        <w:rPr>
          <w:sz w:val="24"/>
          <w:szCs w:val="24"/>
        </w:rPr>
        <w:br/>
        <w:t xml:space="preserve">donc </w:t>
      </w:r>
      <w:r w:rsidR="00183A6D" w:rsidRPr="00183A6D">
        <w:rPr>
          <w:position w:val="-26"/>
          <w:sz w:val="24"/>
          <w:szCs w:val="24"/>
        </w:rPr>
        <w:object w:dxaOrig="1939" w:dyaOrig="700" w14:anchorId="6A204066">
          <v:shape id="_x0000_i1064" type="#_x0000_t75" style="width:97pt;height:35pt" o:ole="">
            <v:imagedata r:id="rId84" o:title=""/>
          </v:shape>
          <o:OLEObject Type="Embed" ProgID="Equation.3" ShapeID="_x0000_i1064" DrawAspect="Content" ObjectID="_1560318458" r:id="rId85"/>
        </w:object>
      </w:r>
      <w:r w:rsidR="00183A6D">
        <w:rPr>
          <w:sz w:val="24"/>
          <w:szCs w:val="24"/>
        </w:rPr>
        <w:t>.</w:t>
      </w:r>
    </w:p>
    <w:p w14:paraId="660B0655" w14:textId="77777777" w:rsidR="00183A6D" w:rsidRDefault="00183A6D" w:rsidP="004970A9">
      <w:pPr>
        <w:rPr>
          <w:sz w:val="24"/>
          <w:szCs w:val="24"/>
        </w:rPr>
      </w:pPr>
      <w:r>
        <w:rPr>
          <w:sz w:val="24"/>
          <w:szCs w:val="24"/>
        </w:rPr>
        <w:t xml:space="preserve">I.B.1.c. Pour un écoulement uniforme </w:t>
      </w:r>
      <w:r w:rsidRPr="00183A6D">
        <w:rPr>
          <w:i/>
          <w:sz w:val="24"/>
          <w:szCs w:val="24"/>
        </w:rPr>
        <w:t>v(r)=U</w:t>
      </w:r>
      <w:r>
        <w:rPr>
          <w:sz w:val="24"/>
          <w:szCs w:val="24"/>
        </w:rPr>
        <w:t xml:space="preserve"> donc </w:t>
      </w:r>
      <w:r w:rsidRPr="00183A6D">
        <w:rPr>
          <w:rFonts w:ascii="Symbol" w:hAnsi="Symbol"/>
          <w:sz w:val="24"/>
          <w:szCs w:val="24"/>
        </w:rPr>
        <w:t></w:t>
      </w:r>
      <w:r>
        <w:rPr>
          <w:sz w:val="24"/>
          <w:szCs w:val="24"/>
          <w:vertAlign w:val="subscript"/>
        </w:rPr>
        <w:t>uniforme</w:t>
      </w:r>
      <w:r>
        <w:rPr>
          <w:sz w:val="24"/>
          <w:szCs w:val="24"/>
        </w:rPr>
        <w:t>=1.</w:t>
      </w:r>
      <w:r>
        <w:rPr>
          <w:sz w:val="24"/>
          <w:szCs w:val="24"/>
        </w:rPr>
        <w:br/>
        <w:t xml:space="preserve">Pour l'écoulement de Poiseuille cylindrique </w:t>
      </w:r>
      <w:r w:rsidR="005B7DBF" w:rsidRPr="009B26E8">
        <w:rPr>
          <w:position w:val="-38"/>
          <w:sz w:val="24"/>
          <w:szCs w:val="24"/>
        </w:rPr>
        <w:object w:dxaOrig="4760" w:dyaOrig="940" w14:anchorId="72536A89">
          <v:shape id="_x0000_i1065" type="#_x0000_t75" style="width:238pt;height:47pt" o:ole="">
            <v:imagedata r:id="rId86" o:title=""/>
          </v:shape>
          <o:OLEObject Type="Embed" ProgID="Equation.3" ShapeID="_x0000_i1065" DrawAspect="Content" ObjectID="_1560318459" r:id="rId87"/>
        </w:object>
      </w:r>
      <w:r w:rsidR="005B7DBF">
        <w:rPr>
          <w:sz w:val="24"/>
          <w:szCs w:val="24"/>
        </w:rPr>
        <w:br/>
      </w:r>
      <w:r w:rsidR="005B7DBF" w:rsidRPr="005B7DBF">
        <w:rPr>
          <w:position w:val="-50"/>
          <w:sz w:val="24"/>
          <w:szCs w:val="24"/>
        </w:rPr>
        <w:object w:dxaOrig="4819" w:dyaOrig="1160" w14:anchorId="052AEFAD">
          <v:shape id="_x0000_i1066" type="#_x0000_t75" style="width:241pt;height:58pt" o:ole="">
            <v:imagedata r:id="rId88" o:title=""/>
          </v:shape>
          <o:OLEObject Type="Embed" ProgID="Equation.3" ShapeID="_x0000_i1066" DrawAspect="Content" ObjectID="_1560318460" r:id="rId89"/>
        </w:object>
      </w:r>
    </w:p>
    <w:p w14:paraId="4FFEDAAC" w14:textId="77777777" w:rsidR="005B7DBF" w:rsidRDefault="005B7DBF" w:rsidP="004970A9">
      <w:pPr>
        <w:rPr>
          <w:sz w:val="24"/>
          <w:szCs w:val="24"/>
        </w:rPr>
      </w:pPr>
      <w:r>
        <w:rPr>
          <w:sz w:val="24"/>
          <w:szCs w:val="24"/>
        </w:rPr>
        <w:t xml:space="preserve">I.B.1.d. Dans le cas de régimes turbulents </w:t>
      </w:r>
      <w:r w:rsidR="008A7E18" w:rsidRPr="008A7E18">
        <w:rPr>
          <w:rFonts w:ascii="Symbol" w:hAnsi="Symbol"/>
          <w:i/>
          <w:sz w:val="24"/>
          <w:szCs w:val="24"/>
        </w:rPr>
        <w:t></w:t>
      </w:r>
      <w:r w:rsidR="00B529FA">
        <w:rPr>
          <w:sz w:val="24"/>
          <w:szCs w:val="24"/>
        </w:rPr>
        <w:t xml:space="preserve"> est entre 1,05 et 1,20</w:t>
      </w:r>
      <w:r w:rsidR="008A7E18">
        <w:rPr>
          <w:sz w:val="24"/>
          <w:szCs w:val="24"/>
        </w:rPr>
        <w:t xml:space="preserve"> ce qui se rap</w:t>
      </w:r>
      <w:r w:rsidR="00B529FA">
        <w:rPr>
          <w:sz w:val="24"/>
          <w:szCs w:val="24"/>
        </w:rPr>
        <w:t>proche d'un écoulement uniforme, c'est-à-dire de ce que l'on aurait avec un fluide parfait.</w:t>
      </w:r>
    </w:p>
    <w:p w14:paraId="7F17D29F" w14:textId="77777777" w:rsidR="00B529FA" w:rsidRDefault="000C6270" w:rsidP="004970A9">
      <w:pPr>
        <w:rPr>
          <w:sz w:val="24"/>
          <w:szCs w:val="24"/>
        </w:rPr>
      </w:pPr>
      <w:r>
        <w:rPr>
          <w:sz w:val="24"/>
          <w:szCs w:val="24"/>
        </w:rPr>
        <w:t xml:space="preserve">I.B.2.a. Pour un écoulement de Poiseuille, </w:t>
      </w:r>
      <w:r w:rsidR="008A5F97">
        <w:rPr>
          <w:sz w:val="24"/>
          <w:szCs w:val="24"/>
        </w:rPr>
        <w:t xml:space="preserve">en utilisant la perte de charge linéique </w:t>
      </w:r>
      <w:r w:rsidR="008A5F97" w:rsidRPr="008A5F97">
        <w:rPr>
          <w:i/>
          <w:sz w:val="24"/>
          <w:szCs w:val="24"/>
        </w:rPr>
        <w:t>a</w:t>
      </w:r>
      <w:r w:rsidR="008A5F97">
        <w:rPr>
          <w:sz w:val="24"/>
          <w:szCs w:val="24"/>
        </w:rPr>
        <w:t xml:space="preserve">:  </w:t>
      </w:r>
      <w:r w:rsidRPr="000C6270">
        <w:rPr>
          <w:position w:val="-10"/>
          <w:sz w:val="24"/>
          <w:szCs w:val="24"/>
        </w:rPr>
        <w:object w:dxaOrig="960" w:dyaOrig="360" w14:anchorId="5B397485">
          <v:shape id="_x0000_i1067" type="#_x0000_t75" style="width:48pt;height:18.5pt" o:ole="">
            <v:imagedata r:id="rId90" o:title=""/>
          </v:shape>
          <o:OLEObject Type="Embed" ProgID="Equation.3" ShapeID="_x0000_i1067" DrawAspect="Content" ObjectID="_1560318461" r:id="rId91"/>
        </w:object>
      </w:r>
      <w:r>
        <w:rPr>
          <w:sz w:val="24"/>
          <w:szCs w:val="24"/>
        </w:rPr>
        <w:t xml:space="preserve"> </w:t>
      </w:r>
      <w:r w:rsidR="008A5F97">
        <w:rPr>
          <w:sz w:val="24"/>
          <w:szCs w:val="24"/>
        </w:rPr>
        <w:br/>
      </w:r>
      <w:r>
        <w:rPr>
          <w:sz w:val="24"/>
          <w:szCs w:val="24"/>
        </w:rPr>
        <w:t xml:space="preserve">or </w:t>
      </w:r>
      <w:r w:rsidRPr="001D441D">
        <w:rPr>
          <w:position w:val="-42"/>
          <w:sz w:val="24"/>
          <w:szCs w:val="24"/>
        </w:rPr>
        <w:object w:dxaOrig="940" w:dyaOrig="760" w14:anchorId="463806C1">
          <v:shape id="_x0000_i1068" type="#_x0000_t75" style="width:47pt;height:38pt" o:ole="">
            <v:imagedata r:id="rId92" o:title=""/>
          </v:shape>
          <o:OLEObject Type="Embed" ProgID="Equation.3" ShapeID="_x0000_i1068" DrawAspect="Content" ObjectID="_1560318462" r:id="rId93"/>
        </w:object>
      </w:r>
      <w:r w:rsidR="002C30E3">
        <w:rPr>
          <w:sz w:val="24"/>
          <w:szCs w:val="24"/>
        </w:rPr>
        <w:t xml:space="preserve"> </w:t>
      </w:r>
      <w:r>
        <w:rPr>
          <w:sz w:val="24"/>
          <w:szCs w:val="24"/>
        </w:rPr>
        <w:t xml:space="preserve"> donc </w:t>
      </w:r>
      <w:r w:rsidRPr="000C6270">
        <w:rPr>
          <w:position w:val="-42"/>
          <w:sz w:val="24"/>
          <w:szCs w:val="24"/>
        </w:rPr>
        <w:object w:dxaOrig="1359" w:dyaOrig="760" w14:anchorId="6E67FE4A">
          <v:shape id="_x0000_i1069" type="#_x0000_t75" style="width:68pt;height:38pt" o:ole="">
            <v:imagedata r:id="rId94" o:title=""/>
          </v:shape>
          <o:OLEObject Type="Embed" ProgID="Equation.3" ShapeID="_x0000_i1069" DrawAspect="Content" ObjectID="_1560318463" r:id="rId95"/>
        </w:object>
      </w:r>
      <w:r>
        <w:rPr>
          <w:sz w:val="24"/>
          <w:szCs w:val="24"/>
        </w:rPr>
        <w:t>.</w:t>
      </w:r>
      <w:r>
        <w:rPr>
          <w:sz w:val="24"/>
          <w:szCs w:val="24"/>
        </w:rPr>
        <w:br/>
        <w:t xml:space="preserve">En identifiant avec l'expression générale </w:t>
      </w:r>
      <w:r w:rsidR="008A5F97" w:rsidRPr="000C6270">
        <w:rPr>
          <w:position w:val="-26"/>
          <w:sz w:val="24"/>
          <w:szCs w:val="24"/>
        </w:rPr>
        <w:object w:dxaOrig="1400" w:dyaOrig="700" w14:anchorId="26935778">
          <v:shape id="_x0000_i1070" type="#_x0000_t75" style="width:70pt;height:35pt" o:ole="">
            <v:imagedata r:id="rId96" o:title=""/>
          </v:shape>
          <o:OLEObject Type="Embed" ProgID="Equation.3" ShapeID="_x0000_i1070" DrawAspect="Content" ObjectID="_1560318464" r:id="rId97"/>
        </w:object>
      </w:r>
      <w:r>
        <w:rPr>
          <w:sz w:val="24"/>
          <w:szCs w:val="24"/>
        </w:rPr>
        <w:t xml:space="preserve"> on obtient </w:t>
      </w:r>
      <w:r w:rsidR="008A5F97" w:rsidRPr="008A5F97">
        <w:rPr>
          <w:position w:val="-26"/>
          <w:sz w:val="24"/>
          <w:szCs w:val="24"/>
        </w:rPr>
        <w:object w:dxaOrig="1400" w:dyaOrig="600" w14:anchorId="7D8F505C">
          <v:shape id="_x0000_i1071" type="#_x0000_t75" style="width:70pt;height:30pt" o:ole="">
            <v:imagedata r:id="rId98" o:title=""/>
          </v:shape>
          <o:OLEObject Type="Embed" ProgID="Equation.3" ShapeID="_x0000_i1071" DrawAspect="Content" ObjectID="_1560318465" r:id="rId99"/>
        </w:object>
      </w:r>
      <w:r w:rsidR="008A5F97">
        <w:rPr>
          <w:sz w:val="24"/>
          <w:szCs w:val="24"/>
        </w:rPr>
        <w:t>.</w:t>
      </w:r>
    </w:p>
    <w:p w14:paraId="4FF80B4E" w14:textId="77777777" w:rsidR="008A5F97" w:rsidRPr="008A29E6" w:rsidRDefault="008A5F97" w:rsidP="004970A9">
      <w:pPr>
        <w:rPr>
          <w:sz w:val="24"/>
          <w:szCs w:val="24"/>
        </w:rPr>
      </w:pPr>
      <w:r>
        <w:rPr>
          <w:sz w:val="24"/>
          <w:szCs w:val="24"/>
        </w:rPr>
        <w:t>I.B.2.b. Lecture sur le diagramme de Moody:</w:t>
      </w:r>
      <w:r>
        <w:rPr>
          <w:sz w:val="24"/>
          <w:szCs w:val="24"/>
        </w:rPr>
        <w:br/>
      </w:r>
      <w:r w:rsidRPr="002C30E3">
        <w:rPr>
          <w:i/>
          <w:sz w:val="24"/>
          <w:szCs w:val="24"/>
        </w:rPr>
        <w:t>D</w:t>
      </w:r>
      <w:r>
        <w:rPr>
          <w:sz w:val="24"/>
          <w:szCs w:val="24"/>
        </w:rPr>
        <w:t>=0,2m</w:t>
      </w:r>
      <w:r>
        <w:rPr>
          <w:sz w:val="24"/>
          <w:szCs w:val="24"/>
        </w:rPr>
        <w:tab/>
      </w:r>
      <w:r w:rsidRPr="002C30E3">
        <w:rPr>
          <w:i/>
          <w:sz w:val="24"/>
          <w:szCs w:val="24"/>
        </w:rPr>
        <w:t>L</w:t>
      </w:r>
      <w:r>
        <w:rPr>
          <w:sz w:val="24"/>
          <w:szCs w:val="24"/>
        </w:rPr>
        <w:t>=8345m</w:t>
      </w:r>
      <w:r>
        <w:rPr>
          <w:sz w:val="24"/>
          <w:szCs w:val="24"/>
        </w:rPr>
        <w:tab/>
      </w:r>
      <w:r w:rsidRPr="002C30E3">
        <w:rPr>
          <w:i/>
          <w:sz w:val="24"/>
          <w:szCs w:val="24"/>
        </w:rPr>
        <w:t>Q</w:t>
      </w:r>
      <w:r>
        <w:rPr>
          <w:sz w:val="24"/>
          <w:szCs w:val="24"/>
        </w:rPr>
        <w:t>=30 .10</w:t>
      </w:r>
      <w:r w:rsidRPr="008A5F97">
        <w:rPr>
          <w:sz w:val="24"/>
          <w:szCs w:val="24"/>
          <w:vertAlign w:val="superscript"/>
        </w:rPr>
        <w:t>-3</w:t>
      </w:r>
      <w:r>
        <w:rPr>
          <w:sz w:val="24"/>
          <w:szCs w:val="24"/>
        </w:rPr>
        <w:t>m</w:t>
      </w:r>
      <w:r w:rsidRPr="008A5F97">
        <w:rPr>
          <w:sz w:val="24"/>
          <w:szCs w:val="24"/>
          <w:vertAlign w:val="superscript"/>
        </w:rPr>
        <w:t>3</w:t>
      </w:r>
      <w:r>
        <w:rPr>
          <w:sz w:val="24"/>
          <w:szCs w:val="24"/>
        </w:rPr>
        <w:t>s</w:t>
      </w:r>
      <w:r w:rsidRPr="008A5F97">
        <w:rPr>
          <w:sz w:val="24"/>
          <w:szCs w:val="24"/>
          <w:vertAlign w:val="superscript"/>
        </w:rPr>
        <w:t>-1</w:t>
      </w:r>
      <w:r>
        <w:rPr>
          <w:sz w:val="24"/>
          <w:szCs w:val="24"/>
        </w:rPr>
        <w:tab/>
      </w:r>
      <w:r w:rsidRPr="000C6270">
        <w:rPr>
          <w:position w:val="-26"/>
          <w:sz w:val="24"/>
          <w:szCs w:val="24"/>
        </w:rPr>
        <w:object w:dxaOrig="1880" w:dyaOrig="600" w14:anchorId="7E0ADB58">
          <v:shape id="_x0000_i1072" type="#_x0000_t75" style="width:94pt;height:30pt" o:ole="">
            <v:imagedata r:id="rId100" o:title=""/>
          </v:shape>
          <o:OLEObject Type="Embed" ProgID="Equation.3" ShapeID="_x0000_i1072" DrawAspect="Content" ObjectID="_1560318466" r:id="rId101"/>
        </w:object>
      </w:r>
      <w:r w:rsidR="00263C6D">
        <w:rPr>
          <w:sz w:val="24"/>
          <w:szCs w:val="24"/>
        </w:rPr>
        <w:tab/>
        <w:t>Re=1,9 10</w:t>
      </w:r>
      <w:r w:rsidR="00263C6D" w:rsidRPr="00263C6D">
        <w:rPr>
          <w:sz w:val="24"/>
          <w:szCs w:val="24"/>
          <w:vertAlign w:val="superscript"/>
        </w:rPr>
        <w:t>5</w:t>
      </w:r>
      <w:r w:rsidR="008A29E6">
        <w:rPr>
          <w:sz w:val="24"/>
          <w:szCs w:val="24"/>
        </w:rPr>
        <w:br/>
        <w:t xml:space="preserve">On lit le facteur de friction </w:t>
      </w:r>
      <w:r w:rsidR="008A29E6" w:rsidRPr="008A29E6">
        <w:rPr>
          <w:i/>
          <w:sz w:val="24"/>
          <w:szCs w:val="24"/>
        </w:rPr>
        <w:t>f</w:t>
      </w:r>
      <w:r w:rsidR="008A29E6">
        <w:rPr>
          <w:sz w:val="24"/>
          <w:szCs w:val="24"/>
        </w:rPr>
        <w:t xml:space="preserve"> en cherchant l'ordonnée sur l'axe vertical de gauche du point de la courbe d'étiquette r=</w:t>
      </w:r>
      <w:r w:rsidR="008A29E6" w:rsidRPr="008A29E6">
        <w:rPr>
          <w:rFonts w:ascii="Symbol" w:hAnsi="Symbol"/>
          <w:sz w:val="24"/>
          <w:szCs w:val="24"/>
        </w:rPr>
        <w:t></w:t>
      </w:r>
      <w:r w:rsidR="008A29E6" w:rsidRPr="00263C6D">
        <w:rPr>
          <w:rFonts w:ascii="Symbol" w:hAnsi="Symbol"/>
          <w:sz w:val="24"/>
          <w:szCs w:val="24"/>
        </w:rPr>
        <w:t></w:t>
      </w:r>
      <w:r w:rsidR="008A29E6">
        <w:rPr>
          <w:sz w:val="24"/>
          <w:szCs w:val="24"/>
        </w:rPr>
        <w:t>/D à l'abscisse Re.</w:t>
      </w:r>
    </w:p>
    <w:tbl>
      <w:tblPr>
        <w:tblStyle w:val="Grilledutableau"/>
        <w:tblW w:w="0" w:type="auto"/>
        <w:tblLook w:val="04A0" w:firstRow="1" w:lastRow="0" w:firstColumn="1" w:lastColumn="0" w:noHBand="0" w:noVBand="1"/>
      </w:tblPr>
      <w:tblGrid>
        <w:gridCol w:w="1980"/>
        <w:gridCol w:w="2834"/>
        <w:gridCol w:w="2407"/>
        <w:gridCol w:w="2407"/>
      </w:tblGrid>
      <w:tr w:rsidR="00263C6D" w14:paraId="2F4A857D" w14:textId="77777777" w:rsidTr="00263C6D">
        <w:tc>
          <w:tcPr>
            <w:tcW w:w="1980" w:type="dxa"/>
          </w:tcPr>
          <w:p w14:paraId="79D69EC0" w14:textId="77777777" w:rsidR="00263C6D" w:rsidRDefault="00263C6D" w:rsidP="004970A9">
            <w:pPr>
              <w:rPr>
                <w:sz w:val="24"/>
                <w:szCs w:val="24"/>
              </w:rPr>
            </w:pPr>
            <w:r>
              <w:rPr>
                <w:sz w:val="24"/>
                <w:szCs w:val="24"/>
              </w:rPr>
              <w:t>Fonte</w:t>
            </w:r>
          </w:p>
        </w:tc>
        <w:tc>
          <w:tcPr>
            <w:tcW w:w="2834" w:type="dxa"/>
          </w:tcPr>
          <w:p w14:paraId="39952FC6" w14:textId="77777777" w:rsidR="00263C6D" w:rsidRDefault="00263C6D" w:rsidP="004970A9">
            <w:pPr>
              <w:rPr>
                <w:sz w:val="24"/>
                <w:szCs w:val="24"/>
              </w:rPr>
            </w:pPr>
            <w:r>
              <w:rPr>
                <w:sz w:val="24"/>
                <w:szCs w:val="24"/>
              </w:rPr>
              <w:t xml:space="preserve">Relative roughness </w:t>
            </w:r>
            <w:r w:rsidRPr="00263C6D">
              <w:rPr>
                <w:rFonts w:ascii="Symbol" w:hAnsi="Symbol"/>
                <w:sz w:val="24"/>
                <w:szCs w:val="24"/>
              </w:rPr>
              <w:t></w:t>
            </w:r>
            <w:r>
              <w:rPr>
                <w:sz w:val="24"/>
                <w:szCs w:val="24"/>
              </w:rPr>
              <w:t>/D</w:t>
            </w:r>
          </w:p>
        </w:tc>
        <w:tc>
          <w:tcPr>
            <w:tcW w:w="2407" w:type="dxa"/>
          </w:tcPr>
          <w:p w14:paraId="2B569ADE" w14:textId="77777777" w:rsidR="00263C6D" w:rsidRDefault="00263C6D" w:rsidP="004970A9">
            <w:pPr>
              <w:rPr>
                <w:sz w:val="24"/>
                <w:szCs w:val="24"/>
              </w:rPr>
            </w:pPr>
            <w:r>
              <w:rPr>
                <w:sz w:val="24"/>
                <w:szCs w:val="24"/>
              </w:rPr>
              <w:t>friction factor</w:t>
            </w:r>
          </w:p>
        </w:tc>
        <w:tc>
          <w:tcPr>
            <w:tcW w:w="2407" w:type="dxa"/>
          </w:tcPr>
          <w:p w14:paraId="34800B9E" w14:textId="77777777" w:rsidR="00263C6D" w:rsidRDefault="008A29E6" w:rsidP="004970A9">
            <w:pPr>
              <w:rPr>
                <w:sz w:val="24"/>
                <w:szCs w:val="24"/>
              </w:rPr>
            </w:pPr>
            <w:r w:rsidRPr="000C6270">
              <w:rPr>
                <w:position w:val="-26"/>
                <w:sz w:val="24"/>
                <w:szCs w:val="24"/>
              </w:rPr>
              <w:object w:dxaOrig="1400" w:dyaOrig="700" w14:anchorId="018DBDFA">
                <v:shape id="_x0000_i1073" type="#_x0000_t75" style="width:70pt;height:35pt" o:ole="">
                  <v:imagedata r:id="rId96" o:title=""/>
                </v:shape>
                <o:OLEObject Type="Embed" ProgID="Equation.3" ShapeID="_x0000_i1073" DrawAspect="Content" ObjectID="_1560318467" r:id="rId102"/>
              </w:object>
            </w:r>
          </w:p>
        </w:tc>
      </w:tr>
      <w:tr w:rsidR="00263C6D" w14:paraId="46666A6A" w14:textId="77777777" w:rsidTr="00263C6D">
        <w:tc>
          <w:tcPr>
            <w:tcW w:w="1980" w:type="dxa"/>
          </w:tcPr>
          <w:p w14:paraId="58EFE520" w14:textId="77777777" w:rsidR="00263C6D" w:rsidRDefault="00263C6D" w:rsidP="004970A9">
            <w:pPr>
              <w:rPr>
                <w:sz w:val="24"/>
                <w:szCs w:val="24"/>
              </w:rPr>
            </w:pPr>
            <w:r>
              <w:rPr>
                <w:sz w:val="24"/>
                <w:szCs w:val="24"/>
              </w:rPr>
              <w:t>F1 Neuve</w:t>
            </w:r>
          </w:p>
        </w:tc>
        <w:tc>
          <w:tcPr>
            <w:tcW w:w="2834" w:type="dxa"/>
          </w:tcPr>
          <w:p w14:paraId="0635D8DE" w14:textId="77777777" w:rsidR="00263C6D" w:rsidRDefault="00263C6D" w:rsidP="004970A9">
            <w:pPr>
              <w:rPr>
                <w:sz w:val="24"/>
                <w:szCs w:val="24"/>
              </w:rPr>
            </w:pPr>
            <w:r>
              <w:rPr>
                <w:sz w:val="24"/>
                <w:szCs w:val="24"/>
              </w:rPr>
              <w:t>0,4/200=2 10</w:t>
            </w:r>
            <w:r w:rsidRPr="00263C6D">
              <w:rPr>
                <w:sz w:val="24"/>
                <w:szCs w:val="24"/>
                <w:vertAlign w:val="superscript"/>
              </w:rPr>
              <w:t>-3</w:t>
            </w:r>
          </w:p>
        </w:tc>
        <w:tc>
          <w:tcPr>
            <w:tcW w:w="2407" w:type="dxa"/>
          </w:tcPr>
          <w:p w14:paraId="5ACD60C3" w14:textId="77777777" w:rsidR="00263C6D" w:rsidRDefault="00263C6D" w:rsidP="004970A9">
            <w:pPr>
              <w:rPr>
                <w:sz w:val="24"/>
                <w:szCs w:val="24"/>
              </w:rPr>
            </w:pPr>
            <w:r>
              <w:rPr>
                <w:sz w:val="24"/>
                <w:szCs w:val="24"/>
              </w:rPr>
              <w:t>f</w:t>
            </w:r>
            <w:r w:rsidRPr="00263C6D">
              <w:rPr>
                <w:sz w:val="24"/>
                <w:szCs w:val="24"/>
                <w:vertAlign w:val="subscript"/>
              </w:rPr>
              <w:t>1</w:t>
            </w:r>
            <w:r>
              <w:rPr>
                <w:sz w:val="24"/>
                <w:szCs w:val="24"/>
              </w:rPr>
              <w:t>=2,45 10</w:t>
            </w:r>
            <w:r w:rsidRPr="00263C6D">
              <w:rPr>
                <w:sz w:val="24"/>
                <w:szCs w:val="24"/>
                <w:vertAlign w:val="superscript"/>
              </w:rPr>
              <w:t>-2</w:t>
            </w:r>
          </w:p>
        </w:tc>
        <w:tc>
          <w:tcPr>
            <w:tcW w:w="2407" w:type="dxa"/>
          </w:tcPr>
          <w:p w14:paraId="140607D0" w14:textId="77777777" w:rsidR="00263C6D" w:rsidRDefault="008A29E6" w:rsidP="004970A9">
            <w:pPr>
              <w:rPr>
                <w:sz w:val="24"/>
                <w:szCs w:val="24"/>
              </w:rPr>
            </w:pPr>
            <w:r>
              <w:rPr>
                <w:sz w:val="24"/>
                <w:szCs w:val="24"/>
              </w:rPr>
              <w:t>47,5m</w:t>
            </w:r>
          </w:p>
        </w:tc>
      </w:tr>
      <w:tr w:rsidR="00263C6D" w14:paraId="46D6C6CB" w14:textId="77777777" w:rsidTr="00263C6D">
        <w:tc>
          <w:tcPr>
            <w:tcW w:w="1980" w:type="dxa"/>
          </w:tcPr>
          <w:p w14:paraId="620D32A8" w14:textId="77777777" w:rsidR="00263C6D" w:rsidRDefault="00263C6D" w:rsidP="004970A9">
            <w:pPr>
              <w:rPr>
                <w:sz w:val="24"/>
                <w:szCs w:val="24"/>
              </w:rPr>
            </w:pPr>
            <w:r>
              <w:rPr>
                <w:sz w:val="24"/>
                <w:szCs w:val="24"/>
              </w:rPr>
              <w:t>F2 Corrodée</w:t>
            </w:r>
          </w:p>
        </w:tc>
        <w:tc>
          <w:tcPr>
            <w:tcW w:w="2834" w:type="dxa"/>
          </w:tcPr>
          <w:p w14:paraId="2F5D422E" w14:textId="77777777" w:rsidR="00263C6D" w:rsidRDefault="00263C6D" w:rsidP="00263C6D">
            <w:pPr>
              <w:rPr>
                <w:sz w:val="24"/>
                <w:szCs w:val="24"/>
              </w:rPr>
            </w:pPr>
            <w:r>
              <w:rPr>
                <w:sz w:val="24"/>
                <w:szCs w:val="24"/>
              </w:rPr>
              <w:t>1,2/200=6 10</w:t>
            </w:r>
            <w:r w:rsidRPr="00263C6D">
              <w:rPr>
                <w:sz w:val="24"/>
                <w:szCs w:val="24"/>
                <w:vertAlign w:val="superscript"/>
              </w:rPr>
              <w:t>-3</w:t>
            </w:r>
          </w:p>
        </w:tc>
        <w:tc>
          <w:tcPr>
            <w:tcW w:w="2407" w:type="dxa"/>
          </w:tcPr>
          <w:p w14:paraId="27C0AED0" w14:textId="77777777" w:rsidR="00263C6D" w:rsidRDefault="00263C6D" w:rsidP="008A29E6">
            <w:pPr>
              <w:rPr>
                <w:sz w:val="24"/>
                <w:szCs w:val="24"/>
              </w:rPr>
            </w:pPr>
            <w:r>
              <w:rPr>
                <w:sz w:val="24"/>
                <w:szCs w:val="24"/>
              </w:rPr>
              <w:t>f</w:t>
            </w:r>
            <w:r w:rsidRPr="00263C6D">
              <w:rPr>
                <w:sz w:val="24"/>
                <w:szCs w:val="24"/>
                <w:vertAlign w:val="subscript"/>
              </w:rPr>
              <w:t>2</w:t>
            </w:r>
            <w:r>
              <w:rPr>
                <w:sz w:val="24"/>
                <w:szCs w:val="24"/>
              </w:rPr>
              <w:t>=</w:t>
            </w:r>
            <w:r w:rsidR="008A29E6">
              <w:rPr>
                <w:sz w:val="24"/>
                <w:szCs w:val="24"/>
              </w:rPr>
              <w:t>3,2</w:t>
            </w:r>
            <w:r>
              <w:rPr>
                <w:sz w:val="24"/>
                <w:szCs w:val="24"/>
              </w:rPr>
              <w:t>5 10</w:t>
            </w:r>
            <w:r w:rsidRPr="00263C6D">
              <w:rPr>
                <w:sz w:val="24"/>
                <w:szCs w:val="24"/>
                <w:vertAlign w:val="superscript"/>
              </w:rPr>
              <w:t>-2</w:t>
            </w:r>
          </w:p>
        </w:tc>
        <w:tc>
          <w:tcPr>
            <w:tcW w:w="2407" w:type="dxa"/>
          </w:tcPr>
          <w:p w14:paraId="25FF1BB5" w14:textId="77777777" w:rsidR="00263C6D" w:rsidRDefault="008A29E6" w:rsidP="004970A9">
            <w:pPr>
              <w:rPr>
                <w:sz w:val="24"/>
                <w:szCs w:val="24"/>
              </w:rPr>
            </w:pPr>
            <w:r>
              <w:rPr>
                <w:sz w:val="24"/>
                <w:szCs w:val="24"/>
              </w:rPr>
              <w:t>63 m</w:t>
            </w:r>
          </w:p>
        </w:tc>
      </w:tr>
      <w:tr w:rsidR="00263C6D" w14:paraId="533D03F8" w14:textId="77777777" w:rsidTr="00263C6D">
        <w:tc>
          <w:tcPr>
            <w:tcW w:w="1980" w:type="dxa"/>
          </w:tcPr>
          <w:p w14:paraId="389543FF" w14:textId="77777777" w:rsidR="00263C6D" w:rsidRDefault="00263C6D" w:rsidP="004970A9">
            <w:pPr>
              <w:rPr>
                <w:sz w:val="24"/>
                <w:szCs w:val="24"/>
              </w:rPr>
            </w:pPr>
            <w:r>
              <w:rPr>
                <w:sz w:val="24"/>
                <w:szCs w:val="24"/>
              </w:rPr>
              <w:t>F3 Déposée</w:t>
            </w:r>
          </w:p>
        </w:tc>
        <w:tc>
          <w:tcPr>
            <w:tcW w:w="2834" w:type="dxa"/>
          </w:tcPr>
          <w:p w14:paraId="515E56D7" w14:textId="77777777" w:rsidR="00263C6D" w:rsidRDefault="00263C6D" w:rsidP="00263C6D">
            <w:pPr>
              <w:rPr>
                <w:sz w:val="24"/>
                <w:szCs w:val="24"/>
              </w:rPr>
            </w:pPr>
            <w:r>
              <w:rPr>
                <w:sz w:val="24"/>
                <w:szCs w:val="24"/>
              </w:rPr>
              <w:t>1,6/200=8 10</w:t>
            </w:r>
            <w:r w:rsidRPr="00263C6D">
              <w:rPr>
                <w:sz w:val="24"/>
                <w:szCs w:val="24"/>
                <w:vertAlign w:val="superscript"/>
              </w:rPr>
              <w:t>-3</w:t>
            </w:r>
          </w:p>
        </w:tc>
        <w:tc>
          <w:tcPr>
            <w:tcW w:w="2407" w:type="dxa"/>
          </w:tcPr>
          <w:p w14:paraId="2B3661B4" w14:textId="77777777" w:rsidR="00263C6D" w:rsidRDefault="00263C6D" w:rsidP="008A29E6">
            <w:pPr>
              <w:rPr>
                <w:sz w:val="24"/>
                <w:szCs w:val="24"/>
              </w:rPr>
            </w:pPr>
            <w:r>
              <w:rPr>
                <w:sz w:val="24"/>
                <w:szCs w:val="24"/>
              </w:rPr>
              <w:t>f</w:t>
            </w:r>
            <w:r w:rsidRPr="00263C6D">
              <w:rPr>
                <w:sz w:val="24"/>
                <w:szCs w:val="24"/>
                <w:vertAlign w:val="subscript"/>
              </w:rPr>
              <w:t>3</w:t>
            </w:r>
            <w:r>
              <w:rPr>
                <w:sz w:val="24"/>
                <w:szCs w:val="24"/>
              </w:rPr>
              <w:t>=</w:t>
            </w:r>
            <w:r w:rsidR="008A29E6">
              <w:rPr>
                <w:sz w:val="24"/>
                <w:szCs w:val="24"/>
              </w:rPr>
              <w:t>3,5</w:t>
            </w:r>
            <w:r>
              <w:rPr>
                <w:sz w:val="24"/>
                <w:szCs w:val="24"/>
              </w:rPr>
              <w:t>5 10</w:t>
            </w:r>
            <w:r w:rsidRPr="00263C6D">
              <w:rPr>
                <w:sz w:val="24"/>
                <w:szCs w:val="24"/>
                <w:vertAlign w:val="superscript"/>
              </w:rPr>
              <w:t>-2</w:t>
            </w:r>
          </w:p>
        </w:tc>
        <w:tc>
          <w:tcPr>
            <w:tcW w:w="2407" w:type="dxa"/>
          </w:tcPr>
          <w:p w14:paraId="604F09EF" w14:textId="77777777" w:rsidR="00263C6D" w:rsidRDefault="008A29E6" w:rsidP="004970A9">
            <w:pPr>
              <w:rPr>
                <w:sz w:val="24"/>
                <w:szCs w:val="24"/>
              </w:rPr>
            </w:pPr>
            <w:r>
              <w:rPr>
                <w:sz w:val="24"/>
                <w:szCs w:val="24"/>
              </w:rPr>
              <w:t>69 m</w:t>
            </w:r>
          </w:p>
        </w:tc>
      </w:tr>
    </w:tbl>
    <w:p w14:paraId="66CE1B61" w14:textId="77777777" w:rsidR="00263C6D" w:rsidRDefault="00263C6D" w:rsidP="004970A9">
      <w:pPr>
        <w:rPr>
          <w:sz w:val="24"/>
          <w:szCs w:val="24"/>
        </w:rPr>
      </w:pPr>
    </w:p>
    <w:p w14:paraId="0BFD53B9" w14:textId="77777777" w:rsidR="008A29E6" w:rsidRDefault="008A29E6" w:rsidP="004970A9">
      <w:pPr>
        <w:rPr>
          <w:sz w:val="24"/>
          <w:szCs w:val="24"/>
        </w:rPr>
      </w:pPr>
      <w:r>
        <w:rPr>
          <w:sz w:val="24"/>
          <w:szCs w:val="24"/>
        </w:rPr>
        <w:t xml:space="preserve">I.B.3. Pour un coude de rayon 1,5m tournant à 90°, </w:t>
      </w:r>
      <w:r w:rsidRPr="002C30E3">
        <w:rPr>
          <w:i/>
          <w:sz w:val="24"/>
          <w:szCs w:val="24"/>
        </w:rPr>
        <w:t>K</w:t>
      </w:r>
      <w:r>
        <w:rPr>
          <w:sz w:val="24"/>
          <w:szCs w:val="24"/>
        </w:rPr>
        <w:t xml:space="preserve">=0,2 soit une perte de charge singulière </w:t>
      </w:r>
      <w:r w:rsidR="00A32CEC" w:rsidRPr="008A29E6">
        <w:rPr>
          <w:position w:val="-26"/>
          <w:sz w:val="24"/>
          <w:szCs w:val="24"/>
        </w:rPr>
        <w:object w:dxaOrig="1200" w:dyaOrig="700" w14:anchorId="35BDCECD">
          <v:shape id="_x0000_i1074" type="#_x0000_t75" style="width:60pt;height:35pt" o:ole="">
            <v:imagedata r:id="rId103" o:title=""/>
          </v:shape>
          <o:OLEObject Type="Embed" ProgID="Equation.3" ShapeID="_x0000_i1074" DrawAspect="Content" ObjectID="_1560318468" r:id="rId104"/>
        </w:object>
      </w:r>
      <w:r>
        <w:rPr>
          <w:sz w:val="24"/>
          <w:szCs w:val="24"/>
        </w:rPr>
        <w:t>=</w:t>
      </w:r>
      <w:r w:rsidR="00A32CEC">
        <w:rPr>
          <w:sz w:val="24"/>
          <w:szCs w:val="24"/>
        </w:rPr>
        <w:t>9,3 10</w:t>
      </w:r>
      <w:r w:rsidR="00A32CEC" w:rsidRPr="00A32CEC">
        <w:rPr>
          <w:sz w:val="24"/>
          <w:szCs w:val="24"/>
          <w:vertAlign w:val="superscript"/>
        </w:rPr>
        <w:t>-3</w:t>
      </w:r>
      <w:r w:rsidR="00A32CEC">
        <w:rPr>
          <w:sz w:val="24"/>
          <w:szCs w:val="24"/>
        </w:rPr>
        <w:t xml:space="preserve">m or la perte de charge linéique est </w:t>
      </w:r>
      <w:r w:rsidR="00A32CEC" w:rsidRPr="00A32CEC">
        <w:rPr>
          <w:position w:val="-10"/>
          <w:sz w:val="24"/>
          <w:szCs w:val="24"/>
        </w:rPr>
        <w:object w:dxaOrig="780" w:dyaOrig="360" w14:anchorId="4DB3640B">
          <v:shape id="_x0000_i1075" type="#_x0000_t75" style="width:39pt;height:18.5pt" o:ole="">
            <v:imagedata r:id="rId105" o:title=""/>
          </v:shape>
          <o:OLEObject Type="Embed" ProgID="Equation.3" ShapeID="_x0000_i1075" DrawAspect="Content" ObjectID="_1560318469" r:id="rId106"/>
        </w:object>
      </w:r>
      <w:r w:rsidR="00A32CEC">
        <w:rPr>
          <w:sz w:val="24"/>
          <w:szCs w:val="24"/>
        </w:rPr>
        <w:t>=5,7 10</w:t>
      </w:r>
      <w:r w:rsidR="00A32CEC" w:rsidRPr="00A32CEC">
        <w:rPr>
          <w:sz w:val="24"/>
          <w:szCs w:val="24"/>
          <w:vertAlign w:val="superscript"/>
        </w:rPr>
        <w:t>-3</w:t>
      </w:r>
      <w:r w:rsidR="00A32CEC">
        <w:rPr>
          <w:sz w:val="24"/>
          <w:szCs w:val="24"/>
        </w:rPr>
        <w:t>m pour la fonte neuve.</w:t>
      </w:r>
      <w:r w:rsidR="00A32CEC">
        <w:rPr>
          <w:sz w:val="24"/>
          <w:szCs w:val="24"/>
        </w:rPr>
        <w:br/>
        <w:t>La perte singulière de ce coude est donc équivalente à 1,6 m de fonte neuve.</w:t>
      </w:r>
    </w:p>
    <w:p w14:paraId="1081A0E0" w14:textId="77777777" w:rsidR="00A32CEC" w:rsidRDefault="00A32CEC" w:rsidP="004970A9">
      <w:pPr>
        <w:rPr>
          <w:sz w:val="24"/>
          <w:szCs w:val="24"/>
        </w:rPr>
      </w:pPr>
      <w:r>
        <w:rPr>
          <w:sz w:val="24"/>
          <w:szCs w:val="24"/>
        </w:rPr>
        <w:lastRenderedPageBreak/>
        <w:t>A titre de comparaison, un clapet anti-retour (</w:t>
      </w:r>
      <w:r w:rsidRPr="002C30E3">
        <w:rPr>
          <w:i/>
          <w:sz w:val="24"/>
          <w:szCs w:val="24"/>
        </w:rPr>
        <w:t>K</w:t>
      </w:r>
      <w:r>
        <w:rPr>
          <w:sz w:val="24"/>
          <w:szCs w:val="24"/>
        </w:rPr>
        <w:t xml:space="preserve">=70) correspond à une perte de charge de 3,25m soit l'équivalent de </w:t>
      </w:r>
      <w:r w:rsidR="00470CD4" w:rsidRPr="008A29E6">
        <w:rPr>
          <w:position w:val="-26"/>
          <w:sz w:val="24"/>
          <w:szCs w:val="24"/>
        </w:rPr>
        <w:object w:dxaOrig="960" w:dyaOrig="600" w14:anchorId="7611C991">
          <v:shape id="_x0000_i1076" type="#_x0000_t75" style="width:48pt;height:30pt" o:ole="">
            <v:imagedata r:id="rId107" o:title=""/>
          </v:shape>
          <o:OLEObject Type="Embed" ProgID="Equation.3" ShapeID="_x0000_i1076" DrawAspect="Content" ObjectID="_1560318470" r:id="rId108"/>
        </w:object>
      </w:r>
      <w:r w:rsidR="00470CD4">
        <w:rPr>
          <w:sz w:val="24"/>
          <w:szCs w:val="24"/>
        </w:rPr>
        <w:t>=570m. C'est cohérent avec ce que donne l'énoncé en citant l'équivalent de plus de 500m.</w:t>
      </w:r>
    </w:p>
    <w:p w14:paraId="58055B7C" w14:textId="77777777" w:rsidR="00470CD4" w:rsidRDefault="00470CD4" w:rsidP="004970A9">
      <w:pPr>
        <w:rPr>
          <w:sz w:val="24"/>
          <w:szCs w:val="24"/>
        </w:rPr>
      </w:pPr>
    </w:p>
    <w:p w14:paraId="60938108" w14:textId="77777777" w:rsidR="005058CE" w:rsidRPr="005058CE" w:rsidRDefault="005058CE" w:rsidP="004970A9">
      <w:pPr>
        <w:rPr>
          <w:b/>
          <w:sz w:val="24"/>
          <w:szCs w:val="24"/>
        </w:rPr>
      </w:pPr>
      <w:r w:rsidRPr="005058CE">
        <w:rPr>
          <w:b/>
          <w:sz w:val="24"/>
          <w:szCs w:val="24"/>
        </w:rPr>
        <w:t>II Point de fonctionnement hydraulique d'une installation</w:t>
      </w:r>
    </w:p>
    <w:p w14:paraId="15C9F9B5" w14:textId="77777777" w:rsidR="005058CE" w:rsidRPr="005058CE" w:rsidRDefault="005058CE" w:rsidP="004970A9">
      <w:pPr>
        <w:rPr>
          <w:b/>
          <w:i/>
          <w:sz w:val="24"/>
          <w:szCs w:val="24"/>
        </w:rPr>
      </w:pPr>
      <w:r w:rsidRPr="005058CE">
        <w:rPr>
          <w:b/>
          <w:i/>
          <w:sz w:val="24"/>
          <w:szCs w:val="24"/>
        </w:rPr>
        <w:t>II.A Caractéristiques hydrauliques d'une pompe hydraulique</w:t>
      </w:r>
    </w:p>
    <w:p w14:paraId="007D5A84" w14:textId="77777777" w:rsidR="005058CE" w:rsidRDefault="005058CE" w:rsidP="004970A9">
      <w:pPr>
        <w:rPr>
          <w:sz w:val="24"/>
          <w:szCs w:val="24"/>
        </w:rPr>
      </w:pPr>
      <w:r>
        <w:rPr>
          <w:sz w:val="24"/>
          <w:szCs w:val="24"/>
        </w:rPr>
        <w:t xml:space="preserve">II.A.1. La puissance hydraulique de la pompe s'écrit </w:t>
      </w:r>
      <w:r w:rsidRPr="005058CE">
        <w:rPr>
          <w:position w:val="-14"/>
          <w:sz w:val="24"/>
          <w:szCs w:val="24"/>
        </w:rPr>
        <w:object w:dxaOrig="1340" w:dyaOrig="360" w14:anchorId="236EBC22">
          <v:shape id="_x0000_i1077" type="#_x0000_t75" style="width:67pt;height:18.5pt" o:ole="">
            <v:imagedata r:id="rId109" o:title=""/>
          </v:shape>
          <o:OLEObject Type="Embed" ProgID="Equation.3" ShapeID="_x0000_i1077" DrawAspect="Content" ObjectID="_1560318471" r:id="rId110"/>
        </w:object>
      </w:r>
      <w:r>
        <w:rPr>
          <w:sz w:val="24"/>
          <w:szCs w:val="24"/>
        </w:rPr>
        <w:t>.</w:t>
      </w:r>
      <w:r>
        <w:rPr>
          <w:sz w:val="24"/>
          <w:szCs w:val="24"/>
        </w:rPr>
        <w:br/>
      </w:r>
      <w:r w:rsidR="008776D7" w:rsidRPr="005058CE">
        <w:rPr>
          <w:position w:val="-14"/>
          <w:sz w:val="24"/>
          <w:szCs w:val="24"/>
        </w:rPr>
        <w:object w:dxaOrig="320" w:dyaOrig="360" w14:anchorId="6A3432F3">
          <v:shape id="_x0000_i1078" type="#_x0000_t75" style="width:16pt;height:18.5pt" o:ole="">
            <v:imagedata r:id="rId111" o:title=""/>
          </v:shape>
          <o:OLEObject Type="Embed" ProgID="Equation.3" ShapeID="_x0000_i1078" DrawAspect="Content" ObjectID="_1560318472" r:id="rId112"/>
        </w:object>
      </w:r>
      <w:r>
        <w:rPr>
          <w:sz w:val="24"/>
          <w:szCs w:val="24"/>
        </w:rPr>
        <w:t xml:space="preserve">est le débit volumique </w:t>
      </w:r>
      <w:r w:rsidR="008776D7">
        <w:rPr>
          <w:sz w:val="24"/>
          <w:szCs w:val="24"/>
        </w:rPr>
        <w:t>de la pompe en m</w:t>
      </w:r>
      <w:r w:rsidR="008776D7" w:rsidRPr="008776D7">
        <w:rPr>
          <w:sz w:val="24"/>
          <w:szCs w:val="24"/>
          <w:vertAlign w:val="superscript"/>
        </w:rPr>
        <w:t>3</w:t>
      </w:r>
      <w:r w:rsidR="008776D7">
        <w:rPr>
          <w:sz w:val="24"/>
          <w:szCs w:val="24"/>
        </w:rPr>
        <w:t>s</w:t>
      </w:r>
      <w:r w:rsidR="008776D7" w:rsidRPr="008776D7">
        <w:rPr>
          <w:sz w:val="24"/>
          <w:szCs w:val="24"/>
          <w:vertAlign w:val="superscript"/>
        </w:rPr>
        <w:t>-1</w:t>
      </w:r>
      <w:r w:rsidR="008776D7">
        <w:rPr>
          <w:sz w:val="24"/>
          <w:szCs w:val="24"/>
        </w:rPr>
        <w:t>. Le terme</w:t>
      </w:r>
      <w:r w:rsidR="008776D7" w:rsidRPr="008776D7">
        <w:rPr>
          <w:position w:val="-10"/>
          <w:sz w:val="24"/>
          <w:szCs w:val="24"/>
        </w:rPr>
        <w:object w:dxaOrig="680" w:dyaOrig="320" w14:anchorId="6F9382DE">
          <v:shape id="_x0000_i1079" type="#_x0000_t75" style="width:34pt;height:16pt" o:ole="">
            <v:imagedata r:id="rId113" o:title=""/>
          </v:shape>
          <o:OLEObject Type="Embed" ProgID="Equation.3" ShapeID="_x0000_i1079" DrawAspect="Content" ObjectID="_1560318473" r:id="rId114"/>
        </w:object>
      </w:r>
      <w:r w:rsidR="008776D7">
        <w:rPr>
          <w:sz w:val="24"/>
          <w:szCs w:val="24"/>
        </w:rPr>
        <w:t xml:space="preserve"> homogène à une variation d'énergie potentielle volumique correspond à la variation d'énergie totale volumique </w:t>
      </w:r>
      <w:r w:rsidR="008776D7" w:rsidRPr="008776D7">
        <w:rPr>
          <w:i/>
          <w:sz w:val="24"/>
          <w:szCs w:val="24"/>
        </w:rPr>
        <w:t>e</w:t>
      </w:r>
      <w:r w:rsidR="008776D7" w:rsidRPr="008776D7">
        <w:rPr>
          <w:i/>
          <w:sz w:val="24"/>
          <w:szCs w:val="24"/>
          <w:vertAlign w:val="subscript"/>
        </w:rPr>
        <w:t>T</w:t>
      </w:r>
      <w:r w:rsidR="008776D7" w:rsidRPr="008776D7">
        <w:rPr>
          <w:i/>
          <w:sz w:val="24"/>
          <w:szCs w:val="24"/>
        </w:rPr>
        <w:t xml:space="preserve"> du</w:t>
      </w:r>
      <w:r w:rsidR="008776D7">
        <w:rPr>
          <w:sz w:val="24"/>
          <w:szCs w:val="24"/>
        </w:rPr>
        <w:t xml:space="preserve"> fluide qui traverse la pompe. Ceci est donc conforme au premier principe "industriel" pour un fluide incompressible en écoulement permanent.</w:t>
      </w:r>
    </w:p>
    <w:p w14:paraId="6406318C" w14:textId="77777777" w:rsidR="00EF76E7" w:rsidRDefault="008776D7" w:rsidP="004970A9">
      <w:pPr>
        <w:rPr>
          <w:sz w:val="24"/>
          <w:szCs w:val="24"/>
        </w:rPr>
      </w:pPr>
      <w:r>
        <w:rPr>
          <w:sz w:val="24"/>
          <w:szCs w:val="24"/>
        </w:rPr>
        <w:t xml:space="preserve">II.A.2. </w:t>
      </w:r>
      <w:r w:rsidR="008A657B">
        <w:rPr>
          <w:sz w:val="24"/>
          <w:szCs w:val="24"/>
        </w:rPr>
        <w:t>Pour le point de fonctionnement envisagé, le débit Q est 237USgpm soit avec le facteur de conversion fourni Q=15L.s</w:t>
      </w:r>
      <w:r w:rsidR="008A657B" w:rsidRPr="008A657B">
        <w:rPr>
          <w:sz w:val="24"/>
          <w:szCs w:val="24"/>
          <w:vertAlign w:val="superscript"/>
        </w:rPr>
        <w:t>-1</w:t>
      </w:r>
      <w:r w:rsidR="008A657B">
        <w:rPr>
          <w:sz w:val="24"/>
          <w:szCs w:val="24"/>
        </w:rPr>
        <w:t>.  On lit une hauteur manométrique H</w:t>
      </w:r>
      <w:r w:rsidR="008A657B" w:rsidRPr="008A657B">
        <w:rPr>
          <w:sz w:val="24"/>
          <w:szCs w:val="24"/>
          <w:vertAlign w:val="subscript"/>
        </w:rPr>
        <w:t>mt</w:t>
      </w:r>
      <w:r w:rsidR="008A657B">
        <w:rPr>
          <w:sz w:val="24"/>
          <w:szCs w:val="24"/>
        </w:rPr>
        <w:t xml:space="preserve">=1080 ft = 329,4m. </w:t>
      </w:r>
      <w:r w:rsidR="00EF76E7">
        <w:rPr>
          <w:sz w:val="24"/>
          <w:szCs w:val="24"/>
        </w:rPr>
        <w:t xml:space="preserve">On en déduit la puissance hydraulique à l'aide de la question précédente: </w:t>
      </w:r>
      <w:r w:rsidR="008278B6">
        <w:rPr>
          <w:sz w:val="24"/>
          <w:szCs w:val="24"/>
        </w:rPr>
        <w:br/>
      </w:r>
      <w:r w:rsidR="00EF76E7" w:rsidRPr="008A657B">
        <w:rPr>
          <w:position w:val="-10"/>
          <w:sz w:val="24"/>
          <w:szCs w:val="24"/>
        </w:rPr>
        <w:object w:dxaOrig="499" w:dyaOrig="320" w14:anchorId="091082C0">
          <v:shape id="_x0000_i1080" type="#_x0000_t75" style="width:25pt;height:16pt" o:ole="">
            <v:imagedata r:id="rId115" o:title=""/>
          </v:shape>
          <o:OLEObject Type="Embed" ProgID="Equation.3" ShapeID="_x0000_i1080" DrawAspect="Content" ObjectID="_1560318474" r:id="rId116"/>
        </w:object>
      </w:r>
      <w:r w:rsidR="00EF76E7">
        <w:rPr>
          <w:sz w:val="24"/>
          <w:szCs w:val="24"/>
        </w:rPr>
        <w:t>1000x9,81x329,4x0,015=48,5kW.</w:t>
      </w:r>
      <w:r w:rsidR="00EF76E7">
        <w:rPr>
          <w:sz w:val="24"/>
          <w:szCs w:val="24"/>
        </w:rPr>
        <w:br/>
        <w:t xml:space="preserve">Le rendement indique sur </w:t>
      </w:r>
      <w:r w:rsidR="008A657B">
        <w:rPr>
          <w:sz w:val="24"/>
          <w:szCs w:val="24"/>
        </w:rPr>
        <w:t xml:space="preserve">la première colonne en bas de la figure 2 </w:t>
      </w:r>
      <w:r w:rsidR="00EF76E7">
        <w:rPr>
          <w:sz w:val="24"/>
          <w:szCs w:val="24"/>
        </w:rPr>
        <w:t xml:space="preserve">est 68,3%, cohérent avec ce que l'on mesure sur l'axe de droite à l'abscisse 237USgpm. </w:t>
      </w:r>
      <w:r w:rsidR="002321E7">
        <w:rPr>
          <w:sz w:val="24"/>
          <w:szCs w:val="24"/>
        </w:rPr>
        <w:br/>
      </w:r>
      <w:r w:rsidR="00EF76E7">
        <w:rPr>
          <w:sz w:val="24"/>
          <w:szCs w:val="24"/>
        </w:rPr>
        <w:t xml:space="preserve">On en déduit la puissance mécanique à fournir à l'axe de la pompe </w:t>
      </w:r>
      <w:r w:rsidR="00EF76E7" w:rsidRPr="00EF76E7">
        <w:rPr>
          <w:i/>
          <w:sz w:val="24"/>
          <w:szCs w:val="24"/>
        </w:rPr>
        <w:t>P</w:t>
      </w:r>
      <w:r w:rsidR="00EF76E7" w:rsidRPr="00EF76E7">
        <w:rPr>
          <w:i/>
          <w:sz w:val="24"/>
          <w:szCs w:val="24"/>
          <w:vertAlign w:val="subscript"/>
        </w:rPr>
        <w:t>m</w:t>
      </w:r>
      <w:r w:rsidR="00EF76E7">
        <w:rPr>
          <w:sz w:val="24"/>
          <w:szCs w:val="24"/>
        </w:rPr>
        <w:t>=48,5kW/0,683=71kW.</w:t>
      </w:r>
      <w:r w:rsidR="00EF76E7">
        <w:rPr>
          <w:sz w:val="24"/>
          <w:szCs w:val="24"/>
        </w:rPr>
        <w:br/>
        <w:t xml:space="preserve">Si on utilise directement les informations de la colonne de gauche figure 2: </w:t>
      </w:r>
      <w:r w:rsidR="002321E7">
        <w:rPr>
          <w:sz w:val="24"/>
          <w:szCs w:val="24"/>
        </w:rPr>
        <w:br/>
        <w:t xml:space="preserve">Hydraulic power = </w:t>
      </w:r>
      <w:r w:rsidR="002321E7" w:rsidRPr="00EF76E7">
        <w:rPr>
          <w:i/>
          <w:sz w:val="24"/>
          <w:szCs w:val="24"/>
        </w:rPr>
        <w:t>P</w:t>
      </w:r>
      <w:r w:rsidR="002321E7">
        <w:rPr>
          <w:i/>
          <w:sz w:val="24"/>
          <w:szCs w:val="24"/>
          <w:vertAlign w:val="subscript"/>
        </w:rPr>
        <w:t>h</w:t>
      </w:r>
      <w:r w:rsidR="002321E7">
        <w:rPr>
          <w:sz w:val="24"/>
          <w:szCs w:val="24"/>
        </w:rPr>
        <w:t xml:space="preserve">=63,7hp=63,7*93,2/125=47,5kW C'est cohérent à 2% près. </w:t>
      </w:r>
      <w:r w:rsidR="002321E7">
        <w:rPr>
          <w:sz w:val="24"/>
          <w:szCs w:val="24"/>
        </w:rPr>
        <w:br/>
        <w:t xml:space="preserve">De même: </w:t>
      </w:r>
      <w:r w:rsidR="00EF76E7">
        <w:rPr>
          <w:sz w:val="24"/>
          <w:szCs w:val="24"/>
        </w:rPr>
        <w:t>Rated Power=</w:t>
      </w:r>
      <w:r w:rsidR="00EF76E7" w:rsidRPr="00EF76E7">
        <w:rPr>
          <w:i/>
          <w:sz w:val="24"/>
          <w:szCs w:val="24"/>
        </w:rPr>
        <w:t xml:space="preserve"> P</w:t>
      </w:r>
      <w:r w:rsidR="00EF76E7" w:rsidRPr="00EF76E7">
        <w:rPr>
          <w:i/>
          <w:sz w:val="24"/>
          <w:szCs w:val="24"/>
          <w:vertAlign w:val="subscript"/>
        </w:rPr>
        <w:t>m</w:t>
      </w:r>
      <w:r w:rsidR="00EF76E7">
        <w:rPr>
          <w:sz w:val="24"/>
          <w:szCs w:val="24"/>
        </w:rPr>
        <w:t>=93,3hp=93,3*9</w:t>
      </w:r>
      <w:r w:rsidR="002321E7">
        <w:rPr>
          <w:sz w:val="24"/>
          <w:szCs w:val="24"/>
        </w:rPr>
        <w:t>3</w:t>
      </w:r>
      <w:r w:rsidR="00EF76E7">
        <w:rPr>
          <w:sz w:val="24"/>
          <w:szCs w:val="24"/>
        </w:rPr>
        <w:t>,2/125=7</w:t>
      </w:r>
      <w:r w:rsidR="002321E7">
        <w:rPr>
          <w:sz w:val="24"/>
          <w:szCs w:val="24"/>
        </w:rPr>
        <w:t>0</w:t>
      </w:r>
      <w:r w:rsidR="00EF76E7">
        <w:rPr>
          <w:sz w:val="24"/>
          <w:szCs w:val="24"/>
        </w:rPr>
        <w:t>kW</w:t>
      </w:r>
      <w:r w:rsidR="002321E7">
        <w:rPr>
          <w:sz w:val="24"/>
          <w:szCs w:val="24"/>
        </w:rPr>
        <w:t xml:space="preserve">. </w:t>
      </w:r>
      <w:r w:rsidR="00DA170D">
        <w:rPr>
          <w:sz w:val="24"/>
          <w:szCs w:val="24"/>
        </w:rPr>
        <w:t>Cette puissance peut être lue sur le graphe du haut de la figure 2.</w:t>
      </w:r>
    </w:p>
    <w:p w14:paraId="5CA7BF85" w14:textId="77777777" w:rsidR="002321E7" w:rsidRPr="005058CE" w:rsidRDefault="002321E7" w:rsidP="002321E7">
      <w:pPr>
        <w:rPr>
          <w:b/>
          <w:i/>
          <w:sz w:val="24"/>
          <w:szCs w:val="24"/>
        </w:rPr>
      </w:pPr>
      <w:r w:rsidRPr="005058CE">
        <w:rPr>
          <w:b/>
          <w:i/>
          <w:sz w:val="24"/>
          <w:szCs w:val="24"/>
        </w:rPr>
        <w:t>II.</w:t>
      </w:r>
      <w:r>
        <w:rPr>
          <w:b/>
          <w:i/>
          <w:sz w:val="24"/>
          <w:szCs w:val="24"/>
        </w:rPr>
        <w:t>B</w:t>
      </w:r>
      <w:r w:rsidRPr="005058CE">
        <w:rPr>
          <w:b/>
          <w:i/>
          <w:sz w:val="24"/>
          <w:szCs w:val="24"/>
        </w:rPr>
        <w:t xml:space="preserve"> </w:t>
      </w:r>
      <w:r>
        <w:rPr>
          <w:b/>
          <w:i/>
          <w:sz w:val="24"/>
          <w:szCs w:val="24"/>
        </w:rPr>
        <w:t>Point de fonctionnement hydraulique et consommation électrique</w:t>
      </w:r>
    </w:p>
    <w:p w14:paraId="2A6B39B1" w14:textId="77777777" w:rsidR="00470CD4" w:rsidRDefault="002321E7" w:rsidP="004970A9">
      <w:pPr>
        <w:rPr>
          <w:sz w:val="24"/>
          <w:szCs w:val="24"/>
        </w:rPr>
      </w:pPr>
      <w:r>
        <w:rPr>
          <w:sz w:val="24"/>
          <w:szCs w:val="24"/>
        </w:rPr>
        <w:t xml:space="preserve">II.B.1. </w:t>
      </w:r>
      <w:r w:rsidR="003A364C">
        <w:rPr>
          <w:sz w:val="24"/>
          <w:szCs w:val="24"/>
        </w:rPr>
        <w:t>Un débit de 30Ls</w:t>
      </w:r>
      <w:r w:rsidR="003A364C" w:rsidRPr="002321E7">
        <w:rPr>
          <w:sz w:val="24"/>
          <w:szCs w:val="24"/>
          <w:vertAlign w:val="superscript"/>
        </w:rPr>
        <w:t>-1</w:t>
      </w:r>
      <w:r w:rsidR="003A364C">
        <w:rPr>
          <w:sz w:val="24"/>
          <w:szCs w:val="24"/>
        </w:rPr>
        <w:t xml:space="preserve"> correspond à 475USgpm hors du graphe de la figure 2. Or l</w:t>
      </w:r>
      <w:r>
        <w:rPr>
          <w:sz w:val="24"/>
          <w:szCs w:val="24"/>
        </w:rPr>
        <w:t>e débit optimal de la pompe est voisin de 15 à 16Ls</w:t>
      </w:r>
      <w:r w:rsidRPr="002321E7">
        <w:rPr>
          <w:sz w:val="24"/>
          <w:szCs w:val="24"/>
          <w:vertAlign w:val="superscript"/>
        </w:rPr>
        <w:t>-1</w:t>
      </w:r>
      <w:r>
        <w:rPr>
          <w:sz w:val="24"/>
          <w:szCs w:val="24"/>
        </w:rPr>
        <w:t xml:space="preserve">. </w:t>
      </w:r>
      <w:r w:rsidR="003A364C">
        <w:rPr>
          <w:sz w:val="24"/>
          <w:szCs w:val="24"/>
        </w:rPr>
        <w:br/>
        <w:t>Pour obtenir un débit de 30Ls</w:t>
      </w:r>
      <w:r w:rsidR="003A364C" w:rsidRPr="002321E7">
        <w:rPr>
          <w:sz w:val="24"/>
          <w:szCs w:val="24"/>
          <w:vertAlign w:val="superscript"/>
        </w:rPr>
        <w:t>-1</w:t>
      </w:r>
      <w:r w:rsidR="003A364C">
        <w:rPr>
          <w:sz w:val="24"/>
          <w:szCs w:val="24"/>
        </w:rPr>
        <w:t xml:space="preserve"> avec un bon rendement énergétique il faut donc utiliser deux pompes en parallèle.</w:t>
      </w:r>
    </w:p>
    <w:p w14:paraId="6E91161D" w14:textId="77777777" w:rsidR="003A364C" w:rsidRPr="00FB5BD1" w:rsidRDefault="003A364C" w:rsidP="000472D7">
      <w:pPr>
        <w:rPr>
          <w:sz w:val="24"/>
          <w:szCs w:val="24"/>
        </w:rPr>
      </w:pPr>
      <w:r>
        <w:rPr>
          <w:sz w:val="24"/>
          <w:szCs w:val="24"/>
        </w:rPr>
        <w:t xml:space="preserve">II.B.2. </w:t>
      </w:r>
      <w:r w:rsidR="00DA170D">
        <w:rPr>
          <w:sz w:val="24"/>
          <w:szCs w:val="24"/>
        </w:rPr>
        <w:t xml:space="preserve">L'alimentation souhaitée comprend un dénivelé </w:t>
      </w:r>
      <w:r w:rsidR="00DA170D" w:rsidRPr="00DA170D">
        <w:rPr>
          <w:position w:val="-10"/>
          <w:sz w:val="24"/>
          <w:szCs w:val="24"/>
        </w:rPr>
        <w:object w:dxaOrig="360" w:dyaOrig="300" w14:anchorId="5974BC37">
          <v:shape id="_x0000_i1081" type="#_x0000_t75" style="width:18.5pt;height:15pt" o:ole="">
            <v:imagedata r:id="rId117" o:title=""/>
          </v:shape>
          <o:OLEObject Type="Embed" ProgID="Equation.3" ShapeID="_x0000_i1081" DrawAspect="Content" ObjectID="_1560318475" r:id="rId118"/>
        </w:object>
      </w:r>
      <w:r w:rsidR="00DA170D">
        <w:rPr>
          <w:sz w:val="24"/>
          <w:szCs w:val="24"/>
        </w:rPr>
        <w:t>de 727-502=265m, auquel il faut ajouter la perte de charge régulière (homogène à un dénivelé) qui dépend de l'état de la fonte.</w:t>
      </w:r>
      <w:r w:rsidR="000472D7">
        <w:rPr>
          <w:sz w:val="24"/>
          <w:szCs w:val="24"/>
        </w:rPr>
        <w:t xml:space="preserve"> A partir de </w:t>
      </w:r>
      <w:r w:rsidR="000472D7" w:rsidRPr="00DA170D">
        <w:rPr>
          <w:i/>
          <w:sz w:val="24"/>
          <w:szCs w:val="24"/>
        </w:rPr>
        <w:t>H</w:t>
      </w:r>
      <w:r w:rsidR="000472D7" w:rsidRPr="00DA170D">
        <w:rPr>
          <w:i/>
          <w:sz w:val="24"/>
          <w:szCs w:val="24"/>
          <w:vertAlign w:val="subscript"/>
        </w:rPr>
        <w:t>mt</w:t>
      </w:r>
      <w:r w:rsidR="000472D7">
        <w:rPr>
          <w:sz w:val="24"/>
          <w:szCs w:val="24"/>
        </w:rPr>
        <w:t>=</w:t>
      </w:r>
      <w:r w:rsidR="000472D7" w:rsidRPr="00DA170D">
        <w:rPr>
          <w:position w:val="-10"/>
          <w:sz w:val="24"/>
          <w:szCs w:val="24"/>
        </w:rPr>
        <w:object w:dxaOrig="520" w:dyaOrig="360" w14:anchorId="6E657A38">
          <v:shape id="_x0000_i1082" type="#_x0000_t75" style="width:26pt;height:18.5pt" o:ole="">
            <v:imagedata r:id="rId119" o:title=""/>
          </v:shape>
          <o:OLEObject Type="Embed" ProgID="Equation.3" ShapeID="_x0000_i1082" DrawAspect="Content" ObjectID="_1560318476" r:id="rId120"/>
        </w:object>
      </w:r>
      <w:r w:rsidR="000472D7">
        <w:rPr>
          <w:sz w:val="24"/>
          <w:szCs w:val="24"/>
        </w:rPr>
        <w:t>+</w:t>
      </w:r>
      <w:r w:rsidR="000472D7" w:rsidRPr="00DA170D">
        <w:rPr>
          <w:position w:val="-10"/>
          <w:sz w:val="24"/>
          <w:szCs w:val="24"/>
        </w:rPr>
        <w:object w:dxaOrig="360" w:dyaOrig="300" w14:anchorId="460EBA4B">
          <v:shape id="_x0000_i1083" type="#_x0000_t75" style="width:18.5pt;height:15pt" o:ole="">
            <v:imagedata r:id="rId117" o:title=""/>
          </v:shape>
          <o:OLEObject Type="Embed" ProgID="Equation.3" ShapeID="_x0000_i1083" DrawAspect="Content" ObjectID="_1560318477" r:id="rId121"/>
        </w:object>
      </w:r>
      <w:r w:rsidR="000472D7">
        <w:rPr>
          <w:sz w:val="24"/>
          <w:szCs w:val="24"/>
        </w:rPr>
        <w:t xml:space="preserve"> on peut lire et exploiter les différents points de fonctionnement.</w:t>
      </w:r>
      <w:r w:rsidR="00DA170D">
        <w:rPr>
          <w:sz w:val="24"/>
          <w:szCs w:val="24"/>
        </w:rPr>
        <w:br/>
        <w:t>N.B. Avec la fonte corrodée on retrou</w:t>
      </w:r>
      <w:r w:rsidR="00FB5BD1">
        <w:rPr>
          <w:sz w:val="24"/>
          <w:szCs w:val="24"/>
        </w:rPr>
        <w:t>ve le point de fonctionnement F qui est le débit souhaité: 2600m</w:t>
      </w:r>
      <w:r w:rsidR="00FB5BD1" w:rsidRPr="00FB5BD1">
        <w:rPr>
          <w:sz w:val="24"/>
          <w:szCs w:val="24"/>
          <w:vertAlign w:val="superscript"/>
        </w:rPr>
        <w:t>3</w:t>
      </w:r>
      <w:r w:rsidR="00FB5BD1">
        <w:rPr>
          <w:sz w:val="24"/>
          <w:szCs w:val="24"/>
        </w:rPr>
        <w:t>/jour=30,06L.s</w:t>
      </w:r>
      <w:r w:rsidR="00FB5BD1" w:rsidRPr="00FB5BD1">
        <w:rPr>
          <w:sz w:val="24"/>
          <w:szCs w:val="24"/>
          <w:vertAlign w:val="superscript"/>
        </w:rPr>
        <w:t>-1</w:t>
      </w:r>
      <w:r w:rsidR="00FB5BD1">
        <w:rPr>
          <w:sz w:val="24"/>
          <w:szCs w:val="24"/>
        </w:rPr>
        <w:t xml:space="preserve"> soit 15, L.s</w:t>
      </w:r>
      <w:r w:rsidR="00FB5BD1" w:rsidRPr="00FB5BD1">
        <w:rPr>
          <w:sz w:val="24"/>
          <w:szCs w:val="24"/>
          <w:vertAlign w:val="superscript"/>
        </w:rPr>
        <w:t>-1</w:t>
      </w:r>
      <w:r w:rsidR="00FB5BD1">
        <w:rPr>
          <w:sz w:val="24"/>
          <w:szCs w:val="24"/>
        </w:rPr>
        <w:t xml:space="preserve"> pour chacune des deux pompes en parallèle.</w:t>
      </w:r>
    </w:p>
    <w:tbl>
      <w:tblPr>
        <w:tblStyle w:val="Grilledutableau"/>
        <w:tblW w:w="9067" w:type="dxa"/>
        <w:tblLook w:val="04A0" w:firstRow="1" w:lastRow="0" w:firstColumn="1" w:lastColumn="0" w:noHBand="0" w:noVBand="1"/>
      </w:tblPr>
      <w:tblGrid>
        <w:gridCol w:w="1129"/>
        <w:gridCol w:w="851"/>
        <w:gridCol w:w="1417"/>
        <w:gridCol w:w="851"/>
        <w:gridCol w:w="1276"/>
        <w:gridCol w:w="1275"/>
        <w:gridCol w:w="851"/>
        <w:gridCol w:w="1417"/>
      </w:tblGrid>
      <w:tr w:rsidR="00CC459A" w14:paraId="1A775286" w14:textId="77777777" w:rsidTr="003C2F87">
        <w:tc>
          <w:tcPr>
            <w:tcW w:w="1129" w:type="dxa"/>
          </w:tcPr>
          <w:p w14:paraId="4F0A3611" w14:textId="77777777" w:rsidR="00DA170D" w:rsidRDefault="00DA170D" w:rsidP="00DA170D">
            <w:pPr>
              <w:rPr>
                <w:sz w:val="24"/>
                <w:szCs w:val="24"/>
              </w:rPr>
            </w:pPr>
            <w:r>
              <w:rPr>
                <w:sz w:val="24"/>
                <w:szCs w:val="24"/>
              </w:rPr>
              <w:t>Fonte</w:t>
            </w:r>
          </w:p>
        </w:tc>
        <w:tc>
          <w:tcPr>
            <w:tcW w:w="851" w:type="dxa"/>
          </w:tcPr>
          <w:p w14:paraId="55C91ACB" w14:textId="77777777" w:rsidR="00DA170D" w:rsidRDefault="00DA170D" w:rsidP="00DA170D">
            <w:pPr>
              <w:rPr>
                <w:sz w:val="24"/>
                <w:szCs w:val="24"/>
              </w:rPr>
            </w:pPr>
            <w:r w:rsidRPr="00DA170D">
              <w:rPr>
                <w:position w:val="-10"/>
                <w:sz w:val="24"/>
                <w:szCs w:val="24"/>
              </w:rPr>
              <w:object w:dxaOrig="520" w:dyaOrig="360" w14:anchorId="3E0DA424">
                <v:shape id="_x0000_i1084" type="#_x0000_t75" style="width:26pt;height:18.5pt" o:ole="">
                  <v:imagedata r:id="rId122" o:title=""/>
                </v:shape>
                <o:OLEObject Type="Embed" ProgID="Equation.3" ShapeID="_x0000_i1084" DrawAspect="Content" ObjectID="_1560318478" r:id="rId123"/>
              </w:object>
            </w:r>
          </w:p>
        </w:tc>
        <w:tc>
          <w:tcPr>
            <w:tcW w:w="1417" w:type="dxa"/>
          </w:tcPr>
          <w:p w14:paraId="1F15B7D0" w14:textId="77777777" w:rsidR="00CC459A" w:rsidRDefault="00DA170D" w:rsidP="00DA170D">
            <w:pPr>
              <w:rPr>
                <w:sz w:val="24"/>
                <w:szCs w:val="24"/>
              </w:rPr>
            </w:pPr>
            <w:r w:rsidRPr="00DA170D">
              <w:rPr>
                <w:i/>
                <w:sz w:val="24"/>
                <w:szCs w:val="24"/>
              </w:rPr>
              <w:t>H</w:t>
            </w:r>
            <w:r w:rsidRPr="00DA170D">
              <w:rPr>
                <w:i/>
                <w:sz w:val="24"/>
                <w:szCs w:val="24"/>
                <w:vertAlign w:val="subscript"/>
              </w:rPr>
              <w:t>mt</w:t>
            </w:r>
            <w:r>
              <w:rPr>
                <w:sz w:val="24"/>
                <w:szCs w:val="24"/>
              </w:rPr>
              <w:t>=</w:t>
            </w:r>
          </w:p>
          <w:p w14:paraId="1F3966C7" w14:textId="77777777" w:rsidR="00DA170D" w:rsidRPr="00DA170D" w:rsidRDefault="00DA170D" w:rsidP="00DA170D">
            <w:pPr>
              <w:rPr>
                <w:sz w:val="24"/>
                <w:szCs w:val="24"/>
              </w:rPr>
            </w:pPr>
            <w:r w:rsidRPr="00DA170D">
              <w:rPr>
                <w:position w:val="-10"/>
                <w:sz w:val="24"/>
                <w:szCs w:val="24"/>
              </w:rPr>
              <w:object w:dxaOrig="520" w:dyaOrig="360" w14:anchorId="2C5ECB33">
                <v:shape id="_x0000_i1085" type="#_x0000_t75" style="width:26pt;height:18.5pt" o:ole="">
                  <v:imagedata r:id="rId119" o:title=""/>
                </v:shape>
                <o:OLEObject Type="Embed" ProgID="Equation.3" ShapeID="_x0000_i1085" DrawAspect="Content" ObjectID="_1560318479" r:id="rId124"/>
              </w:object>
            </w:r>
            <w:r>
              <w:rPr>
                <w:sz w:val="24"/>
                <w:szCs w:val="24"/>
              </w:rPr>
              <w:t>+265m</w:t>
            </w:r>
          </w:p>
        </w:tc>
        <w:tc>
          <w:tcPr>
            <w:tcW w:w="851" w:type="dxa"/>
          </w:tcPr>
          <w:p w14:paraId="7828AD51" w14:textId="77777777" w:rsidR="00DA170D" w:rsidRPr="00DA170D" w:rsidRDefault="00DA170D" w:rsidP="00DA170D">
            <w:pPr>
              <w:rPr>
                <w:sz w:val="24"/>
                <w:szCs w:val="24"/>
              </w:rPr>
            </w:pPr>
            <w:r w:rsidRPr="00DA170D">
              <w:rPr>
                <w:i/>
                <w:sz w:val="24"/>
                <w:szCs w:val="24"/>
              </w:rPr>
              <w:t>H</w:t>
            </w:r>
            <w:r w:rsidRPr="00DA170D">
              <w:rPr>
                <w:i/>
                <w:sz w:val="24"/>
                <w:szCs w:val="24"/>
                <w:vertAlign w:val="subscript"/>
              </w:rPr>
              <w:t>mt</w:t>
            </w:r>
            <w:r>
              <w:rPr>
                <w:i/>
                <w:sz w:val="24"/>
                <w:szCs w:val="24"/>
              </w:rPr>
              <w:t>(ft)</w:t>
            </w:r>
          </w:p>
        </w:tc>
        <w:tc>
          <w:tcPr>
            <w:tcW w:w="1276" w:type="dxa"/>
          </w:tcPr>
          <w:p w14:paraId="4B8DF223" w14:textId="77777777" w:rsidR="00DA170D" w:rsidRDefault="00CC459A" w:rsidP="00DA170D">
            <w:pPr>
              <w:rPr>
                <w:sz w:val="24"/>
                <w:szCs w:val="24"/>
              </w:rPr>
            </w:pPr>
            <w:r>
              <w:rPr>
                <w:sz w:val="24"/>
                <w:szCs w:val="24"/>
              </w:rPr>
              <w:t>Débit Q</w:t>
            </w:r>
          </w:p>
        </w:tc>
        <w:tc>
          <w:tcPr>
            <w:tcW w:w="1275" w:type="dxa"/>
          </w:tcPr>
          <w:p w14:paraId="1F8F1058" w14:textId="77777777" w:rsidR="00DA170D" w:rsidRDefault="00CC459A" w:rsidP="00DA170D">
            <w:pPr>
              <w:rPr>
                <w:sz w:val="24"/>
                <w:szCs w:val="24"/>
              </w:rPr>
            </w:pPr>
            <w:r w:rsidRPr="00EF76E7">
              <w:rPr>
                <w:i/>
                <w:sz w:val="24"/>
                <w:szCs w:val="24"/>
              </w:rPr>
              <w:t>P</w:t>
            </w:r>
            <w:r>
              <w:rPr>
                <w:i/>
                <w:sz w:val="24"/>
                <w:szCs w:val="24"/>
                <w:vertAlign w:val="subscript"/>
              </w:rPr>
              <w:t>h</w:t>
            </w:r>
            <w:r>
              <w:rPr>
                <w:sz w:val="24"/>
                <w:szCs w:val="24"/>
              </w:rPr>
              <w:t xml:space="preserve"> calculée</w:t>
            </w:r>
          </w:p>
        </w:tc>
        <w:tc>
          <w:tcPr>
            <w:tcW w:w="851" w:type="dxa"/>
          </w:tcPr>
          <w:p w14:paraId="4E72BB76" w14:textId="77777777" w:rsidR="00DA170D" w:rsidRDefault="00CC459A" w:rsidP="00CC459A">
            <w:pPr>
              <w:rPr>
                <w:sz w:val="24"/>
                <w:szCs w:val="24"/>
              </w:rPr>
            </w:pPr>
            <w:r>
              <w:rPr>
                <w:sz w:val="24"/>
                <w:szCs w:val="24"/>
              </w:rPr>
              <w:t>R</w:t>
            </w:r>
          </w:p>
        </w:tc>
        <w:tc>
          <w:tcPr>
            <w:tcW w:w="1417" w:type="dxa"/>
          </w:tcPr>
          <w:p w14:paraId="228E8040" w14:textId="77777777" w:rsidR="00CC459A" w:rsidRDefault="00CC459A" w:rsidP="00CC459A">
            <w:pPr>
              <w:rPr>
                <w:sz w:val="24"/>
                <w:szCs w:val="24"/>
              </w:rPr>
            </w:pPr>
            <w:r w:rsidRPr="00EF76E7">
              <w:rPr>
                <w:i/>
                <w:sz w:val="24"/>
                <w:szCs w:val="24"/>
              </w:rPr>
              <w:t>P</w:t>
            </w:r>
            <w:r>
              <w:rPr>
                <w:i/>
                <w:sz w:val="24"/>
                <w:szCs w:val="24"/>
                <w:vertAlign w:val="subscript"/>
              </w:rPr>
              <w:t>m</w:t>
            </w:r>
            <w:r>
              <w:rPr>
                <w:sz w:val="24"/>
                <w:szCs w:val="24"/>
              </w:rPr>
              <w:t xml:space="preserve"> calculée</w:t>
            </w:r>
          </w:p>
          <w:p w14:paraId="4FDADDAF" w14:textId="77777777" w:rsidR="00DA170D" w:rsidRDefault="00CC459A" w:rsidP="003C2F87">
            <w:pPr>
              <w:rPr>
                <w:sz w:val="24"/>
                <w:szCs w:val="24"/>
              </w:rPr>
            </w:pPr>
            <w:r>
              <w:rPr>
                <w:sz w:val="24"/>
                <w:szCs w:val="24"/>
              </w:rPr>
              <w:t>=</w:t>
            </w:r>
            <w:r w:rsidRPr="00EF76E7">
              <w:rPr>
                <w:i/>
                <w:sz w:val="24"/>
                <w:szCs w:val="24"/>
              </w:rPr>
              <w:t xml:space="preserve"> P</w:t>
            </w:r>
            <w:r>
              <w:rPr>
                <w:i/>
                <w:sz w:val="24"/>
                <w:szCs w:val="24"/>
                <w:vertAlign w:val="subscript"/>
              </w:rPr>
              <w:t>h</w:t>
            </w:r>
            <w:r>
              <w:rPr>
                <w:sz w:val="24"/>
                <w:szCs w:val="24"/>
              </w:rPr>
              <w:t xml:space="preserve"> </w:t>
            </w:r>
            <w:r w:rsidR="003C2F87">
              <w:rPr>
                <w:sz w:val="24"/>
                <w:szCs w:val="24"/>
              </w:rPr>
              <w:t>/R</w:t>
            </w:r>
          </w:p>
        </w:tc>
      </w:tr>
      <w:tr w:rsidR="00CC459A" w14:paraId="3DD69880" w14:textId="77777777" w:rsidTr="003C2F87">
        <w:tc>
          <w:tcPr>
            <w:tcW w:w="1129" w:type="dxa"/>
          </w:tcPr>
          <w:p w14:paraId="6EA5B140" w14:textId="77777777" w:rsidR="00DA170D" w:rsidRDefault="00DA170D" w:rsidP="00DA170D">
            <w:pPr>
              <w:rPr>
                <w:sz w:val="24"/>
                <w:szCs w:val="24"/>
              </w:rPr>
            </w:pPr>
            <w:r>
              <w:rPr>
                <w:sz w:val="24"/>
                <w:szCs w:val="24"/>
              </w:rPr>
              <w:t>neuve</w:t>
            </w:r>
          </w:p>
        </w:tc>
        <w:tc>
          <w:tcPr>
            <w:tcW w:w="851" w:type="dxa"/>
          </w:tcPr>
          <w:p w14:paraId="658DC488" w14:textId="77777777" w:rsidR="00DA170D" w:rsidRDefault="00DA170D" w:rsidP="00DA170D">
            <w:pPr>
              <w:rPr>
                <w:sz w:val="24"/>
                <w:szCs w:val="24"/>
              </w:rPr>
            </w:pPr>
            <w:r>
              <w:rPr>
                <w:sz w:val="24"/>
                <w:szCs w:val="24"/>
              </w:rPr>
              <w:t>47,5m</w:t>
            </w:r>
          </w:p>
        </w:tc>
        <w:tc>
          <w:tcPr>
            <w:tcW w:w="1417" w:type="dxa"/>
          </w:tcPr>
          <w:p w14:paraId="0AB97EFC" w14:textId="77777777" w:rsidR="00DA170D" w:rsidRDefault="00DA170D" w:rsidP="00DA170D">
            <w:pPr>
              <w:rPr>
                <w:sz w:val="24"/>
                <w:szCs w:val="24"/>
              </w:rPr>
            </w:pPr>
            <w:r>
              <w:rPr>
                <w:sz w:val="24"/>
                <w:szCs w:val="24"/>
              </w:rPr>
              <w:t>312,5 m</w:t>
            </w:r>
          </w:p>
        </w:tc>
        <w:tc>
          <w:tcPr>
            <w:tcW w:w="851" w:type="dxa"/>
          </w:tcPr>
          <w:p w14:paraId="09493A67" w14:textId="77777777" w:rsidR="00DA170D" w:rsidRDefault="00DA170D" w:rsidP="00DA170D">
            <w:pPr>
              <w:rPr>
                <w:sz w:val="24"/>
                <w:szCs w:val="24"/>
              </w:rPr>
            </w:pPr>
            <w:r>
              <w:rPr>
                <w:sz w:val="24"/>
                <w:szCs w:val="24"/>
              </w:rPr>
              <w:t>1025</w:t>
            </w:r>
          </w:p>
        </w:tc>
        <w:tc>
          <w:tcPr>
            <w:tcW w:w="1276" w:type="dxa"/>
          </w:tcPr>
          <w:p w14:paraId="59524560" w14:textId="77777777" w:rsidR="00CC459A" w:rsidRDefault="00CC459A" w:rsidP="00DA170D">
            <w:pPr>
              <w:rPr>
                <w:sz w:val="24"/>
                <w:szCs w:val="24"/>
              </w:rPr>
            </w:pPr>
            <w:r>
              <w:rPr>
                <w:sz w:val="24"/>
                <w:szCs w:val="24"/>
              </w:rPr>
              <w:t>260USgpm</w:t>
            </w:r>
          </w:p>
          <w:p w14:paraId="443C6A69" w14:textId="77777777" w:rsidR="00CC459A" w:rsidRDefault="00CC459A" w:rsidP="00CC459A">
            <w:pPr>
              <w:rPr>
                <w:sz w:val="24"/>
                <w:szCs w:val="24"/>
              </w:rPr>
            </w:pPr>
            <w:r>
              <w:rPr>
                <w:sz w:val="24"/>
                <w:szCs w:val="24"/>
              </w:rPr>
              <w:t>=16,4Ls</w:t>
            </w:r>
            <w:r w:rsidRPr="00CC459A">
              <w:rPr>
                <w:sz w:val="24"/>
                <w:szCs w:val="24"/>
                <w:vertAlign w:val="superscript"/>
              </w:rPr>
              <w:t>-1</w:t>
            </w:r>
          </w:p>
        </w:tc>
        <w:tc>
          <w:tcPr>
            <w:tcW w:w="1275" w:type="dxa"/>
          </w:tcPr>
          <w:p w14:paraId="5CCB259E" w14:textId="77777777" w:rsidR="00DA170D" w:rsidRDefault="00CC459A" w:rsidP="00DA170D">
            <w:pPr>
              <w:rPr>
                <w:sz w:val="24"/>
                <w:szCs w:val="24"/>
              </w:rPr>
            </w:pPr>
            <w:r>
              <w:rPr>
                <w:sz w:val="24"/>
                <w:szCs w:val="24"/>
              </w:rPr>
              <w:t>50kW</w:t>
            </w:r>
          </w:p>
        </w:tc>
        <w:tc>
          <w:tcPr>
            <w:tcW w:w="851" w:type="dxa"/>
          </w:tcPr>
          <w:p w14:paraId="786F18AE" w14:textId="77777777" w:rsidR="00DA170D" w:rsidRDefault="00CC459A" w:rsidP="00DA170D">
            <w:pPr>
              <w:rPr>
                <w:sz w:val="24"/>
                <w:szCs w:val="24"/>
              </w:rPr>
            </w:pPr>
            <w:r>
              <w:rPr>
                <w:sz w:val="24"/>
                <w:szCs w:val="24"/>
              </w:rPr>
              <w:t>69%</w:t>
            </w:r>
          </w:p>
        </w:tc>
        <w:tc>
          <w:tcPr>
            <w:tcW w:w="1417" w:type="dxa"/>
          </w:tcPr>
          <w:p w14:paraId="5912B5D5" w14:textId="77777777" w:rsidR="00DA170D" w:rsidRDefault="003C2F87" w:rsidP="00DA170D">
            <w:pPr>
              <w:rPr>
                <w:sz w:val="24"/>
                <w:szCs w:val="24"/>
              </w:rPr>
            </w:pPr>
            <w:r>
              <w:rPr>
                <w:sz w:val="24"/>
                <w:szCs w:val="24"/>
              </w:rPr>
              <w:t>72kW</w:t>
            </w:r>
          </w:p>
        </w:tc>
      </w:tr>
      <w:tr w:rsidR="00CC459A" w14:paraId="3C48023A" w14:textId="77777777" w:rsidTr="003C2F87">
        <w:tc>
          <w:tcPr>
            <w:tcW w:w="1129" w:type="dxa"/>
          </w:tcPr>
          <w:p w14:paraId="6CA54475" w14:textId="77777777" w:rsidR="00DA170D" w:rsidRDefault="00DA170D" w:rsidP="00DA170D">
            <w:pPr>
              <w:rPr>
                <w:sz w:val="24"/>
                <w:szCs w:val="24"/>
              </w:rPr>
            </w:pPr>
            <w:r>
              <w:rPr>
                <w:sz w:val="24"/>
                <w:szCs w:val="24"/>
              </w:rPr>
              <w:t>corrodée</w:t>
            </w:r>
          </w:p>
        </w:tc>
        <w:tc>
          <w:tcPr>
            <w:tcW w:w="851" w:type="dxa"/>
          </w:tcPr>
          <w:p w14:paraId="1B40342B" w14:textId="77777777" w:rsidR="00DA170D" w:rsidRDefault="00DA170D" w:rsidP="00DA170D">
            <w:pPr>
              <w:rPr>
                <w:sz w:val="24"/>
                <w:szCs w:val="24"/>
              </w:rPr>
            </w:pPr>
            <w:r>
              <w:rPr>
                <w:sz w:val="24"/>
                <w:szCs w:val="24"/>
              </w:rPr>
              <w:t>63 m</w:t>
            </w:r>
          </w:p>
        </w:tc>
        <w:tc>
          <w:tcPr>
            <w:tcW w:w="1417" w:type="dxa"/>
          </w:tcPr>
          <w:p w14:paraId="091E0C3F" w14:textId="77777777" w:rsidR="00DA170D" w:rsidRDefault="00DA170D" w:rsidP="00DA170D">
            <w:pPr>
              <w:rPr>
                <w:sz w:val="24"/>
                <w:szCs w:val="24"/>
              </w:rPr>
            </w:pPr>
            <w:r>
              <w:rPr>
                <w:sz w:val="24"/>
                <w:szCs w:val="24"/>
              </w:rPr>
              <w:t>328 m</w:t>
            </w:r>
          </w:p>
        </w:tc>
        <w:tc>
          <w:tcPr>
            <w:tcW w:w="851" w:type="dxa"/>
          </w:tcPr>
          <w:p w14:paraId="60C89052" w14:textId="77777777" w:rsidR="00DA170D" w:rsidRDefault="00DA170D" w:rsidP="00DA170D">
            <w:pPr>
              <w:rPr>
                <w:sz w:val="24"/>
                <w:szCs w:val="24"/>
              </w:rPr>
            </w:pPr>
            <w:r>
              <w:rPr>
                <w:sz w:val="24"/>
                <w:szCs w:val="24"/>
              </w:rPr>
              <w:t xml:space="preserve">1075 </w:t>
            </w:r>
          </w:p>
        </w:tc>
        <w:tc>
          <w:tcPr>
            <w:tcW w:w="1276" w:type="dxa"/>
          </w:tcPr>
          <w:p w14:paraId="095585EA" w14:textId="77777777" w:rsidR="00CC459A" w:rsidRDefault="00CC459A" w:rsidP="00CC459A">
            <w:pPr>
              <w:rPr>
                <w:sz w:val="24"/>
                <w:szCs w:val="24"/>
              </w:rPr>
            </w:pPr>
            <w:r>
              <w:rPr>
                <w:sz w:val="24"/>
                <w:szCs w:val="24"/>
              </w:rPr>
              <w:t>237USgpm</w:t>
            </w:r>
          </w:p>
          <w:p w14:paraId="30FF199B" w14:textId="77777777" w:rsidR="00DA170D" w:rsidRDefault="00CC459A" w:rsidP="00CC459A">
            <w:pPr>
              <w:rPr>
                <w:sz w:val="24"/>
                <w:szCs w:val="24"/>
              </w:rPr>
            </w:pPr>
            <w:r>
              <w:rPr>
                <w:sz w:val="24"/>
                <w:szCs w:val="24"/>
              </w:rPr>
              <w:t>=15Ls</w:t>
            </w:r>
            <w:r w:rsidRPr="00CC459A">
              <w:rPr>
                <w:sz w:val="24"/>
                <w:szCs w:val="24"/>
                <w:vertAlign w:val="superscript"/>
              </w:rPr>
              <w:t>-1</w:t>
            </w:r>
          </w:p>
        </w:tc>
        <w:tc>
          <w:tcPr>
            <w:tcW w:w="1275" w:type="dxa"/>
          </w:tcPr>
          <w:p w14:paraId="4586209B" w14:textId="77777777" w:rsidR="00DA170D" w:rsidRDefault="00CC459A" w:rsidP="00DA170D">
            <w:pPr>
              <w:rPr>
                <w:sz w:val="24"/>
                <w:szCs w:val="24"/>
              </w:rPr>
            </w:pPr>
            <w:r>
              <w:rPr>
                <w:sz w:val="24"/>
                <w:szCs w:val="24"/>
              </w:rPr>
              <w:t>48kW</w:t>
            </w:r>
          </w:p>
        </w:tc>
        <w:tc>
          <w:tcPr>
            <w:tcW w:w="851" w:type="dxa"/>
          </w:tcPr>
          <w:p w14:paraId="459DB738" w14:textId="77777777" w:rsidR="00DA170D" w:rsidRDefault="00CC459A" w:rsidP="00DA170D">
            <w:pPr>
              <w:rPr>
                <w:sz w:val="24"/>
                <w:szCs w:val="24"/>
              </w:rPr>
            </w:pPr>
            <w:r>
              <w:rPr>
                <w:sz w:val="24"/>
                <w:szCs w:val="24"/>
              </w:rPr>
              <w:t>68,3%</w:t>
            </w:r>
          </w:p>
        </w:tc>
        <w:tc>
          <w:tcPr>
            <w:tcW w:w="1417" w:type="dxa"/>
          </w:tcPr>
          <w:p w14:paraId="4E8AC22C" w14:textId="77777777" w:rsidR="00DA170D" w:rsidRDefault="003C2F87" w:rsidP="00DA170D">
            <w:pPr>
              <w:rPr>
                <w:sz w:val="24"/>
                <w:szCs w:val="24"/>
              </w:rPr>
            </w:pPr>
            <w:r>
              <w:rPr>
                <w:sz w:val="24"/>
                <w:szCs w:val="24"/>
              </w:rPr>
              <w:t>70kW</w:t>
            </w:r>
          </w:p>
        </w:tc>
      </w:tr>
      <w:tr w:rsidR="00CC459A" w14:paraId="7E3D4236" w14:textId="77777777" w:rsidTr="003C2F87">
        <w:tc>
          <w:tcPr>
            <w:tcW w:w="1129" w:type="dxa"/>
          </w:tcPr>
          <w:p w14:paraId="318A48A8" w14:textId="77777777" w:rsidR="00DA170D" w:rsidRDefault="00DA170D" w:rsidP="00DA170D">
            <w:pPr>
              <w:rPr>
                <w:sz w:val="24"/>
                <w:szCs w:val="24"/>
              </w:rPr>
            </w:pPr>
            <w:r>
              <w:rPr>
                <w:sz w:val="24"/>
                <w:szCs w:val="24"/>
              </w:rPr>
              <w:t>déposée</w:t>
            </w:r>
          </w:p>
        </w:tc>
        <w:tc>
          <w:tcPr>
            <w:tcW w:w="851" w:type="dxa"/>
          </w:tcPr>
          <w:p w14:paraId="211229DA" w14:textId="77777777" w:rsidR="00DA170D" w:rsidRDefault="00DA170D" w:rsidP="00DA170D">
            <w:pPr>
              <w:rPr>
                <w:sz w:val="24"/>
                <w:szCs w:val="24"/>
              </w:rPr>
            </w:pPr>
            <w:r>
              <w:rPr>
                <w:sz w:val="24"/>
                <w:szCs w:val="24"/>
              </w:rPr>
              <w:t>69 m</w:t>
            </w:r>
          </w:p>
        </w:tc>
        <w:tc>
          <w:tcPr>
            <w:tcW w:w="1417" w:type="dxa"/>
          </w:tcPr>
          <w:p w14:paraId="50DC5B59" w14:textId="77777777" w:rsidR="00DA170D" w:rsidRDefault="00DA170D" w:rsidP="00DA170D">
            <w:pPr>
              <w:rPr>
                <w:sz w:val="24"/>
                <w:szCs w:val="24"/>
              </w:rPr>
            </w:pPr>
            <w:r>
              <w:rPr>
                <w:sz w:val="24"/>
                <w:szCs w:val="24"/>
              </w:rPr>
              <w:t>334 m</w:t>
            </w:r>
          </w:p>
        </w:tc>
        <w:tc>
          <w:tcPr>
            <w:tcW w:w="851" w:type="dxa"/>
          </w:tcPr>
          <w:p w14:paraId="30A9464A" w14:textId="77777777" w:rsidR="00DA170D" w:rsidRDefault="00DA170D" w:rsidP="00DA170D">
            <w:pPr>
              <w:rPr>
                <w:sz w:val="24"/>
                <w:szCs w:val="24"/>
              </w:rPr>
            </w:pPr>
            <w:r>
              <w:rPr>
                <w:sz w:val="24"/>
                <w:szCs w:val="24"/>
              </w:rPr>
              <w:t>1095</w:t>
            </w:r>
          </w:p>
        </w:tc>
        <w:tc>
          <w:tcPr>
            <w:tcW w:w="1276" w:type="dxa"/>
          </w:tcPr>
          <w:p w14:paraId="68FA605E" w14:textId="77777777" w:rsidR="00CC459A" w:rsidRDefault="00CC459A" w:rsidP="00CC459A">
            <w:pPr>
              <w:rPr>
                <w:sz w:val="24"/>
                <w:szCs w:val="24"/>
              </w:rPr>
            </w:pPr>
            <w:r>
              <w:rPr>
                <w:sz w:val="24"/>
                <w:szCs w:val="24"/>
              </w:rPr>
              <w:t>230USgpm</w:t>
            </w:r>
          </w:p>
          <w:p w14:paraId="684FEE08" w14:textId="77777777" w:rsidR="00DA170D" w:rsidRDefault="00CC459A" w:rsidP="00CC459A">
            <w:pPr>
              <w:rPr>
                <w:sz w:val="24"/>
                <w:szCs w:val="24"/>
              </w:rPr>
            </w:pPr>
            <w:r>
              <w:rPr>
                <w:sz w:val="24"/>
                <w:szCs w:val="24"/>
              </w:rPr>
              <w:t>=14,5Ls</w:t>
            </w:r>
            <w:r w:rsidRPr="00CC459A">
              <w:rPr>
                <w:sz w:val="24"/>
                <w:szCs w:val="24"/>
                <w:vertAlign w:val="superscript"/>
              </w:rPr>
              <w:t>-1</w:t>
            </w:r>
          </w:p>
        </w:tc>
        <w:tc>
          <w:tcPr>
            <w:tcW w:w="1275" w:type="dxa"/>
          </w:tcPr>
          <w:p w14:paraId="5D6B9AB9" w14:textId="77777777" w:rsidR="00DA170D" w:rsidRDefault="00CC459A" w:rsidP="00DA170D">
            <w:pPr>
              <w:rPr>
                <w:sz w:val="24"/>
                <w:szCs w:val="24"/>
              </w:rPr>
            </w:pPr>
            <w:r>
              <w:rPr>
                <w:sz w:val="24"/>
                <w:szCs w:val="24"/>
              </w:rPr>
              <w:t>47,5kW</w:t>
            </w:r>
          </w:p>
        </w:tc>
        <w:tc>
          <w:tcPr>
            <w:tcW w:w="851" w:type="dxa"/>
          </w:tcPr>
          <w:p w14:paraId="041B81AE" w14:textId="77777777" w:rsidR="00DA170D" w:rsidRDefault="00CC459A" w:rsidP="00DA170D">
            <w:pPr>
              <w:rPr>
                <w:sz w:val="24"/>
                <w:szCs w:val="24"/>
              </w:rPr>
            </w:pPr>
            <w:r>
              <w:rPr>
                <w:sz w:val="24"/>
                <w:szCs w:val="24"/>
              </w:rPr>
              <w:t>68%</w:t>
            </w:r>
          </w:p>
        </w:tc>
        <w:tc>
          <w:tcPr>
            <w:tcW w:w="1417" w:type="dxa"/>
          </w:tcPr>
          <w:p w14:paraId="2E4A94DA" w14:textId="77777777" w:rsidR="00DA170D" w:rsidRDefault="003C2F87" w:rsidP="00DA170D">
            <w:pPr>
              <w:rPr>
                <w:sz w:val="24"/>
                <w:szCs w:val="24"/>
              </w:rPr>
            </w:pPr>
            <w:r>
              <w:rPr>
                <w:sz w:val="24"/>
                <w:szCs w:val="24"/>
              </w:rPr>
              <w:t>70kW</w:t>
            </w:r>
          </w:p>
        </w:tc>
      </w:tr>
    </w:tbl>
    <w:p w14:paraId="0F221BB7" w14:textId="77777777" w:rsidR="00FB5BD1" w:rsidRDefault="00FB5BD1" w:rsidP="004970A9">
      <w:pPr>
        <w:rPr>
          <w:sz w:val="24"/>
          <w:szCs w:val="24"/>
        </w:rPr>
      </w:pPr>
    </w:p>
    <w:p w14:paraId="2A8DE5F7" w14:textId="77777777" w:rsidR="00263C6D" w:rsidRDefault="000472D7" w:rsidP="004970A9">
      <w:pPr>
        <w:rPr>
          <w:sz w:val="24"/>
          <w:szCs w:val="24"/>
        </w:rPr>
      </w:pPr>
      <w:r>
        <w:rPr>
          <w:sz w:val="24"/>
          <w:szCs w:val="24"/>
        </w:rPr>
        <w:t>II.B.3. On complète les calculs précédents pour déduire la puissance électrique consommée à l'aide du rendement 80% du moteur asynchrone.</w:t>
      </w:r>
    </w:p>
    <w:tbl>
      <w:tblPr>
        <w:tblStyle w:val="Grilledutableau"/>
        <w:tblW w:w="4531" w:type="dxa"/>
        <w:tblLayout w:type="fixed"/>
        <w:tblLook w:val="04A0" w:firstRow="1" w:lastRow="0" w:firstColumn="1" w:lastColumn="0" w:noHBand="0" w:noVBand="1"/>
      </w:tblPr>
      <w:tblGrid>
        <w:gridCol w:w="1124"/>
        <w:gridCol w:w="1010"/>
        <w:gridCol w:w="844"/>
        <w:gridCol w:w="1553"/>
      </w:tblGrid>
      <w:tr w:rsidR="003C2F87" w14:paraId="55683B82" w14:textId="77777777" w:rsidTr="003C2F87">
        <w:tc>
          <w:tcPr>
            <w:tcW w:w="1124" w:type="dxa"/>
          </w:tcPr>
          <w:p w14:paraId="20BC0E32" w14:textId="77777777" w:rsidR="003C2F87" w:rsidRDefault="003C2F87" w:rsidP="003C2F87">
            <w:pPr>
              <w:rPr>
                <w:sz w:val="24"/>
                <w:szCs w:val="24"/>
              </w:rPr>
            </w:pPr>
            <w:r>
              <w:rPr>
                <w:sz w:val="24"/>
                <w:szCs w:val="24"/>
              </w:rPr>
              <w:t>Fonte</w:t>
            </w:r>
          </w:p>
        </w:tc>
        <w:tc>
          <w:tcPr>
            <w:tcW w:w="1010" w:type="dxa"/>
          </w:tcPr>
          <w:p w14:paraId="6979695B" w14:textId="77777777" w:rsidR="003C2F87" w:rsidRDefault="003C2F87" w:rsidP="000472D7">
            <w:pPr>
              <w:rPr>
                <w:sz w:val="24"/>
                <w:szCs w:val="24"/>
              </w:rPr>
            </w:pPr>
            <w:r w:rsidRPr="00EF76E7">
              <w:rPr>
                <w:i/>
                <w:sz w:val="24"/>
                <w:szCs w:val="24"/>
              </w:rPr>
              <w:t>P</w:t>
            </w:r>
            <w:r>
              <w:rPr>
                <w:i/>
                <w:sz w:val="24"/>
                <w:szCs w:val="24"/>
                <w:vertAlign w:val="subscript"/>
              </w:rPr>
              <w:t>m</w:t>
            </w:r>
            <w:r>
              <w:rPr>
                <w:sz w:val="24"/>
                <w:szCs w:val="24"/>
              </w:rPr>
              <w:t xml:space="preserve"> calculée</w:t>
            </w:r>
          </w:p>
        </w:tc>
        <w:tc>
          <w:tcPr>
            <w:tcW w:w="844" w:type="dxa"/>
          </w:tcPr>
          <w:p w14:paraId="71CBB60D" w14:textId="77777777" w:rsidR="003C2F87" w:rsidRDefault="003C2F87" w:rsidP="003C2F87">
            <w:pPr>
              <w:rPr>
                <w:sz w:val="24"/>
                <w:szCs w:val="24"/>
              </w:rPr>
            </w:pPr>
            <w:r>
              <w:rPr>
                <w:sz w:val="24"/>
                <w:szCs w:val="24"/>
              </w:rPr>
              <w:t>R</w:t>
            </w:r>
          </w:p>
        </w:tc>
        <w:tc>
          <w:tcPr>
            <w:tcW w:w="1553" w:type="dxa"/>
          </w:tcPr>
          <w:p w14:paraId="2F140370" w14:textId="77777777" w:rsidR="003C2F87" w:rsidRDefault="003C2F87" w:rsidP="003C2F87">
            <w:pPr>
              <w:rPr>
                <w:sz w:val="24"/>
                <w:szCs w:val="24"/>
              </w:rPr>
            </w:pPr>
            <w:r w:rsidRPr="00EF76E7">
              <w:rPr>
                <w:i/>
                <w:sz w:val="24"/>
                <w:szCs w:val="24"/>
              </w:rPr>
              <w:t>P</w:t>
            </w:r>
            <w:r>
              <w:rPr>
                <w:i/>
                <w:sz w:val="24"/>
                <w:szCs w:val="24"/>
                <w:vertAlign w:val="subscript"/>
              </w:rPr>
              <w:t>élec</w:t>
            </w:r>
            <w:r>
              <w:rPr>
                <w:sz w:val="24"/>
                <w:szCs w:val="24"/>
              </w:rPr>
              <w:t xml:space="preserve"> calculée</w:t>
            </w:r>
          </w:p>
          <w:p w14:paraId="2DD4BD20" w14:textId="77777777" w:rsidR="003C2F87" w:rsidRDefault="003C2F87" w:rsidP="003C2F87">
            <w:pPr>
              <w:rPr>
                <w:sz w:val="24"/>
                <w:szCs w:val="24"/>
              </w:rPr>
            </w:pPr>
            <w:r>
              <w:rPr>
                <w:sz w:val="24"/>
                <w:szCs w:val="24"/>
              </w:rPr>
              <w:t>=</w:t>
            </w:r>
            <w:r w:rsidRPr="00EF76E7">
              <w:rPr>
                <w:i/>
                <w:sz w:val="24"/>
                <w:szCs w:val="24"/>
              </w:rPr>
              <w:t xml:space="preserve"> P</w:t>
            </w:r>
            <w:r>
              <w:rPr>
                <w:i/>
                <w:sz w:val="24"/>
                <w:szCs w:val="24"/>
                <w:vertAlign w:val="subscript"/>
              </w:rPr>
              <w:t>m</w:t>
            </w:r>
            <w:r>
              <w:rPr>
                <w:sz w:val="24"/>
                <w:szCs w:val="24"/>
              </w:rPr>
              <w:t xml:space="preserve"> /R</w:t>
            </w:r>
          </w:p>
        </w:tc>
      </w:tr>
      <w:tr w:rsidR="003C2F87" w14:paraId="075DDDFF" w14:textId="77777777" w:rsidTr="003C2F87">
        <w:tc>
          <w:tcPr>
            <w:tcW w:w="1124" w:type="dxa"/>
          </w:tcPr>
          <w:p w14:paraId="1ABFBDA0" w14:textId="77777777" w:rsidR="003C2F87" w:rsidRDefault="003C2F87" w:rsidP="003C2F87">
            <w:pPr>
              <w:rPr>
                <w:sz w:val="24"/>
                <w:szCs w:val="24"/>
              </w:rPr>
            </w:pPr>
            <w:r>
              <w:rPr>
                <w:sz w:val="24"/>
                <w:szCs w:val="24"/>
              </w:rPr>
              <w:t>neuve</w:t>
            </w:r>
          </w:p>
        </w:tc>
        <w:tc>
          <w:tcPr>
            <w:tcW w:w="1010" w:type="dxa"/>
          </w:tcPr>
          <w:p w14:paraId="48DA5CF8" w14:textId="77777777" w:rsidR="003C2F87" w:rsidRDefault="003C2F87" w:rsidP="003C2F87">
            <w:pPr>
              <w:rPr>
                <w:sz w:val="24"/>
                <w:szCs w:val="24"/>
              </w:rPr>
            </w:pPr>
            <w:r>
              <w:rPr>
                <w:sz w:val="24"/>
                <w:szCs w:val="24"/>
              </w:rPr>
              <w:t>72kW</w:t>
            </w:r>
          </w:p>
        </w:tc>
        <w:tc>
          <w:tcPr>
            <w:tcW w:w="844" w:type="dxa"/>
          </w:tcPr>
          <w:p w14:paraId="7C2D789F" w14:textId="77777777" w:rsidR="003C2F87" w:rsidRDefault="003C2F87" w:rsidP="003C2F87">
            <w:pPr>
              <w:rPr>
                <w:sz w:val="24"/>
                <w:szCs w:val="24"/>
              </w:rPr>
            </w:pPr>
            <w:r>
              <w:rPr>
                <w:sz w:val="24"/>
                <w:szCs w:val="24"/>
              </w:rPr>
              <w:t>80%</w:t>
            </w:r>
          </w:p>
        </w:tc>
        <w:tc>
          <w:tcPr>
            <w:tcW w:w="1553" w:type="dxa"/>
          </w:tcPr>
          <w:p w14:paraId="7779667E" w14:textId="77777777" w:rsidR="003C2F87" w:rsidRDefault="003C2F87" w:rsidP="003C2F87">
            <w:pPr>
              <w:rPr>
                <w:sz w:val="24"/>
                <w:szCs w:val="24"/>
              </w:rPr>
            </w:pPr>
            <w:r>
              <w:rPr>
                <w:sz w:val="24"/>
                <w:szCs w:val="24"/>
              </w:rPr>
              <w:t>90kW</w:t>
            </w:r>
          </w:p>
        </w:tc>
      </w:tr>
      <w:tr w:rsidR="003C2F87" w14:paraId="683CD545" w14:textId="77777777" w:rsidTr="003C2F87">
        <w:tc>
          <w:tcPr>
            <w:tcW w:w="1124" w:type="dxa"/>
          </w:tcPr>
          <w:p w14:paraId="371A3A9B" w14:textId="77777777" w:rsidR="003C2F87" w:rsidRDefault="003C2F87" w:rsidP="003C2F87">
            <w:pPr>
              <w:rPr>
                <w:sz w:val="24"/>
                <w:szCs w:val="24"/>
              </w:rPr>
            </w:pPr>
            <w:r>
              <w:rPr>
                <w:sz w:val="24"/>
                <w:szCs w:val="24"/>
              </w:rPr>
              <w:t>corrodée</w:t>
            </w:r>
          </w:p>
        </w:tc>
        <w:tc>
          <w:tcPr>
            <w:tcW w:w="1010" w:type="dxa"/>
          </w:tcPr>
          <w:p w14:paraId="04472447" w14:textId="77777777" w:rsidR="003C2F87" w:rsidRDefault="003C2F87" w:rsidP="003C2F87">
            <w:pPr>
              <w:rPr>
                <w:sz w:val="24"/>
                <w:szCs w:val="24"/>
              </w:rPr>
            </w:pPr>
            <w:r>
              <w:rPr>
                <w:sz w:val="24"/>
                <w:szCs w:val="24"/>
              </w:rPr>
              <w:t>70kW</w:t>
            </w:r>
          </w:p>
        </w:tc>
        <w:tc>
          <w:tcPr>
            <w:tcW w:w="844" w:type="dxa"/>
          </w:tcPr>
          <w:p w14:paraId="384774B6" w14:textId="77777777" w:rsidR="003C2F87" w:rsidRDefault="003C2F87" w:rsidP="003C2F87">
            <w:pPr>
              <w:rPr>
                <w:sz w:val="24"/>
                <w:szCs w:val="24"/>
              </w:rPr>
            </w:pPr>
            <w:r>
              <w:rPr>
                <w:sz w:val="24"/>
                <w:szCs w:val="24"/>
              </w:rPr>
              <w:t>80%</w:t>
            </w:r>
          </w:p>
        </w:tc>
        <w:tc>
          <w:tcPr>
            <w:tcW w:w="1553" w:type="dxa"/>
          </w:tcPr>
          <w:p w14:paraId="28553772" w14:textId="77777777" w:rsidR="003C2F87" w:rsidRDefault="003C2F87" w:rsidP="003C2F87">
            <w:pPr>
              <w:rPr>
                <w:sz w:val="24"/>
                <w:szCs w:val="24"/>
              </w:rPr>
            </w:pPr>
            <w:r>
              <w:rPr>
                <w:sz w:val="24"/>
                <w:szCs w:val="24"/>
              </w:rPr>
              <w:t>88kW</w:t>
            </w:r>
          </w:p>
        </w:tc>
      </w:tr>
      <w:tr w:rsidR="003C2F87" w14:paraId="24D69DA4" w14:textId="77777777" w:rsidTr="003C2F87">
        <w:tc>
          <w:tcPr>
            <w:tcW w:w="1124" w:type="dxa"/>
          </w:tcPr>
          <w:p w14:paraId="00CEB580" w14:textId="77777777" w:rsidR="003C2F87" w:rsidRDefault="003C2F87" w:rsidP="003C2F87">
            <w:pPr>
              <w:rPr>
                <w:sz w:val="24"/>
                <w:szCs w:val="24"/>
              </w:rPr>
            </w:pPr>
            <w:r>
              <w:rPr>
                <w:sz w:val="24"/>
                <w:szCs w:val="24"/>
              </w:rPr>
              <w:t>déposée</w:t>
            </w:r>
          </w:p>
        </w:tc>
        <w:tc>
          <w:tcPr>
            <w:tcW w:w="1010" w:type="dxa"/>
          </w:tcPr>
          <w:p w14:paraId="1515A587" w14:textId="77777777" w:rsidR="003C2F87" w:rsidRDefault="003C2F87" w:rsidP="003C2F87">
            <w:pPr>
              <w:rPr>
                <w:sz w:val="24"/>
                <w:szCs w:val="24"/>
              </w:rPr>
            </w:pPr>
            <w:r>
              <w:rPr>
                <w:sz w:val="24"/>
                <w:szCs w:val="24"/>
              </w:rPr>
              <w:t>70kW</w:t>
            </w:r>
          </w:p>
        </w:tc>
        <w:tc>
          <w:tcPr>
            <w:tcW w:w="844" w:type="dxa"/>
          </w:tcPr>
          <w:p w14:paraId="7A7BDE18" w14:textId="77777777" w:rsidR="003C2F87" w:rsidRDefault="003C2F87" w:rsidP="003C2F87">
            <w:pPr>
              <w:rPr>
                <w:sz w:val="24"/>
                <w:szCs w:val="24"/>
              </w:rPr>
            </w:pPr>
            <w:r>
              <w:rPr>
                <w:sz w:val="24"/>
                <w:szCs w:val="24"/>
              </w:rPr>
              <w:t>80%</w:t>
            </w:r>
          </w:p>
        </w:tc>
        <w:tc>
          <w:tcPr>
            <w:tcW w:w="1553" w:type="dxa"/>
          </w:tcPr>
          <w:p w14:paraId="7D0430F2" w14:textId="77777777" w:rsidR="003C2F87" w:rsidRDefault="003C2F87" w:rsidP="003C2F87">
            <w:pPr>
              <w:rPr>
                <w:sz w:val="24"/>
                <w:szCs w:val="24"/>
              </w:rPr>
            </w:pPr>
            <w:r>
              <w:rPr>
                <w:sz w:val="24"/>
                <w:szCs w:val="24"/>
              </w:rPr>
              <w:t>87kW</w:t>
            </w:r>
          </w:p>
        </w:tc>
      </w:tr>
    </w:tbl>
    <w:p w14:paraId="586A5B71" w14:textId="77777777" w:rsidR="00FB5BD1" w:rsidRDefault="00FB5BD1" w:rsidP="00FB5BD1">
      <w:pPr>
        <w:rPr>
          <w:sz w:val="24"/>
          <w:szCs w:val="24"/>
        </w:rPr>
      </w:pPr>
      <w:r>
        <w:rPr>
          <w:sz w:val="24"/>
          <w:szCs w:val="24"/>
        </w:rPr>
        <w:t>Le vieillissement de la fonte s'accompagne d'une augmentation de la hauteur manométrique totale et d'une diminution du débit. Ces deux variations sont antagonistes mais la puissance consommée diminue</w:t>
      </w:r>
      <w:r w:rsidR="008278B6">
        <w:rPr>
          <w:sz w:val="24"/>
          <w:szCs w:val="24"/>
        </w:rPr>
        <w:t xml:space="preserve"> légèrement</w:t>
      </w:r>
      <w:r>
        <w:rPr>
          <w:sz w:val="24"/>
          <w:szCs w:val="24"/>
        </w:rPr>
        <w:t xml:space="preserve">. </w:t>
      </w:r>
      <w:r w:rsidR="00B843F9">
        <w:rPr>
          <w:sz w:val="24"/>
          <w:szCs w:val="24"/>
        </w:rPr>
        <w:t xml:space="preserve">Le rendement énergétique global </w:t>
      </w:r>
      <w:r w:rsidR="00B843F9" w:rsidRPr="00EF76E7">
        <w:rPr>
          <w:i/>
          <w:sz w:val="24"/>
          <w:szCs w:val="24"/>
        </w:rPr>
        <w:t>P</w:t>
      </w:r>
      <w:r w:rsidR="00B843F9">
        <w:rPr>
          <w:i/>
          <w:sz w:val="24"/>
          <w:szCs w:val="24"/>
          <w:vertAlign w:val="subscript"/>
        </w:rPr>
        <w:t>h</w:t>
      </w:r>
      <w:r w:rsidR="00B843F9">
        <w:rPr>
          <w:sz w:val="24"/>
          <w:szCs w:val="24"/>
        </w:rPr>
        <w:t xml:space="preserve"> /</w:t>
      </w:r>
      <w:r w:rsidR="00B843F9" w:rsidRPr="00B843F9">
        <w:rPr>
          <w:i/>
          <w:sz w:val="24"/>
          <w:szCs w:val="24"/>
        </w:rPr>
        <w:t xml:space="preserve"> </w:t>
      </w:r>
      <w:r w:rsidR="00B843F9" w:rsidRPr="00EF76E7">
        <w:rPr>
          <w:i/>
          <w:sz w:val="24"/>
          <w:szCs w:val="24"/>
        </w:rPr>
        <w:t>P</w:t>
      </w:r>
      <w:r w:rsidR="00B843F9">
        <w:rPr>
          <w:i/>
          <w:sz w:val="24"/>
          <w:szCs w:val="24"/>
          <w:vertAlign w:val="subscript"/>
        </w:rPr>
        <w:t>élec</w:t>
      </w:r>
      <w:r w:rsidR="00B843F9">
        <w:rPr>
          <w:sz w:val="24"/>
          <w:szCs w:val="24"/>
        </w:rPr>
        <w:t xml:space="preserve">  passe de 55% à 54%. </w:t>
      </w:r>
      <w:r>
        <w:rPr>
          <w:sz w:val="24"/>
          <w:szCs w:val="24"/>
        </w:rPr>
        <w:t>En cas de forte dégradation, le débit des deux pompes en parallèle n'est plus suffisant pour répondre au cahier des charges, même avec un fonctionnement "non stop".</w:t>
      </w:r>
    </w:p>
    <w:p w14:paraId="0342E71B" w14:textId="6AA72CA0" w:rsidR="00B843F9" w:rsidRDefault="00B843F9" w:rsidP="00FB5BD1">
      <w:pPr>
        <w:rPr>
          <w:sz w:val="24"/>
          <w:szCs w:val="24"/>
        </w:rPr>
      </w:pPr>
      <w:r>
        <w:rPr>
          <w:sz w:val="24"/>
          <w:szCs w:val="24"/>
        </w:rPr>
        <w:t>II.B.4. La vitesse de rotation des pompes est au point de fonctionnement F de 3200rpm soit 3200 tours par minute, ou encore 3200*2</w:t>
      </w:r>
      <w:r w:rsidRPr="00B843F9">
        <w:rPr>
          <w:rFonts w:ascii="Symbol" w:hAnsi="Symbol"/>
          <w:sz w:val="24"/>
          <w:szCs w:val="24"/>
        </w:rPr>
        <w:t></w:t>
      </w:r>
      <w:r>
        <w:rPr>
          <w:sz w:val="24"/>
          <w:szCs w:val="24"/>
        </w:rPr>
        <w:t>/60=335rad.s</w:t>
      </w:r>
      <w:r w:rsidRPr="00B843F9">
        <w:rPr>
          <w:sz w:val="24"/>
          <w:szCs w:val="24"/>
          <w:vertAlign w:val="superscript"/>
        </w:rPr>
        <w:t>-1</w:t>
      </w:r>
      <w:r>
        <w:rPr>
          <w:sz w:val="24"/>
          <w:szCs w:val="24"/>
        </w:rPr>
        <w:t>. Pour une puissance mécanique de 7</w:t>
      </w:r>
      <w:r w:rsidR="00E62FED">
        <w:rPr>
          <w:sz w:val="24"/>
          <w:szCs w:val="24"/>
        </w:rPr>
        <w:t>2</w:t>
      </w:r>
      <w:r>
        <w:rPr>
          <w:sz w:val="24"/>
          <w:szCs w:val="24"/>
        </w:rPr>
        <w:t>kW, cela correspond à un couple C=7</w:t>
      </w:r>
      <w:r w:rsidR="00E62FED">
        <w:rPr>
          <w:sz w:val="24"/>
          <w:szCs w:val="24"/>
        </w:rPr>
        <w:t>2</w:t>
      </w:r>
      <w:r>
        <w:rPr>
          <w:sz w:val="24"/>
          <w:szCs w:val="24"/>
        </w:rPr>
        <w:t xml:space="preserve"> 10</w:t>
      </w:r>
      <w:r w:rsidRPr="00B843F9">
        <w:rPr>
          <w:sz w:val="24"/>
          <w:szCs w:val="24"/>
          <w:vertAlign w:val="superscript"/>
        </w:rPr>
        <w:t>3</w:t>
      </w:r>
      <w:r>
        <w:rPr>
          <w:sz w:val="24"/>
          <w:szCs w:val="24"/>
        </w:rPr>
        <w:t>/335= 21</w:t>
      </w:r>
      <w:r w:rsidR="00E62FED">
        <w:rPr>
          <w:sz w:val="24"/>
          <w:szCs w:val="24"/>
        </w:rPr>
        <w:t>5</w:t>
      </w:r>
      <w:r>
        <w:rPr>
          <w:sz w:val="24"/>
          <w:szCs w:val="24"/>
        </w:rPr>
        <w:t>Nm.</w:t>
      </w:r>
    </w:p>
    <w:p w14:paraId="38A89D3F" w14:textId="1D4497DA" w:rsidR="00B843F9" w:rsidRDefault="00B843F9" w:rsidP="00FB5BD1">
      <w:pPr>
        <w:rPr>
          <w:sz w:val="24"/>
          <w:szCs w:val="24"/>
        </w:rPr>
      </w:pPr>
      <w:r>
        <w:rPr>
          <w:sz w:val="24"/>
          <w:szCs w:val="24"/>
        </w:rPr>
        <w:t>Il faut donc utiliser un moteur qui peut fournir</w:t>
      </w:r>
      <w:r w:rsidR="00E62FED">
        <w:rPr>
          <w:sz w:val="24"/>
          <w:szCs w:val="24"/>
        </w:rPr>
        <w:t xml:space="preserve"> au moins ce couple à 3200tr/mn. L</w:t>
      </w:r>
      <w:r>
        <w:rPr>
          <w:sz w:val="24"/>
          <w:szCs w:val="24"/>
        </w:rPr>
        <w:t>e moteur</w:t>
      </w:r>
      <w:bookmarkStart w:id="0" w:name="_GoBack"/>
      <w:bookmarkEnd w:id="0"/>
      <w:r>
        <w:rPr>
          <w:sz w:val="24"/>
          <w:szCs w:val="24"/>
        </w:rPr>
        <w:t xml:space="preserve"> portant le numéro </w:t>
      </w:r>
      <w:r w:rsidR="00E62FED">
        <w:rPr>
          <w:sz w:val="24"/>
          <w:szCs w:val="24"/>
        </w:rPr>
        <w:t>10 suffit</w:t>
      </w:r>
      <w:r>
        <w:rPr>
          <w:sz w:val="24"/>
          <w:szCs w:val="24"/>
        </w:rPr>
        <w:t xml:space="preserve"> (couple </w:t>
      </w:r>
      <w:r w:rsidR="00E62FED">
        <w:rPr>
          <w:sz w:val="24"/>
          <w:szCs w:val="24"/>
        </w:rPr>
        <w:t>d'environ 225Nm sur le graphe</w:t>
      </w:r>
      <w:r>
        <w:rPr>
          <w:sz w:val="24"/>
          <w:szCs w:val="24"/>
        </w:rPr>
        <w:t>). Son rendement à 3200tr/mn est</w:t>
      </w:r>
      <w:r w:rsidR="00E62FED">
        <w:rPr>
          <w:sz w:val="24"/>
          <w:szCs w:val="24"/>
        </w:rPr>
        <w:t xml:space="preserve"> d'un peu plus de 96%</w:t>
      </w:r>
      <w:r>
        <w:rPr>
          <w:sz w:val="24"/>
          <w:szCs w:val="24"/>
        </w:rPr>
        <w:t xml:space="preserve">, d'où une puissance électrique consommée </w:t>
      </w:r>
      <w:r w:rsidR="00E62FED">
        <w:rPr>
          <w:sz w:val="24"/>
          <w:szCs w:val="24"/>
        </w:rPr>
        <w:t>d'environ 7</w:t>
      </w:r>
      <w:r w:rsidR="000A4CED">
        <w:rPr>
          <w:sz w:val="24"/>
          <w:szCs w:val="24"/>
        </w:rPr>
        <w:t xml:space="preserve">5kW </w:t>
      </w:r>
      <w:r w:rsidR="008278B6">
        <w:rPr>
          <w:sz w:val="24"/>
          <w:szCs w:val="24"/>
        </w:rPr>
        <w:t xml:space="preserve">pour ce moteur synchrone </w:t>
      </w:r>
      <w:r w:rsidR="000A4CED">
        <w:rPr>
          <w:sz w:val="24"/>
          <w:szCs w:val="24"/>
        </w:rPr>
        <w:t xml:space="preserve">au lieu de </w:t>
      </w:r>
      <w:r w:rsidR="00E62FED">
        <w:rPr>
          <w:sz w:val="24"/>
          <w:szCs w:val="24"/>
        </w:rPr>
        <w:t>90</w:t>
      </w:r>
      <w:r w:rsidR="000A4CED">
        <w:rPr>
          <w:sz w:val="24"/>
          <w:szCs w:val="24"/>
        </w:rPr>
        <w:t>kW pour le moteur asynchrone.</w:t>
      </w:r>
      <w:r>
        <w:rPr>
          <w:sz w:val="24"/>
          <w:szCs w:val="24"/>
        </w:rPr>
        <w:t xml:space="preserve"> </w:t>
      </w:r>
    </w:p>
    <w:p w14:paraId="37A55AB2" w14:textId="77777777" w:rsidR="008278B6" w:rsidRDefault="008278B6" w:rsidP="00FB5BD1">
      <w:pPr>
        <w:rPr>
          <w:sz w:val="24"/>
          <w:szCs w:val="24"/>
        </w:rPr>
      </w:pPr>
    </w:p>
    <w:p w14:paraId="5D954337" w14:textId="77777777" w:rsidR="001277D3" w:rsidRPr="005058CE" w:rsidRDefault="001277D3" w:rsidP="001277D3">
      <w:pPr>
        <w:rPr>
          <w:b/>
          <w:sz w:val="24"/>
          <w:szCs w:val="24"/>
        </w:rPr>
      </w:pPr>
      <w:r w:rsidRPr="005058CE">
        <w:rPr>
          <w:b/>
          <w:sz w:val="24"/>
          <w:szCs w:val="24"/>
        </w:rPr>
        <w:t>I</w:t>
      </w:r>
      <w:r>
        <w:rPr>
          <w:b/>
          <w:sz w:val="24"/>
          <w:szCs w:val="24"/>
        </w:rPr>
        <w:t>I</w:t>
      </w:r>
      <w:r w:rsidRPr="005058CE">
        <w:rPr>
          <w:b/>
          <w:sz w:val="24"/>
          <w:szCs w:val="24"/>
        </w:rPr>
        <w:t xml:space="preserve">I </w:t>
      </w:r>
      <w:r>
        <w:rPr>
          <w:b/>
          <w:sz w:val="24"/>
          <w:szCs w:val="24"/>
        </w:rPr>
        <w:t>Remplacement des moteurs asynchrones par des moteurs synchrones à aimants permanents.</w:t>
      </w:r>
      <w:r>
        <w:rPr>
          <w:b/>
          <w:sz w:val="24"/>
          <w:szCs w:val="24"/>
        </w:rPr>
        <w:br/>
        <w:t xml:space="preserve"> </w:t>
      </w:r>
      <w:r>
        <w:rPr>
          <w:b/>
          <w:sz w:val="24"/>
          <w:szCs w:val="24"/>
        </w:rPr>
        <w:tab/>
        <w:t>Evaluation du couple</w:t>
      </w:r>
    </w:p>
    <w:p w14:paraId="42408C0B" w14:textId="77777777" w:rsidR="001277D3" w:rsidRPr="005058CE" w:rsidRDefault="001277D3" w:rsidP="001277D3">
      <w:pPr>
        <w:rPr>
          <w:b/>
          <w:i/>
          <w:sz w:val="24"/>
          <w:szCs w:val="24"/>
        </w:rPr>
      </w:pPr>
      <w:r w:rsidRPr="005058CE">
        <w:rPr>
          <w:b/>
          <w:i/>
          <w:sz w:val="24"/>
          <w:szCs w:val="24"/>
        </w:rPr>
        <w:t>I</w:t>
      </w:r>
      <w:r>
        <w:rPr>
          <w:b/>
          <w:i/>
          <w:sz w:val="24"/>
          <w:szCs w:val="24"/>
        </w:rPr>
        <w:t>I</w:t>
      </w:r>
      <w:r w:rsidRPr="005058CE">
        <w:rPr>
          <w:b/>
          <w:i/>
          <w:sz w:val="24"/>
          <w:szCs w:val="24"/>
        </w:rPr>
        <w:t xml:space="preserve">I.A </w:t>
      </w:r>
      <w:r>
        <w:rPr>
          <w:b/>
          <w:i/>
          <w:sz w:val="24"/>
          <w:szCs w:val="24"/>
        </w:rPr>
        <w:t>Champ magnétique rotorique</w:t>
      </w:r>
    </w:p>
    <w:p w14:paraId="41494D86" w14:textId="77777777" w:rsidR="001277D3" w:rsidRDefault="001277D3" w:rsidP="001277D3">
      <w:pPr>
        <w:rPr>
          <w:sz w:val="24"/>
          <w:szCs w:val="24"/>
        </w:rPr>
      </w:pPr>
      <w:r>
        <w:rPr>
          <w:sz w:val="24"/>
          <w:szCs w:val="24"/>
        </w:rPr>
        <w:t xml:space="preserve">III.A.1. Dans le  milieu magnétique constituant le rotor, le champ magnétique </w:t>
      </w:r>
      <w:r w:rsidRPr="001277D3">
        <w:rPr>
          <w:position w:val="-10"/>
          <w:sz w:val="24"/>
          <w:szCs w:val="24"/>
        </w:rPr>
        <w:object w:dxaOrig="340" w:dyaOrig="360" w14:anchorId="4BA6405D">
          <v:shape id="_x0000_i1086" type="#_x0000_t75" style="width:17pt;height:18.5pt" o:ole="">
            <v:imagedata r:id="rId125" o:title=""/>
          </v:shape>
          <o:OLEObject Type="Embed" ProgID="Equation.3" ShapeID="_x0000_i1086" DrawAspect="Content" ObjectID="_1560318480" r:id="rId126"/>
        </w:object>
      </w:r>
      <w:r>
        <w:rPr>
          <w:sz w:val="24"/>
          <w:szCs w:val="24"/>
        </w:rPr>
        <w:t xml:space="preserve">, le champ excitation magnétique </w:t>
      </w:r>
      <w:r w:rsidRPr="001277D3">
        <w:rPr>
          <w:position w:val="-10"/>
          <w:sz w:val="24"/>
          <w:szCs w:val="24"/>
        </w:rPr>
        <w:object w:dxaOrig="380" w:dyaOrig="360" w14:anchorId="44000BA6">
          <v:shape id="_x0000_i1087" type="#_x0000_t75" style="width:19pt;height:18.5pt" o:ole="">
            <v:imagedata r:id="rId127" o:title=""/>
          </v:shape>
          <o:OLEObject Type="Embed" ProgID="Equation.3" ShapeID="_x0000_i1087" DrawAspect="Content" ObjectID="_1560318481" r:id="rId128"/>
        </w:object>
      </w:r>
      <w:r>
        <w:rPr>
          <w:sz w:val="24"/>
          <w:szCs w:val="24"/>
        </w:rPr>
        <w:t xml:space="preserve">, et l'aimantation </w:t>
      </w:r>
      <w:r w:rsidRPr="001277D3">
        <w:rPr>
          <w:position w:val="-10"/>
          <w:sz w:val="24"/>
          <w:szCs w:val="24"/>
        </w:rPr>
        <w:object w:dxaOrig="420" w:dyaOrig="360" w14:anchorId="50CBAD4E">
          <v:shape id="_x0000_i1088" type="#_x0000_t75" style="width:21pt;height:18.5pt" o:ole="">
            <v:imagedata r:id="rId129" o:title=""/>
          </v:shape>
          <o:OLEObject Type="Embed" ProgID="Equation.3" ShapeID="_x0000_i1088" DrawAspect="Content" ObjectID="_1560318482" r:id="rId130"/>
        </w:object>
      </w:r>
      <w:r>
        <w:rPr>
          <w:sz w:val="24"/>
          <w:szCs w:val="24"/>
        </w:rPr>
        <w:t xml:space="preserve"> sont liés par la relation</w:t>
      </w:r>
      <w:r w:rsidRPr="001277D3">
        <w:rPr>
          <w:position w:val="-10"/>
          <w:sz w:val="24"/>
          <w:szCs w:val="24"/>
        </w:rPr>
        <w:object w:dxaOrig="1620" w:dyaOrig="360" w14:anchorId="30C4668C">
          <v:shape id="_x0000_i1089" type="#_x0000_t75" style="width:81pt;height:18.5pt" o:ole="">
            <v:imagedata r:id="rId131" o:title=""/>
          </v:shape>
          <o:OLEObject Type="Embed" ProgID="Equation.3" ShapeID="_x0000_i1089" DrawAspect="Content" ObjectID="_1560318483" r:id="rId132"/>
        </w:object>
      </w:r>
      <w:r>
        <w:rPr>
          <w:sz w:val="24"/>
          <w:szCs w:val="24"/>
        </w:rPr>
        <w:t>.</w:t>
      </w:r>
    </w:p>
    <w:p w14:paraId="342FEB1E" w14:textId="77777777" w:rsidR="00680658" w:rsidRDefault="001277D3" w:rsidP="001277D3">
      <w:pPr>
        <w:rPr>
          <w:sz w:val="24"/>
          <w:szCs w:val="24"/>
        </w:rPr>
      </w:pPr>
      <w:r>
        <w:rPr>
          <w:sz w:val="24"/>
          <w:szCs w:val="24"/>
        </w:rPr>
        <w:t xml:space="preserve">III.A.2. On constate que </w:t>
      </w:r>
      <w:r w:rsidRPr="001277D3">
        <w:rPr>
          <w:i/>
          <w:sz w:val="24"/>
          <w:szCs w:val="24"/>
        </w:rPr>
        <w:t>e=3mm&lt;&lt;a=150mm</w:t>
      </w:r>
      <w:r>
        <w:rPr>
          <w:sz w:val="24"/>
          <w:szCs w:val="24"/>
        </w:rPr>
        <w:t xml:space="preserve">. Donc </w:t>
      </w:r>
      <w:r w:rsidRPr="001277D3">
        <w:rPr>
          <w:position w:val="-22"/>
          <w:sz w:val="24"/>
          <w:szCs w:val="24"/>
        </w:rPr>
        <w:object w:dxaOrig="1140" w:dyaOrig="560" w14:anchorId="799EE132">
          <v:shape id="_x0000_i1090" type="#_x0000_t75" style="width:57pt;height:28pt" o:ole="">
            <v:imagedata r:id="rId133" o:title=""/>
          </v:shape>
          <o:OLEObject Type="Embed" ProgID="Equation.3" ShapeID="_x0000_i1090" DrawAspect="Content" ObjectID="_1560318484" r:id="rId134"/>
        </w:object>
      </w:r>
      <w:r>
        <w:rPr>
          <w:sz w:val="24"/>
          <w:szCs w:val="24"/>
        </w:rPr>
        <w:t xml:space="preserve"> négligeable devant 1, de même que </w:t>
      </w:r>
      <w:r w:rsidR="00AE754C" w:rsidRPr="001277D3">
        <w:rPr>
          <w:position w:val="-22"/>
          <w:sz w:val="24"/>
          <w:szCs w:val="24"/>
        </w:rPr>
        <w:object w:dxaOrig="580" w:dyaOrig="560" w14:anchorId="5F324149">
          <v:shape id="_x0000_i1091" type="#_x0000_t75" style="width:29pt;height:28pt" o:ole="">
            <v:imagedata r:id="rId135" o:title=""/>
          </v:shape>
          <o:OLEObject Type="Embed" ProgID="Equation.3" ShapeID="_x0000_i1091" DrawAspect="Content" ObjectID="_1560318485" r:id="rId136"/>
        </w:object>
      </w:r>
      <w:r>
        <w:rPr>
          <w:sz w:val="24"/>
          <w:szCs w:val="24"/>
        </w:rPr>
        <w:t xml:space="preserve"> </w:t>
      </w:r>
      <w:r w:rsidR="00AE754C">
        <w:rPr>
          <w:sz w:val="24"/>
          <w:szCs w:val="24"/>
        </w:rPr>
        <w:t xml:space="preserve">à l'ordre 0. Les expressions proposées du champ magnétique rotorique se simplifient donc à l'ordre 0 en </w:t>
      </w:r>
      <w:r w:rsidR="00AE754C" w:rsidRPr="001277D3">
        <w:rPr>
          <w:position w:val="-22"/>
          <w:sz w:val="24"/>
          <w:szCs w:val="24"/>
        </w:rPr>
        <w:object w:dxaOrig="220" w:dyaOrig="560" w14:anchorId="25FF6CC1">
          <v:shape id="_x0000_i1092" type="#_x0000_t75" style="width:11pt;height:28pt" o:ole="">
            <v:imagedata r:id="rId137" o:title=""/>
          </v:shape>
          <o:OLEObject Type="Embed" ProgID="Equation.3" ShapeID="_x0000_i1092" DrawAspect="Content" ObjectID="_1560318486" r:id="rId138"/>
        </w:object>
      </w:r>
      <w:r w:rsidR="00AE754C">
        <w:rPr>
          <w:sz w:val="24"/>
          <w:szCs w:val="24"/>
        </w:rPr>
        <w:t xml:space="preserve"> en: </w:t>
      </w:r>
      <w:r w:rsidR="00747893" w:rsidRPr="00AE754C">
        <w:rPr>
          <w:position w:val="-54"/>
          <w:sz w:val="24"/>
          <w:szCs w:val="24"/>
        </w:rPr>
        <w:object w:dxaOrig="4400" w:dyaOrig="1180" w14:anchorId="52FBFCC8">
          <v:shape id="_x0000_i1093" type="#_x0000_t75" style="width:220pt;height:59pt" o:ole="">
            <v:imagedata r:id="rId139" o:title=""/>
          </v:shape>
          <o:OLEObject Type="Embed" ProgID="Equation.3" ShapeID="_x0000_i1093" DrawAspect="Content" ObjectID="_1560318487" r:id="rId140"/>
        </w:object>
      </w:r>
    </w:p>
    <w:p w14:paraId="2D5BA4C8" w14:textId="77777777" w:rsidR="00680658" w:rsidRDefault="00680658" w:rsidP="001277D3">
      <w:pPr>
        <w:rPr>
          <w:sz w:val="24"/>
          <w:szCs w:val="24"/>
        </w:rPr>
      </w:pPr>
      <w:r>
        <w:rPr>
          <w:sz w:val="24"/>
          <w:szCs w:val="24"/>
        </w:rPr>
        <w:t xml:space="preserve">III.A.3. Avec </w:t>
      </w:r>
      <w:r w:rsidRPr="00680658">
        <w:rPr>
          <w:rFonts w:ascii="Symbol" w:hAnsi="Symbol"/>
          <w:sz w:val="24"/>
          <w:szCs w:val="24"/>
        </w:rPr>
        <w:t></w:t>
      </w:r>
      <w:r>
        <w:rPr>
          <w:sz w:val="24"/>
          <w:szCs w:val="24"/>
        </w:rPr>
        <w:t xml:space="preserve"> vitesse angulaire constante, </w:t>
      </w:r>
      <w:r w:rsidRPr="00680658">
        <w:rPr>
          <w:position w:val="-10"/>
          <w:sz w:val="24"/>
          <w:szCs w:val="24"/>
        </w:rPr>
        <w:object w:dxaOrig="1920" w:dyaOrig="320" w14:anchorId="281D683D">
          <v:shape id="_x0000_i1094" type="#_x0000_t75" style="width:96pt;height:16pt" o:ole="">
            <v:imagedata r:id="rId141" o:title=""/>
          </v:shape>
          <o:OLEObject Type="Embed" ProgID="Equation.3" ShapeID="_x0000_i1094" DrawAspect="Content" ObjectID="_1560318488" r:id="rId142"/>
        </w:object>
      </w:r>
      <w:r>
        <w:rPr>
          <w:sz w:val="24"/>
          <w:szCs w:val="24"/>
        </w:rPr>
        <w:t xml:space="preserve">. </w:t>
      </w:r>
      <w:r>
        <w:rPr>
          <w:sz w:val="24"/>
          <w:szCs w:val="24"/>
        </w:rPr>
        <w:br/>
        <w:t xml:space="preserve">Le champ rotorique s'écrit alors: </w:t>
      </w:r>
      <w:r w:rsidRPr="00680658">
        <w:rPr>
          <w:position w:val="-10"/>
          <w:sz w:val="24"/>
          <w:szCs w:val="24"/>
        </w:rPr>
        <w:object w:dxaOrig="3780" w:dyaOrig="320" w14:anchorId="0B34AF00">
          <v:shape id="_x0000_i1095" type="#_x0000_t75" style="width:189pt;height:16pt" o:ole="">
            <v:imagedata r:id="rId143" o:title=""/>
          </v:shape>
          <o:OLEObject Type="Embed" ProgID="Equation.3" ShapeID="_x0000_i1095" DrawAspect="Content" ObjectID="_1560318489" r:id="rId144"/>
        </w:object>
      </w:r>
      <w:r>
        <w:rPr>
          <w:sz w:val="24"/>
          <w:szCs w:val="24"/>
        </w:rPr>
        <w:br/>
        <w:t xml:space="preserve">On en déduit la composante </w:t>
      </w:r>
      <w:r w:rsidR="008278B6">
        <w:rPr>
          <w:sz w:val="24"/>
          <w:szCs w:val="24"/>
        </w:rPr>
        <w:t xml:space="preserve">radiale </w:t>
      </w:r>
      <w:r>
        <w:rPr>
          <w:sz w:val="24"/>
          <w:szCs w:val="24"/>
        </w:rPr>
        <w:t xml:space="preserve">du champ dans la direction </w:t>
      </w:r>
      <w:r w:rsidRPr="001277D3">
        <w:rPr>
          <w:position w:val="-22"/>
          <w:sz w:val="24"/>
          <w:szCs w:val="24"/>
        </w:rPr>
        <w:object w:dxaOrig="660" w:dyaOrig="560" w14:anchorId="7F2A475F">
          <v:shape id="_x0000_i1096" type="#_x0000_t75" style="width:33pt;height:28pt" o:ole="">
            <v:imagedata r:id="rId145" o:title=""/>
          </v:shape>
          <o:OLEObject Type="Embed" ProgID="Equation.3" ShapeID="_x0000_i1096" DrawAspect="Content" ObjectID="_1560318490" r:id="rId146"/>
        </w:object>
      </w:r>
      <w:r>
        <w:rPr>
          <w:sz w:val="24"/>
          <w:szCs w:val="24"/>
        </w:rPr>
        <w:t xml:space="preserve">: </w:t>
      </w:r>
      <w:r w:rsidR="00B850F0" w:rsidRPr="00680658">
        <w:rPr>
          <w:position w:val="-26"/>
          <w:sz w:val="24"/>
          <w:szCs w:val="24"/>
        </w:rPr>
        <w:object w:dxaOrig="3140" w:dyaOrig="639" w14:anchorId="14010671">
          <v:shape id="_x0000_i1097" type="#_x0000_t75" style="width:157pt;height:32pt" o:ole="">
            <v:imagedata r:id="rId147" o:title=""/>
          </v:shape>
          <o:OLEObject Type="Embed" ProgID="Equation.3" ShapeID="_x0000_i1097" DrawAspect="Content" ObjectID="_1560318491" r:id="rId148"/>
        </w:object>
      </w:r>
      <w:r>
        <w:rPr>
          <w:sz w:val="24"/>
          <w:szCs w:val="24"/>
        </w:rPr>
        <w:t>.</w:t>
      </w:r>
      <w:r w:rsidR="008278B6">
        <w:rPr>
          <w:sz w:val="24"/>
          <w:szCs w:val="24"/>
        </w:rPr>
        <w:t xml:space="preserve">    </w:t>
      </w:r>
      <w:r>
        <w:rPr>
          <w:sz w:val="24"/>
          <w:szCs w:val="24"/>
        </w:rPr>
        <w:t xml:space="preserve">Le champ rotorique ressenti en </w:t>
      </w:r>
      <w:r w:rsidRPr="001277D3">
        <w:rPr>
          <w:position w:val="-22"/>
          <w:sz w:val="24"/>
          <w:szCs w:val="24"/>
        </w:rPr>
        <w:object w:dxaOrig="660" w:dyaOrig="560" w14:anchorId="0660EB81">
          <v:shape id="_x0000_i1098" type="#_x0000_t75" style="width:33pt;height:28pt" o:ole="">
            <v:imagedata r:id="rId145" o:title=""/>
          </v:shape>
          <o:OLEObject Type="Embed" ProgID="Equation.3" ShapeID="_x0000_i1098" DrawAspect="Content" ObjectID="_1560318492" r:id="rId149"/>
        </w:object>
      </w:r>
      <w:r>
        <w:rPr>
          <w:sz w:val="24"/>
          <w:szCs w:val="24"/>
        </w:rPr>
        <w:t xml:space="preserve"> est donc au cours du temps sinusoïdal, de période identique à celle de la rotation du rotor.</w:t>
      </w:r>
    </w:p>
    <w:p w14:paraId="2FCD600E" w14:textId="77777777" w:rsidR="00680658" w:rsidRPr="005058CE" w:rsidRDefault="00680658" w:rsidP="00680658">
      <w:pPr>
        <w:rPr>
          <w:b/>
          <w:i/>
          <w:sz w:val="24"/>
          <w:szCs w:val="24"/>
        </w:rPr>
      </w:pPr>
      <w:r w:rsidRPr="005058CE">
        <w:rPr>
          <w:b/>
          <w:i/>
          <w:sz w:val="24"/>
          <w:szCs w:val="24"/>
        </w:rPr>
        <w:lastRenderedPageBreak/>
        <w:t>I</w:t>
      </w:r>
      <w:r>
        <w:rPr>
          <w:b/>
          <w:i/>
          <w:sz w:val="24"/>
          <w:szCs w:val="24"/>
        </w:rPr>
        <w:t>I</w:t>
      </w:r>
      <w:r w:rsidRPr="005058CE">
        <w:rPr>
          <w:b/>
          <w:i/>
          <w:sz w:val="24"/>
          <w:szCs w:val="24"/>
        </w:rPr>
        <w:t>I.</w:t>
      </w:r>
      <w:r>
        <w:rPr>
          <w:b/>
          <w:i/>
          <w:sz w:val="24"/>
          <w:szCs w:val="24"/>
        </w:rPr>
        <w:t>B</w:t>
      </w:r>
      <w:r w:rsidRPr="005058CE">
        <w:rPr>
          <w:b/>
          <w:i/>
          <w:sz w:val="24"/>
          <w:szCs w:val="24"/>
        </w:rPr>
        <w:t xml:space="preserve"> </w:t>
      </w:r>
      <w:r>
        <w:rPr>
          <w:b/>
          <w:i/>
          <w:sz w:val="24"/>
          <w:szCs w:val="24"/>
        </w:rPr>
        <w:t>Champ magnétique statorique</w:t>
      </w:r>
    </w:p>
    <w:p w14:paraId="74EAB2ED" w14:textId="77777777" w:rsidR="00B843F9" w:rsidRPr="002321E7" w:rsidRDefault="00680658" w:rsidP="00583B1B">
      <w:pPr>
        <w:ind w:right="-1"/>
        <w:rPr>
          <w:sz w:val="24"/>
          <w:szCs w:val="24"/>
        </w:rPr>
      </w:pPr>
      <w:r>
        <w:rPr>
          <w:sz w:val="24"/>
          <w:szCs w:val="24"/>
        </w:rPr>
        <w:t xml:space="preserve">III.B.1. </w:t>
      </w:r>
      <w:r w:rsidR="00583B1B">
        <w:rPr>
          <w:sz w:val="24"/>
          <w:szCs w:val="24"/>
        </w:rPr>
        <w:t xml:space="preserve">A cause de la différence de perméabilité entre les matériaux ferromagnétiques et l'air de l'entrefer, les conditions de changement de milieux entrainent que le champ magnétique est quasi normal au rotor, c'est-à-dire radial: </w:t>
      </w:r>
      <w:r w:rsidR="00583B1B" w:rsidRPr="00583B1B">
        <w:rPr>
          <w:position w:val="-10"/>
          <w:sz w:val="24"/>
          <w:szCs w:val="24"/>
        </w:rPr>
        <w:object w:dxaOrig="2260" w:dyaOrig="360" w14:anchorId="4F376E28">
          <v:shape id="_x0000_i1099" type="#_x0000_t75" style="width:113pt;height:18.5pt" o:ole="">
            <v:imagedata r:id="rId150" o:title=""/>
          </v:shape>
          <o:OLEObject Type="Embed" ProgID="Equation.3" ShapeID="_x0000_i1099" DrawAspect="Content" ObjectID="_1560318493" r:id="rId151"/>
        </w:object>
      </w:r>
      <w:r w:rsidR="00583B1B">
        <w:rPr>
          <w:sz w:val="24"/>
          <w:szCs w:val="24"/>
        </w:rPr>
        <w:t xml:space="preserve"> ("</w:t>
      </w:r>
      <w:r w:rsidR="00583B1B" w:rsidRPr="00583B1B">
        <w:rPr>
          <w:sz w:val="24"/>
          <w:szCs w:val="24"/>
        </w:rPr>
        <w:t>les  lignes  de champs sortent orthogonalement à l’interface dans</w:t>
      </w:r>
      <w:r w:rsidR="00583B1B">
        <w:rPr>
          <w:sz w:val="24"/>
          <w:szCs w:val="24"/>
        </w:rPr>
        <w:t xml:space="preserve"> </w:t>
      </w:r>
      <w:r w:rsidR="00583B1B" w:rsidRPr="00583B1B">
        <w:rPr>
          <w:sz w:val="24"/>
          <w:szCs w:val="24"/>
        </w:rPr>
        <w:t>un entrefer</w:t>
      </w:r>
      <w:r w:rsidR="00583B1B">
        <w:rPr>
          <w:sz w:val="24"/>
          <w:szCs w:val="24"/>
        </w:rPr>
        <w:t>").</w:t>
      </w:r>
      <w:r w:rsidR="00583B1B">
        <w:rPr>
          <w:sz w:val="24"/>
          <w:szCs w:val="24"/>
        </w:rPr>
        <w:br/>
        <w:t xml:space="preserve">Comme de plus </w:t>
      </w:r>
      <w:r w:rsidR="00583B1B" w:rsidRPr="00583B1B">
        <w:rPr>
          <w:i/>
          <w:sz w:val="24"/>
          <w:szCs w:val="24"/>
        </w:rPr>
        <w:t>e</w:t>
      </w:r>
      <w:r w:rsidR="00583B1B">
        <w:rPr>
          <w:i/>
          <w:sz w:val="24"/>
          <w:szCs w:val="24"/>
        </w:rPr>
        <w:t> </w:t>
      </w:r>
      <w:r w:rsidR="00583B1B" w:rsidRPr="00583B1B">
        <w:rPr>
          <w:i/>
          <w:sz w:val="24"/>
          <w:szCs w:val="24"/>
        </w:rPr>
        <w:t>&lt;&lt;</w:t>
      </w:r>
      <w:r w:rsidR="00583B1B">
        <w:rPr>
          <w:i/>
          <w:sz w:val="24"/>
          <w:szCs w:val="24"/>
        </w:rPr>
        <w:t> </w:t>
      </w:r>
      <w:r w:rsidR="00583B1B" w:rsidRPr="00583B1B">
        <w:rPr>
          <w:i/>
          <w:sz w:val="24"/>
          <w:szCs w:val="24"/>
        </w:rPr>
        <w:t>a</w:t>
      </w:r>
      <w:r w:rsidR="00583B1B">
        <w:rPr>
          <w:sz w:val="24"/>
          <w:szCs w:val="24"/>
        </w:rPr>
        <w:t xml:space="preserve">, on considère que sa norme de dépend pas de </w:t>
      </w:r>
      <w:r w:rsidR="00583B1B" w:rsidRPr="00583B1B">
        <w:rPr>
          <w:i/>
          <w:sz w:val="24"/>
          <w:szCs w:val="24"/>
        </w:rPr>
        <w:t>r</w:t>
      </w:r>
      <w:r w:rsidR="00583B1B">
        <w:rPr>
          <w:i/>
          <w:sz w:val="24"/>
          <w:szCs w:val="24"/>
        </w:rPr>
        <w:t xml:space="preserve"> </w:t>
      </w:r>
      <w:r w:rsidR="00583B1B" w:rsidRPr="00583B1B">
        <w:rPr>
          <w:sz w:val="24"/>
          <w:szCs w:val="24"/>
        </w:rPr>
        <w:t>:</w:t>
      </w:r>
      <w:r w:rsidR="00583B1B" w:rsidRPr="00583B1B">
        <w:rPr>
          <w:position w:val="-10"/>
          <w:sz w:val="24"/>
          <w:szCs w:val="24"/>
        </w:rPr>
        <w:object w:dxaOrig="2079" w:dyaOrig="360" w14:anchorId="1C89DA83">
          <v:shape id="_x0000_i1100" type="#_x0000_t75" style="width:104pt;height:18.5pt" o:ole="">
            <v:imagedata r:id="rId152" o:title=""/>
          </v:shape>
          <o:OLEObject Type="Embed" ProgID="Equation.3" ShapeID="_x0000_i1100" DrawAspect="Content" ObjectID="_1560318494" r:id="rId153"/>
        </w:object>
      </w:r>
      <w:r w:rsidR="00583B1B">
        <w:rPr>
          <w:sz w:val="24"/>
          <w:szCs w:val="24"/>
        </w:rPr>
        <w:t xml:space="preserve">. </w:t>
      </w:r>
      <w:r w:rsidR="00583B1B">
        <w:rPr>
          <w:sz w:val="24"/>
          <w:szCs w:val="24"/>
        </w:rPr>
        <w:br/>
      </w:r>
      <w:r>
        <w:rPr>
          <w:sz w:val="24"/>
          <w:szCs w:val="24"/>
        </w:rPr>
        <w:t xml:space="preserve">Le plan de la spire est un plan de symétrie pour la distribution de courant, et donc un plan </w:t>
      </w:r>
      <w:r w:rsidR="00583B1B">
        <w:rPr>
          <w:sz w:val="24"/>
          <w:szCs w:val="24"/>
        </w:rPr>
        <w:t>d'antisymétrie pour le champ magnétique.</w:t>
      </w:r>
      <w:r w:rsidR="001277D3">
        <w:rPr>
          <w:sz w:val="24"/>
          <w:szCs w:val="24"/>
        </w:rPr>
        <w:br/>
      </w:r>
      <w:r w:rsidR="00583B1B" w:rsidRPr="00583B1B">
        <w:rPr>
          <w:position w:val="-10"/>
          <w:sz w:val="24"/>
          <w:szCs w:val="24"/>
        </w:rPr>
        <w:object w:dxaOrig="2180" w:dyaOrig="360" w14:anchorId="6F908F3B">
          <v:shape id="_x0000_i1101" type="#_x0000_t75" style="width:109pt;height:18.5pt" o:ole="">
            <v:imagedata r:id="rId154" o:title=""/>
          </v:shape>
          <o:OLEObject Type="Embed" ProgID="Equation.3" ShapeID="_x0000_i1101" DrawAspect="Content" ObjectID="_1560318495" r:id="rId155"/>
        </w:object>
      </w:r>
      <w:r w:rsidR="00583B1B">
        <w:rPr>
          <w:sz w:val="24"/>
          <w:szCs w:val="24"/>
        </w:rPr>
        <w:t xml:space="preserve"> pour </w:t>
      </w:r>
      <w:r w:rsidR="00583B1B" w:rsidRPr="00583B1B">
        <w:rPr>
          <w:i/>
          <w:sz w:val="24"/>
          <w:szCs w:val="24"/>
        </w:rPr>
        <w:t>M'</w:t>
      </w:r>
      <w:r w:rsidR="00583B1B">
        <w:rPr>
          <w:sz w:val="24"/>
          <w:szCs w:val="24"/>
        </w:rPr>
        <w:t xml:space="preserve"> symétrique de </w:t>
      </w:r>
      <w:r w:rsidR="00583B1B" w:rsidRPr="00583B1B">
        <w:rPr>
          <w:i/>
          <w:sz w:val="24"/>
          <w:szCs w:val="24"/>
        </w:rPr>
        <w:t>M</w:t>
      </w:r>
      <w:r w:rsidR="00583B1B">
        <w:rPr>
          <w:sz w:val="24"/>
          <w:szCs w:val="24"/>
        </w:rPr>
        <w:t>.</w:t>
      </w:r>
    </w:p>
    <w:p w14:paraId="6ADF36FD" w14:textId="77777777" w:rsidR="003C2F87" w:rsidRDefault="008278B6" w:rsidP="004970A9">
      <w:pPr>
        <w:rPr>
          <w:sz w:val="24"/>
          <w:szCs w:val="24"/>
        </w:rPr>
      </w:pPr>
      <w:r>
        <w:rPr>
          <w:b/>
          <w:i/>
          <w:noProof/>
          <w:sz w:val="24"/>
          <w:szCs w:val="24"/>
          <w:lang w:eastAsia="fr-FR"/>
        </w:rPr>
        <mc:AlternateContent>
          <mc:Choice Requires="wpg">
            <w:drawing>
              <wp:anchor distT="0" distB="0" distL="114300" distR="114300" simplePos="0" relativeHeight="251663360" behindDoc="0" locked="0" layoutInCell="1" allowOverlap="1" wp14:anchorId="17D3BAC1" wp14:editId="30B03C61">
                <wp:simplePos x="0" y="0"/>
                <wp:positionH relativeFrom="column">
                  <wp:posOffset>3413760</wp:posOffset>
                </wp:positionH>
                <wp:positionV relativeFrom="paragraph">
                  <wp:posOffset>86923</wp:posOffset>
                </wp:positionV>
                <wp:extent cx="2540000" cy="2216150"/>
                <wp:effectExtent l="0" t="0" r="0" b="0"/>
                <wp:wrapNone/>
                <wp:docPr id="10" name="Groupe 10"/>
                <wp:cNvGraphicFramePr/>
                <a:graphic xmlns:a="http://schemas.openxmlformats.org/drawingml/2006/main">
                  <a:graphicData uri="http://schemas.microsoft.com/office/word/2010/wordprocessingGroup">
                    <wpg:wgp>
                      <wpg:cNvGrpSpPr/>
                      <wpg:grpSpPr>
                        <a:xfrm>
                          <a:off x="0" y="0"/>
                          <a:ext cx="2540000" cy="2216150"/>
                          <a:chOff x="0" y="0"/>
                          <a:chExt cx="2540000" cy="2216150"/>
                        </a:xfrm>
                      </wpg:grpSpPr>
                      <wpg:grpSp>
                        <wpg:cNvPr id="8" name="Groupe 8"/>
                        <wpg:cNvGrpSpPr/>
                        <wpg:grpSpPr>
                          <a:xfrm>
                            <a:off x="0" y="0"/>
                            <a:ext cx="2540000" cy="2216150"/>
                            <a:chOff x="0" y="0"/>
                            <a:chExt cx="2540000" cy="2216150"/>
                          </a:xfrm>
                        </wpg:grpSpPr>
                        <pic:pic xmlns:pic="http://schemas.openxmlformats.org/drawingml/2006/picture">
                          <pic:nvPicPr>
                            <pic:cNvPr id="1" name="Image 1"/>
                            <pic:cNvPicPr>
                              <a:picLocks noChangeAspect="1"/>
                            </pic:cNvPicPr>
                          </pic:nvPicPr>
                          <pic:blipFill>
                            <a:blip r:embed="rId156">
                              <a:extLst>
                                <a:ext uri="{28A0092B-C50C-407E-A947-70E740481C1C}">
                                  <a14:useLocalDpi xmlns:a14="http://schemas.microsoft.com/office/drawing/2010/main" val="0"/>
                                </a:ext>
                              </a:extLst>
                            </a:blip>
                            <a:stretch>
                              <a:fillRect/>
                            </a:stretch>
                          </pic:blipFill>
                          <pic:spPr>
                            <a:xfrm>
                              <a:off x="0" y="0"/>
                              <a:ext cx="2540000" cy="2216150"/>
                            </a:xfrm>
                            <a:prstGeom prst="rect">
                              <a:avLst/>
                            </a:prstGeom>
                          </pic:spPr>
                        </pic:pic>
                        <wpg:grpSp>
                          <wpg:cNvPr id="7" name="Groupe 7"/>
                          <wpg:cNvGrpSpPr/>
                          <wpg:grpSpPr>
                            <a:xfrm>
                              <a:off x="412750" y="298450"/>
                              <a:ext cx="1631950" cy="1479550"/>
                              <a:chOff x="0" y="0"/>
                              <a:chExt cx="1631950" cy="1479550"/>
                            </a:xfrm>
                          </wpg:grpSpPr>
                          <wps:wsp>
                            <wps:cNvPr id="3" name="Arc 3"/>
                            <wps:cNvSpPr/>
                            <wps:spPr>
                              <a:xfrm rot="19159663">
                                <a:off x="0" y="0"/>
                                <a:ext cx="1631950" cy="1479550"/>
                              </a:xfrm>
                              <a:prstGeom prst="arc">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Arc 4"/>
                            <wps:cNvSpPr/>
                            <wps:spPr>
                              <a:xfrm rot="18930179">
                                <a:off x="514350" y="387350"/>
                                <a:ext cx="734060" cy="758825"/>
                              </a:xfrm>
                              <a:prstGeom prst="arc">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 name="Connecteur droit 5"/>
                            <wps:cNvCnPr/>
                            <wps:spPr>
                              <a:xfrm flipH="1">
                                <a:off x="1143000" y="209550"/>
                                <a:ext cx="285750" cy="311150"/>
                              </a:xfrm>
                              <a:prstGeom prst="line">
                                <a:avLst/>
                              </a:prstGeom>
                              <a:ln w="12700">
                                <a:solidFill>
                                  <a:srgbClr val="C00000"/>
                                </a:solidFill>
                                <a:headEnd type="arrow"/>
                                <a:tailEnd type="none"/>
                              </a:ln>
                            </wps:spPr>
                            <wps:style>
                              <a:lnRef idx="1">
                                <a:schemeClr val="accent1"/>
                              </a:lnRef>
                              <a:fillRef idx="0">
                                <a:schemeClr val="accent1"/>
                              </a:fillRef>
                              <a:effectRef idx="0">
                                <a:schemeClr val="accent1"/>
                              </a:effectRef>
                              <a:fontRef idx="minor">
                                <a:schemeClr val="tx1"/>
                              </a:fontRef>
                            </wps:style>
                            <wps:bodyPr/>
                          </wps:wsp>
                          <wps:wsp>
                            <wps:cNvPr id="6" name="Connecteur droit 6"/>
                            <wps:cNvCnPr/>
                            <wps:spPr>
                              <a:xfrm>
                                <a:off x="336550" y="190500"/>
                                <a:ext cx="304800" cy="323850"/>
                              </a:xfrm>
                              <a:prstGeom prst="line">
                                <a:avLst/>
                              </a:prstGeom>
                              <a:ln w="12700">
                                <a:solidFill>
                                  <a:srgbClr val="C00000"/>
                                </a:solidFill>
                                <a:headEnd type="none"/>
                                <a:tailEnd type="arrow"/>
                              </a:ln>
                            </wps:spPr>
                            <wps:style>
                              <a:lnRef idx="1">
                                <a:schemeClr val="accent1"/>
                              </a:lnRef>
                              <a:fillRef idx="0">
                                <a:schemeClr val="accent1"/>
                              </a:fillRef>
                              <a:effectRef idx="0">
                                <a:schemeClr val="accent1"/>
                              </a:effectRef>
                              <a:fontRef idx="minor">
                                <a:schemeClr val="tx1"/>
                              </a:fontRef>
                            </wps:style>
                            <wps:bodyPr/>
                          </wps:wsp>
                        </wpg:grpSp>
                      </wpg:grpSp>
                      <wps:wsp>
                        <wps:cNvPr id="9" name="Zone de texte 9"/>
                        <wps:cNvSpPr txBox="1"/>
                        <wps:spPr>
                          <a:xfrm>
                            <a:off x="749300" y="342900"/>
                            <a:ext cx="438150" cy="330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7EAAFE3" w14:textId="77777777" w:rsidR="00854EEA" w:rsidRPr="00583B1B" w:rsidRDefault="00854EEA">
                              <w:pPr>
                                <w:rPr>
                                  <w:i/>
                                </w:rPr>
                              </w:pPr>
                              <w:r w:rsidRPr="00583B1B">
                                <w:rPr>
                                  <w:i/>
                                  <w:sz w:val="40"/>
                                  <w:szCs w:val="40"/>
                                </w:rPr>
                                <w:t>.</w:t>
                              </w:r>
                              <w:r w:rsidRPr="00583B1B">
                                <w:rPr>
                                  <w:i/>
                                </w:rPr>
                                <w: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7D3BAC1" id="Groupe 10" o:spid="_x0000_s1026" style="position:absolute;margin-left:268.8pt;margin-top:6.85pt;width:200pt;height:174.5pt;z-index:251663360" coordsize="25400,2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">
                <v:group id="Groupe 8" o:spid="_x0000_s1027" style="position:absolute;width:25400;height:22161" coordsize="25400,2216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09gstsEAAADaAAAADwAA&#10;AAAAAAAAAAAAAACqAgAAZHJzL2Rvd25yZXYueG1sUEsFBgAAAAAEAAQA+gAAAJgDAAAAAA==&#10;">
                  <v:shape id="Image 1" o:spid="_x0000_s1028" type="#_x0000_t75" style="position:absolute;width:25400;height:221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jmBd3DAAAA2gAAAA8AAABkcnMvZG93bnJldi54bWxET9tqwkAQfRf6D8sU+qabCpUSXcUWxFIE&#10;6wUvb2N2TFKzsyG7mtSvd4WCT8PhXGcwakwhLlS53LKC104EgjixOudUwXo1ab+DcB5ZY2GZFPyR&#10;g9HwqTXAWNuaF3RZ+lSEEHYxKsi8L2MpXZKRQdexJXHgjrYy6AOsUqkrrEO4KWQ3inrSYM6hIcOS&#10;PjNKTsuzUbCr3+Yf09Vx//N9wM34ur3uZ8WvUi/PzbgPwlPjH+J/95cO8+H+yv3K4Q0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OYF3cMAAADaAAAADwAAAAAAAAAAAAAAAACf&#10;AgAAZHJzL2Rvd25yZXYueG1sUEsFBgAAAAAEAAQA9wAAAI8DAAAAAA==&#10;">
                    <v:imagedata r:id="rId159" o:title=""/>
                    <v:path arrowok="t"/>
                  </v:shape>
                  <v:group id="Groupe 7" o:spid="_x0000_s1029" style="position:absolute;left:4127;top:2984;width:16320;height:14796" coordsize="16319,147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Arc 3" o:spid="_x0000_s1030" style="position:absolute;width:16319;height:14795;rotation:-2665499fd;visibility:visible;mso-wrap-style:square;v-text-anchor:middle" coordsize="1631950,1479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s9cqr8A&#10;AADaAAAADwAAAGRycy9kb3ducmV2LnhtbESPzQrCMBCE74LvEFbwIpr6g0g1igiCoBd/HmBt1rbY&#10;bGoTbX17Iwgeh5n5hlmsGlOIF1Uut6xgOIhAECdW55wquJy3/RkI55E1FpZJwZscrJbt1gJjbWs+&#10;0uvkUxEg7GJUkHlfxlK6JCODbmBL4uDdbGXQB1mlUldYB7gp5CiKptJgzmEhw5I2GSX309MouOpx&#10;/SjXExft789zmshDb3qYKdXtNOs5CE+N/4d/7Z1WMIbvlXAD5PI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z1yqvwAAANoAAAAPAAAAAAAAAAAAAAAAAJgCAABkcnMvZG93bnJl&#10;di54bWxQSwUGAAAAAAQABAD1AAAAhAMAAAAA&#10;" path="m815975,nsc1266626,,1631950,331209,1631950,739775r-815975,l815975,xem815975,nfc1266626,,1631950,331209,1631950,739775e" filled="f" strokecolor="#c00000" strokeweight="1pt">
                      <v:stroke joinstyle="miter"/>
                      <v:path arrowok="t" o:connecttype="custom" o:connectlocs="815975,0;1631950,739775" o:connectangles="0,0"/>
                    </v:shape>
                    <v:shape id="Arc 4" o:spid="_x0000_s1031" style="position:absolute;left:5143;top:3873;width:7341;height:7588;rotation:-2916156fd;visibility:visible;mso-wrap-style:square;v-text-anchor:middle" coordsize="734060,7588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3JMMYA&#10;AADaAAAADwAAAGRycy9kb3ducmV2LnhtbESPW2vCQBSE3wv9D8sp+FY3ai0lzUaqxQv4VC/g4zF7&#10;msRmz6bZjcZ/3xWEPg4z8w2TTDpTiTM1rrSsYNCPQBBnVpecK9ht589vIJxH1lhZJgVXcjBJHx8S&#10;jLW98BedNz4XAcIuRgWF93UspcsKMuj6tiYO3rdtDPogm1zqBi8Bbio5jKJXabDksFBgTbOCsp9N&#10;axQcj792tF5+nmaH3X7cttOtXQxOSvWeuo93EJ46/x++t1dawQvcroQbIN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e3JMMYAAADaAAAADwAAAAAAAAAAAAAAAACYAgAAZHJz&#10;L2Rvd25yZXYueG1sUEsFBgAAAAAEAAQA9QAAAIsDAAAAAA==&#10;" path="m367030,nsc569735,,734060,169869,734060,379413r-367030,l367030,xem367030,nfc569735,,734060,169869,734060,379413e" filled="f" strokecolor="#c00000" strokeweight="1pt">
                      <v:stroke joinstyle="miter"/>
                      <v:path arrowok="t" o:connecttype="custom" o:connectlocs="367030,0;734060,379413" o:connectangles="0,0"/>
                    </v:shape>
                    <v:line id="Connecteur droit 5" o:spid="_x0000_s1032" style="position:absolute;flip:x;visibility:visible;mso-wrap-style:square" from="11430,2095" to="14287,52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8rZR8QAAADaAAAADwAAAGRycy9kb3ducmV2LnhtbESP3WrCQBSE7wu+w3KE3pS6qdVSYjai&#10;LQUpKPgDvT1mj0kwezbsrhrf3hUKXg4z8w2TTTvTiDM5X1tW8DZIQBAXVtdcKthtf14/QfiArLGx&#10;TAqu5GGa954yTLW98JrOm1CKCGGfooIqhDaV0hcVGfQD2xJH72CdwRClK6V2eIlw08hhknxIgzXH&#10;hQpb+qqoOG5ORoFbL+llfOLRfDWcf5vR/vj3/pso9dzvZhMQgbrwCP+3F1rBGO5X4g2Q+Q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ytlHxAAAANoAAAAPAAAAAAAAAAAA&#10;AAAAAKECAABkcnMvZG93bnJldi54bWxQSwUGAAAAAAQABAD5AAAAkgMAAAAA&#10;" strokecolor="#c00000" strokeweight="1pt">
                      <v:stroke startarrow="open" joinstyle="miter"/>
                    </v:line>
                    <v:line id="Connecteur droit 6" o:spid="_x0000_s1033" style="position:absolute;visibility:visible;mso-wrap-style:square" from="3365,1905" to="6413,51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4LrU8QAAADaAAAADwAAAGRycy9kb3ducmV2LnhtbESP0WqDQBRE3wv5h+UG8lLqWh8ktdmE&#10;kBJIQ0NR+wEX90al7l1xN2r/Plso9HGYmTPMZjebTow0uNaygucoBkFcWd1yreCrPD6tQTiPrLGz&#10;TAp+yMFuu3jYYKbtxDmNha9FgLDLUEHjfZ9J6aqGDLrI9sTBu9rBoA9yqKUecApw08kkjlNpsOWw&#10;0GBPh4aq7+JmFDz2b5+XLnkx5Xv5MSXunF9nmSu1Ws77VxCeZv8f/muftIIUfq+EGyC3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gutTxAAAANoAAAAPAAAAAAAAAAAA&#10;AAAAAKECAABkcnMvZG93bnJldi54bWxQSwUGAAAAAAQABAD5AAAAkgMAAAAA&#10;" strokecolor="#c00000" strokeweight="1pt">
                      <v:stroke endarrow="open" joinstyle="miter"/>
                    </v:line>
                  </v:group>
                </v:group>
                <v:shapetype id="_x0000_t202" coordsize="21600,21600" o:spt="202" path="m,l,21600r21600,l21600,xe">
                  <v:stroke joinstyle="miter"/>
                  <v:path gradientshapeok="t" o:connecttype="rect"/>
                </v:shapetype>
                <v:shape id="Zone de texte 9" o:spid="_x0000_s1034" type="#_x0000_t202" style="position:absolute;left:7493;top:3429;width:4381;height:33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pSsMA&#10;AADaAAAADwAAAGRycy9kb3ducmV2LnhtbESPT4vCMBTE7wt+h/CEva2pgqLVKFKQlUUP/rl4ezbP&#10;tti81Car1U9vBMHjMDO/YSazxpTiSrUrLCvodiIQxKnVBWcK9rvFzxCE88gaS8uk4E4OZtPW1wRj&#10;bW+8oevWZyJA2MWoIPe+iqV0aU4GXcdWxME72dqgD7LOpK7xFuCmlL0oGkiDBYeFHCtKckrP23+j&#10;4C9ZrHFz7Jnho0x+V6d5ddkf+kp9t5v5GISnxn/C7/ZSKxjB60q4AXL6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C/pSsMAAADaAAAADwAAAAAAAAAAAAAAAACYAgAAZHJzL2Rv&#10;d25yZXYueG1sUEsFBgAAAAAEAAQA9QAAAIgDAAAAAA==&#10;" filled="f" stroked="f" strokeweight=".5pt">
                  <v:textbox>
                    <w:txbxContent>
                      <w:p w14:paraId="57EAAFE3" w14:textId="77777777" w:rsidR="00854EEA" w:rsidRPr="00583B1B" w:rsidRDefault="00854EEA">
                        <w:pPr>
                          <w:rPr>
                            <w:i/>
                          </w:rPr>
                        </w:pPr>
                        <w:r w:rsidRPr="00583B1B">
                          <w:rPr>
                            <w:i/>
                            <w:sz w:val="40"/>
                            <w:szCs w:val="40"/>
                          </w:rPr>
                          <w:t>.</w:t>
                        </w:r>
                        <w:r w:rsidRPr="00583B1B">
                          <w:rPr>
                            <w:i/>
                          </w:rPr>
                          <w:t>M'</w:t>
                        </w:r>
                      </w:p>
                    </w:txbxContent>
                  </v:textbox>
                </v:shape>
              </v:group>
            </w:pict>
          </mc:Fallback>
        </mc:AlternateContent>
      </w:r>
    </w:p>
    <w:p w14:paraId="104D82B9" w14:textId="77777777" w:rsidR="004970A9" w:rsidRDefault="00583B1B" w:rsidP="00583B1B">
      <w:pPr>
        <w:ind w:right="4818"/>
        <w:rPr>
          <w:sz w:val="24"/>
          <w:szCs w:val="24"/>
        </w:rPr>
      </w:pPr>
      <w:r>
        <w:rPr>
          <w:sz w:val="24"/>
          <w:szCs w:val="24"/>
        </w:rPr>
        <w:t xml:space="preserve">Pour calculer le champ magnétique, on utilise le théorème d'Ampère sur le contour suggéré sur la figure ci-contre : </w:t>
      </w:r>
      <w:r w:rsidRPr="00583B1B">
        <w:rPr>
          <w:position w:val="-20"/>
          <w:sz w:val="24"/>
          <w:szCs w:val="24"/>
        </w:rPr>
        <w:object w:dxaOrig="1060" w:dyaOrig="480" w14:anchorId="74092CE7">
          <v:shape id="_x0000_i1102" type="#_x0000_t75" style="width:53pt;height:24pt" o:ole="">
            <v:imagedata r:id="rId160" o:title=""/>
          </v:shape>
          <o:OLEObject Type="Embed" ProgID="Equation.3" ShapeID="_x0000_i1102" DrawAspect="Content" ObjectID="_1560318496" r:id="rId161"/>
        </w:object>
      </w:r>
      <w:r>
        <w:rPr>
          <w:sz w:val="24"/>
          <w:szCs w:val="24"/>
        </w:rPr>
        <w:t>.</w:t>
      </w:r>
    </w:p>
    <w:p w14:paraId="089C9B99" w14:textId="77777777" w:rsidR="00583B1B" w:rsidRDefault="00583B1B" w:rsidP="00583B1B">
      <w:pPr>
        <w:ind w:right="4818"/>
        <w:rPr>
          <w:sz w:val="24"/>
          <w:szCs w:val="24"/>
        </w:rPr>
      </w:pPr>
      <w:r>
        <w:rPr>
          <w:sz w:val="24"/>
          <w:szCs w:val="24"/>
        </w:rPr>
        <w:t xml:space="preserve">A cause de sa perméabilité considérée comme infinie  </w:t>
      </w:r>
      <w:r w:rsidRPr="00583B1B">
        <w:rPr>
          <w:position w:val="-8"/>
          <w:sz w:val="24"/>
          <w:szCs w:val="24"/>
        </w:rPr>
        <w:object w:dxaOrig="1060" w:dyaOrig="340" w14:anchorId="1F0C87B1">
          <v:shape id="_x0000_i1103" type="#_x0000_t75" style="width:53pt;height:17pt" o:ole="">
            <v:imagedata r:id="rId162" o:title=""/>
          </v:shape>
          <o:OLEObject Type="Embed" ProgID="Equation.3" ShapeID="_x0000_i1103" DrawAspect="Content" ObjectID="_1560318497" r:id="rId163"/>
        </w:object>
      </w:r>
      <w:r>
        <w:rPr>
          <w:sz w:val="24"/>
          <w:szCs w:val="24"/>
        </w:rPr>
        <w:t>, c'est-à-dire en réalité:</w:t>
      </w:r>
      <w:r w:rsidRPr="00583B1B">
        <w:rPr>
          <w:position w:val="-18"/>
          <w:sz w:val="24"/>
          <w:szCs w:val="24"/>
        </w:rPr>
        <w:object w:dxaOrig="2160" w:dyaOrig="460" w14:anchorId="3EBE48D3">
          <v:shape id="_x0000_i1104" type="#_x0000_t75" style="width:108pt;height:23pt" o:ole="">
            <v:imagedata r:id="rId164" o:title=""/>
          </v:shape>
          <o:OLEObject Type="Embed" ProgID="Equation.3" ShapeID="_x0000_i1104" DrawAspect="Content" ObjectID="_1560318498" r:id="rId165"/>
        </w:object>
      </w:r>
      <w:r>
        <w:rPr>
          <w:sz w:val="24"/>
          <w:szCs w:val="24"/>
        </w:rPr>
        <w:t xml:space="preserve"> . </w:t>
      </w:r>
    </w:p>
    <w:p w14:paraId="7B09EC62" w14:textId="77777777" w:rsidR="00583B1B" w:rsidRDefault="00583B1B" w:rsidP="00583B1B">
      <w:pPr>
        <w:ind w:right="4818"/>
        <w:rPr>
          <w:sz w:val="24"/>
          <w:szCs w:val="24"/>
        </w:rPr>
      </w:pPr>
      <w:r>
        <w:rPr>
          <w:sz w:val="24"/>
          <w:szCs w:val="24"/>
        </w:rPr>
        <w:t xml:space="preserve">De même </w:t>
      </w:r>
      <w:r w:rsidRPr="00583B1B">
        <w:rPr>
          <w:position w:val="-18"/>
          <w:sz w:val="24"/>
          <w:szCs w:val="24"/>
        </w:rPr>
        <w:object w:dxaOrig="2079" w:dyaOrig="460" w14:anchorId="24FC90FC">
          <v:shape id="_x0000_i1105" type="#_x0000_t75" style="width:104pt;height:23pt" o:ole="">
            <v:imagedata r:id="rId166" o:title=""/>
          </v:shape>
          <o:OLEObject Type="Embed" ProgID="Equation.3" ShapeID="_x0000_i1105" DrawAspect="Content" ObjectID="_1560318499" r:id="rId167"/>
        </w:object>
      </w:r>
      <w:r>
        <w:rPr>
          <w:sz w:val="24"/>
          <w:szCs w:val="24"/>
        </w:rPr>
        <w:t xml:space="preserve">. </w:t>
      </w:r>
    </w:p>
    <w:p w14:paraId="46BE6775" w14:textId="77777777" w:rsidR="00583B1B" w:rsidRDefault="00583B1B" w:rsidP="00583B1B">
      <w:pPr>
        <w:ind w:right="4818"/>
        <w:rPr>
          <w:sz w:val="24"/>
          <w:szCs w:val="24"/>
        </w:rPr>
      </w:pPr>
      <w:r>
        <w:rPr>
          <w:sz w:val="24"/>
          <w:szCs w:val="24"/>
        </w:rPr>
        <w:t>Le théorème d'Ampère permet donc d'écrire en séparant l'intégrale selon les matériaux:</w:t>
      </w:r>
    </w:p>
    <w:p w14:paraId="1193D716" w14:textId="77777777" w:rsidR="00583B1B" w:rsidRDefault="00583B1B" w:rsidP="00583B1B">
      <w:pPr>
        <w:ind w:right="-1"/>
        <w:rPr>
          <w:sz w:val="24"/>
          <w:szCs w:val="24"/>
        </w:rPr>
      </w:pPr>
      <w:r>
        <w:rPr>
          <w:noProof/>
          <w:sz w:val="24"/>
          <w:szCs w:val="24"/>
          <w:lang w:eastAsia="fr-FR"/>
        </w:rPr>
        <mc:AlternateContent>
          <mc:Choice Requires="wps">
            <w:drawing>
              <wp:anchor distT="0" distB="0" distL="114300" distR="114300" simplePos="0" relativeHeight="251666432" behindDoc="0" locked="0" layoutInCell="1" allowOverlap="1" wp14:anchorId="0852CE38" wp14:editId="6BBDF66F">
                <wp:simplePos x="0" y="0"/>
                <wp:positionH relativeFrom="column">
                  <wp:posOffset>2061210</wp:posOffset>
                </wp:positionH>
                <wp:positionV relativeFrom="paragraph">
                  <wp:posOffset>102870</wp:posOffset>
                </wp:positionV>
                <wp:extent cx="692150" cy="247650"/>
                <wp:effectExtent l="0" t="0" r="31750" b="19050"/>
                <wp:wrapNone/>
                <wp:docPr id="12" name="Connecteur droit 12"/>
                <wp:cNvGraphicFramePr/>
                <a:graphic xmlns:a="http://schemas.openxmlformats.org/drawingml/2006/main">
                  <a:graphicData uri="http://schemas.microsoft.com/office/word/2010/wordprocessingShape">
                    <wps:wsp>
                      <wps:cNvCnPr/>
                      <wps:spPr>
                        <a:xfrm flipV="1">
                          <a:off x="0" y="0"/>
                          <a:ext cx="692150" cy="2476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A27702" id="Connecteur droit 12"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2.3pt,8.1pt" to="216.8pt,2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" strokecolor="black [3200]" strokeweight=".5pt">
                <v:stroke joinstyle="miter"/>
              </v:line>
            </w:pict>
          </mc:Fallback>
        </mc:AlternateContent>
      </w:r>
      <w:r>
        <w:rPr>
          <w:noProof/>
          <w:sz w:val="24"/>
          <w:szCs w:val="24"/>
          <w:lang w:eastAsia="fr-FR"/>
        </w:rPr>
        <mc:AlternateContent>
          <mc:Choice Requires="wps">
            <w:drawing>
              <wp:anchor distT="0" distB="0" distL="114300" distR="114300" simplePos="0" relativeHeight="251664384" behindDoc="0" locked="0" layoutInCell="1" allowOverlap="1" wp14:anchorId="71A3F416" wp14:editId="39D7E242">
                <wp:simplePos x="0" y="0"/>
                <wp:positionH relativeFrom="column">
                  <wp:posOffset>575310</wp:posOffset>
                </wp:positionH>
                <wp:positionV relativeFrom="paragraph">
                  <wp:posOffset>102870</wp:posOffset>
                </wp:positionV>
                <wp:extent cx="692150" cy="247650"/>
                <wp:effectExtent l="0" t="0" r="31750" b="19050"/>
                <wp:wrapNone/>
                <wp:docPr id="11" name="Connecteur droit 11"/>
                <wp:cNvGraphicFramePr/>
                <a:graphic xmlns:a="http://schemas.openxmlformats.org/drawingml/2006/main">
                  <a:graphicData uri="http://schemas.microsoft.com/office/word/2010/wordprocessingShape">
                    <wps:wsp>
                      <wps:cNvCnPr/>
                      <wps:spPr>
                        <a:xfrm flipV="1">
                          <a:off x="0" y="0"/>
                          <a:ext cx="692150" cy="2476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CF5B6C9" id="Connecteur droit 11"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3pt,8.1pt" to="99.8pt,2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" strokecolor="black [3200]" strokeweight=".5pt">
                <v:stroke joinstyle="miter"/>
              </v:line>
            </w:pict>
          </mc:Fallback>
        </mc:AlternateContent>
      </w:r>
      <w:r w:rsidRPr="00583B1B">
        <w:rPr>
          <w:position w:val="-20"/>
          <w:sz w:val="24"/>
          <w:szCs w:val="24"/>
        </w:rPr>
        <w:object w:dxaOrig="4760" w:dyaOrig="480" w14:anchorId="2A0FD7F8">
          <v:shape id="_x0000_i1106" type="#_x0000_t75" style="width:238pt;height:24pt" o:ole="">
            <v:imagedata r:id="rId168" o:title=""/>
          </v:shape>
          <o:OLEObject Type="Embed" ProgID="Equation.3" ShapeID="_x0000_i1106" DrawAspect="Content" ObjectID="_1560318500" r:id="rId169"/>
        </w:object>
      </w:r>
      <w:r>
        <w:rPr>
          <w:sz w:val="24"/>
          <w:szCs w:val="24"/>
        </w:rPr>
        <w:t xml:space="preserve">         d'où </w:t>
      </w:r>
      <w:r w:rsidRPr="00583B1B">
        <w:rPr>
          <w:position w:val="-22"/>
          <w:sz w:val="24"/>
          <w:szCs w:val="24"/>
        </w:rPr>
        <w:object w:dxaOrig="1140" w:dyaOrig="560" w14:anchorId="3CDCFE57">
          <v:shape id="_x0000_i1107" type="#_x0000_t75" style="width:57pt;height:28pt" o:ole="">
            <v:imagedata r:id="rId170" o:title=""/>
          </v:shape>
          <o:OLEObject Type="Embed" ProgID="Equation.3" ShapeID="_x0000_i1107" DrawAspect="Content" ObjectID="_1560318501" r:id="rId171"/>
        </w:object>
      </w:r>
      <w:r>
        <w:rPr>
          <w:sz w:val="24"/>
          <w:szCs w:val="24"/>
        </w:rPr>
        <w:t xml:space="preserve"> et </w:t>
      </w:r>
      <w:r w:rsidRPr="00583B1B">
        <w:rPr>
          <w:position w:val="-22"/>
          <w:sz w:val="24"/>
          <w:szCs w:val="24"/>
        </w:rPr>
        <w:object w:dxaOrig="1120" w:dyaOrig="560" w14:anchorId="051620C2">
          <v:shape id="_x0000_i1108" type="#_x0000_t75" style="width:56pt;height:28pt" o:ole="">
            <v:imagedata r:id="rId172" o:title=""/>
          </v:shape>
          <o:OLEObject Type="Embed" ProgID="Equation.3" ShapeID="_x0000_i1108" DrawAspect="Content" ObjectID="_1560318502" r:id="rId173"/>
        </w:object>
      </w:r>
    </w:p>
    <w:p w14:paraId="6FAF29D3" w14:textId="77777777" w:rsidR="00583B1B" w:rsidRDefault="00583B1B" w:rsidP="00583B1B">
      <w:pPr>
        <w:ind w:right="-1"/>
        <w:rPr>
          <w:sz w:val="24"/>
          <w:szCs w:val="24"/>
        </w:rPr>
      </w:pPr>
      <w:r>
        <w:rPr>
          <w:sz w:val="24"/>
          <w:szCs w:val="24"/>
        </w:rPr>
        <w:t xml:space="preserve">Soit </w:t>
      </w:r>
      <w:r w:rsidRPr="00583B1B">
        <w:rPr>
          <w:position w:val="-22"/>
          <w:sz w:val="24"/>
          <w:szCs w:val="24"/>
        </w:rPr>
        <w:object w:dxaOrig="1620" w:dyaOrig="560" w14:anchorId="3CF35B17">
          <v:shape id="_x0000_i1109" type="#_x0000_t75" style="width:81pt;height:28pt" o:ole="">
            <v:imagedata r:id="rId174" o:title=""/>
          </v:shape>
          <o:OLEObject Type="Embed" ProgID="Equation.3" ShapeID="_x0000_i1109" DrawAspect="Content" ObjectID="_1560318503" r:id="rId175"/>
        </w:object>
      </w:r>
      <w:r>
        <w:rPr>
          <w:sz w:val="24"/>
          <w:szCs w:val="24"/>
        </w:rPr>
        <w:t xml:space="preserve"> pour </w:t>
      </w:r>
      <w:r w:rsidRPr="00583B1B">
        <w:rPr>
          <w:position w:val="-10"/>
          <w:sz w:val="24"/>
          <w:szCs w:val="24"/>
        </w:rPr>
        <w:object w:dxaOrig="1579" w:dyaOrig="300" w14:anchorId="5EFA4610">
          <v:shape id="_x0000_i1110" type="#_x0000_t75" style="width:79pt;height:15pt" o:ole="">
            <v:imagedata r:id="rId176" o:title=""/>
          </v:shape>
          <o:OLEObject Type="Embed" ProgID="Equation.3" ShapeID="_x0000_i1110" DrawAspect="Content" ObjectID="_1560318504" r:id="rId177"/>
        </w:object>
      </w:r>
      <w:r>
        <w:rPr>
          <w:sz w:val="24"/>
          <w:szCs w:val="24"/>
        </w:rPr>
        <w:t xml:space="preserve">  et </w:t>
      </w:r>
      <w:r w:rsidRPr="00583B1B">
        <w:rPr>
          <w:position w:val="-22"/>
          <w:sz w:val="24"/>
          <w:szCs w:val="24"/>
        </w:rPr>
        <w:object w:dxaOrig="1740" w:dyaOrig="560" w14:anchorId="425EC34E">
          <v:shape id="_x0000_i1111" type="#_x0000_t75" style="width:87pt;height:28pt" o:ole="">
            <v:imagedata r:id="rId178" o:title=""/>
          </v:shape>
          <o:OLEObject Type="Embed" ProgID="Equation.3" ShapeID="_x0000_i1111" DrawAspect="Content" ObjectID="_1560318505" r:id="rId179"/>
        </w:object>
      </w:r>
      <w:r>
        <w:rPr>
          <w:sz w:val="24"/>
          <w:szCs w:val="24"/>
        </w:rPr>
        <w:t xml:space="preserve"> pour </w:t>
      </w:r>
      <w:r w:rsidRPr="00583B1B">
        <w:rPr>
          <w:position w:val="-10"/>
          <w:sz w:val="24"/>
          <w:szCs w:val="24"/>
        </w:rPr>
        <w:object w:dxaOrig="1520" w:dyaOrig="300" w14:anchorId="48776BF7">
          <v:shape id="_x0000_i1112" type="#_x0000_t75" style="width:76pt;height:15pt" o:ole="">
            <v:imagedata r:id="rId180" o:title=""/>
          </v:shape>
          <o:OLEObject Type="Embed" ProgID="Equation.3" ShapeID="_x0000_i1112" DrawAspect="Content" ObjectID="_1560318506" r:id="rId181"/>
        </w:object>
      </w:r>
    </w:p>
    <w:p w14:paraId="2DE484C1" w14:textId="77777777" w:rsidR="00F27181" w:rsidRDefault="00EC4C6E" w:rsidP="004970A9">
      <w:pPr>
        <w:rPr>
          <w:sz w:val="24"/>
          <w:szCs w:val="24"/>
        </w:rPr>
      </w:pPr>
      <w:r w:rsidRPr="004970A9">
        <w:rPr>
          <w:sz w:val="24"/>
          <w:szCs w:val="24"/>
        </w:rPr>
        <w:br/>
      </w:r>
      <w:r w:rsidR="00B343BE">
        <w:rPr>
          <w:sz w:val="24"/>
          <w:szCs w:val="24"/>
        </w:rPr>
        <w:t xml:space="preserve">III.B.2. </w:t>
      </w:r>
      <w:r w:rsidR="00A1413A">
        <w:rPr>
          <w:sz w:val="24"/>
          <w:szCs w:val="24"/>
        </w:rPr>
        <w:t>Si on fait pivoter la spire autour de l'axe du rotor, la carte de champ magnétique crée par cette spire tourne également.</w:t>
      </w:r>
      <w:r w:rsidR="00A1413A">
        <w:rPr>
          <w:sz w:val="24"/>
          <w:szCs w:val="24"/>
        </w:rPr>
        <w:br/>
        <w:t>Si on dispose plusieurs spires obtenues par rotation à partir de la spire étudiées à la question précédente, le champ magnétique total créé sera la somme des champs créés par chaque spire, par superposition (la conservation du flux magnétique et le théorème d'Ampère sont des lois linéaires, et en première approximation, le comportement non linéaire des aimants a été négligé).</w:t>
      </w:r>
    </w:p>
    <w:p w14:paraId="32C5B8C1" w14:textId="77777777" w:rsidR="00F27181" w:rsidRDefault="00F27181" w:rsidP="004970A9">
      <w:pPr>
        <w:rPr>
          <w:sz w:val="24"/>
          <w:szCs w:val="24"/>
        </w:rPr>
      </w:pPr>
      <w:r>
        <w:rPr>
          <w:sz w:val="24"/>
          <w:szCs w:val="24"/>
        </w:rPr>
        <w:t xml:space="preserve">On considère des spires régulièrement réparties de façon symétrique de part et d'autres du plan </w:t>
      </w:r>
      <w:r w:rsidRPr="00F27181">
        <w:rPr>
          <w:position w:val="-8"/>
          <w:sz w:val="24"/>
          <w:szCs w:val="24"/>
        </w:rPr>
        <w:object w:dxaOrig="820" w:dyaOrig="279" w14:anchorId="2875BA66">
          <v:shape id="_x0000_i1113" type="#_x0000_t75" style="width:41pt;height:14pt" o:ole="">
            <v:imagedata r:id="rId182" o:title=""/>
          </v:shape>
          <o:OLEObject Type="Embed" ProgID="Equation.3" ShapeID="_x0000_i1113" DrawAspect="Content" ObjectID="_1560318507" r:id="rId183"/>
        </w:object>
      </w:r>
      <w:r>
        <w:rPr>
          <w:sz w:val="24"/>
          <w:szCs w:val="24"/>
        </w:rPr>
        <w:t xml:space="preserve"> Dans ce cas les angles qui correspondent à un champ nul sont respectivement </w:t>
      </w:r>
      <w:r w:rsidR="004A34A7" w:rsidRPr="00F27181">
        <w:rPr>
          <w:position w:val="-8"/>
          <w:sz w:val="24"/>
          <w:szCs w:val="24"/>
        </w:rPr>
        <w:object w:dxaOrig="639" w:dyaOrig="279" w14:anchorId="477CA276">
          <v:shape id="_x0000_i1114" type="#_x0000_t75" style="width:32pt;height:14pt" o:ole="">
            <v:imagedata r:id="rId184" o:title=""/>
          </v:shape>
          <o:OLEObject Type="Embed" ProgID="Equation.3" ShapeID="_x0000_i1114" DrawAspect="Content" ObjectID="_1560318508" r:id="rId185"/>
        </w:object>
      </w:r>
      <w:r>
        <w:rPr>
          <w:sz w:val="24"/>
          <w:szCs w:val="24"/>
        </w:rPr>
        <w:t xml:space="preserve"> et </w:t>
      </w:r>
      <w:r w:rsidR="004A34A7" w:rsidRPr="00F27181">
        <w:rPr>
          <w:position w:val="-8"/>
          <w:sz w:val="24"/>
          <w:szCs w:val="24"/>
        </w:rPr>
        <w:object w:dxaOrig="600" w:dyaOrig="279" w14:anchorId="137166AE">
          <v:shape id="_x0000_i1115" type="#_x0000_t75" style="width:30pt;height:14pt" o:ole="">
            <v:imagedata r:id="rId186" o:title=""/>
          </v:shape>
          <o:OLEObject Type="Embed" ProgID="Equation.3" ShapeID="_x0000_i1115" DrawAspect="Content" ObjectID="_1560318509" r:id="rId187"/>
        </w:object>
      </w:r>
      <w:r w:rsidR="000F3B74">
        <w:rPr>
          <w:sz w:val="24"/>
          <w:szCs w:val="24"/>
        </w:rPr>
        <w:t xml:space="preserve">. On repère 15 sauts semblables entre la valeur maximale et la valeur minimale du champ sur la figure 6. En considérant qu'à chaque spire est associé un saut, il y a donc en tout 15 spires, une dans le plan </w:t>
      </w:r>
      <w:r w:rsidR="007935EA" w:rsidRPr="00F27181">
        <w:rPr>
          <w:position w:val="-8"/>
          <w:sz w:val="24"/>
          <w:szCs w:val="24"/>
        </w:rPr>
        <w:object w:dxaOrig="820" w:dyaOrig="279" w14:anchorId="007CE493">
          <v:shape id="_x0000_i1116" type="#_x0000_t75" style="width:41pt;height:14pt" o:ole="">
            <v:imagedata r:id="rId182" o:title=""/>
          </v:shape>
          <o:OLEObject Type="Embed" ProgID="Equation.3" ShapeID="_x0000_i1116" DrawAspect="Content" ObjectID="_1560318510" r:id="rId188"/>
        </w:object>
      </w:r>
      <w:r w:rsidR="007935EA">
        <w:rPr>
          <w:sz w:val="24"/>
          <w:szCs w:val="24"/>
        </w:rPr>
        <w:t xml:space="preserve"> et 7 de chaque côté, séparées d'un angle </w:t>
      </w:r>
      <w:r w:rsidR="007935EA" w:rsidRPr="00F27181">
        <w:rPr>
          <w:position w:val="-8"/>
          <w:sz w:val="24"/>
          <w:szCs w:val="24"/>
        </w:rPr>
        <w:object w:dxaOrig="1020" w:dyaOrig="279" w14:anchorId="52599A31">
          <v:shape id="_x0000_i1117" type="#_x0000_t75" style="width:51pt;height:14pt" o:ole="">
            <v:imagedata r:id="rId189" o:title=""/>
          </v:shape>
          <o:OLEObject Type="Embed" ProgID="Equation.3" ShapeID="_x0000_i1117" DrawAspect="Content" ObjectID="_1560318511" r:id="rId190"/>
        </w:object>
      </w:r>
      <w:r w:rsidR="007935EA">
        <w:rPr>
          <w:sz w:val="24"/>
          <w:szCs w:val="24"/>
        </w:rPr>
        <w:t>d'après l'échelle horizontale.</w:t>
      </w:r>
    </w:p>
    <w:p w14:paraId="664D9961" w14:textId="77777777" w:rsidR="00F27181" w:rsidRDefault="009064CC" w:rsidP="004970A9">
      <w:pPr>
        <w:rPr>
          <w:sz w:val="24"/>
          <w:szCs w:val="24"/>
        </w:rPr>
      </w:pPr>
      <w:r>
        <w:rPr>
          <w:noProof/>
          <w:lang w:eastAsia="fr-FR"/>
        </w:rPr>
        <w:lastRenderedPageBreak/>
        <mc:AlternateContent>
          <mc:Choice Requires="wps">
            <w:drawing>
              <wp:anchor distT="0" distB="0" distL="114300" distR="114300" simplePos="0" relativeHeight="251667456" behindDoc="0" locked="0" layoutInCell="1" allowOverlap="1" wp14:anchorId="527D2BE2" wp14:editId="2709597D">
                <wp:simplePos x="0" y="0"/>
                <wp:positionH relativeFrom="column">
                  <wp:posOffset>98425</wp:posOffset>
                </wp:positionH>
                <wp:positionV relativeFrom="paragraph">
                  <wp:posOffset>987572</wp:posOffset>
                </wp:positionV>
                <wp:extent cx="5194300" cy="387350"/>
                <wp:effectExtent l="0" t="0" r="0" b="0"/>
                <wp:wrapNone/>
                <wp:docPr id="14" name="Zone de texte 14"/>
                <wp:cNvGraphicFramePr/>
                <a:graphic xmlns:a="http://schemas.openxmlformats.org/drawingml/2006/main">
                  <a:graphicData uri="http://schemas.microsoft.com/office/word/2010/wordprocessingShape">
                    <wps:wsp>
                      <wps:cNvSpPr txBox="1"/>
                      <wps:spPr>
                        <a:xfrm>
                          <a:off x="0" y="0"/>
                          <a:ext cx="5194300" cy="3873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D8C17DC" w14:textId="77777777" w:rsidR="00854EEA" w:rsidRDefault="00854EEA">
                            <w:r>
                              <w:t>-</w:t>
                            </w:r>
                            <w:r w:rsidRPr="009064CC">
                              <w:rPr>
                                <w:rFonts w:ascii="Symbol" w:hAnsi="Symbol"/>
                              </w:rPr>
                              <w:t></w:t>
                            </w:r>
                            <w:r>
                              <w:t>/2</w:t>
                            </w:r>
                            <w:r>
                              <w:tab/>
                            </w:r>
                            <w:r>
                              <w:tab/>
                              <w:t xml:space="preserve">        0</w:t>
                            </w:r>
                            <w:r>
                              <w:tab/>
                            </w:r>
                            <w:r>
                              <w:tab/>
                              <w:t xml:space="preserve">            </w:t>
                            </w:r>
                            <w:r w:rsidRPr="009064CC">
                              <w:rPr>
                                <w:rFonts w:ascii="Symbol" w:hAnsi="Symbol"/>
                              </w:rPr>
                              <w:t></w:t>
                            </w:r>
                            <w:r>
                              <w:t xml:space="preserve">/2  </w:t>
                            </w:r>
                            <w:r>
                              <w:tab/>
                            </w:r>
                            <w:r>
                              <w:tab/>
                              <w:t xml:space="preserve">     </w:t>
                            </w:r>
                            <w:r w:rsidRPr="009064CC">
                              <w:rPr>
                                <w:rFonts w:ascii="Symbol" w:hAnsi="Symbol"/>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7D2BE2" id="Zone de texte 14" o:spid="_x0000_s1035" type="#_x0000_t202" style="position:absolute;margin-left:7.75pt;margin-top:77.75pt;width:409pt;height:3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" filled="f" stroked="f" strokeweight=".5pt">
                <v:textbox>
                  <w:txbxContent>
                    <w:p w14:paraId="4D8C17DC" w14:textId="77777777" w:rsidR="00854EEA" w:rsidRDefault="00854EEA">
                      <w:r>
                        <w:t>-</w:t>
                      </w:r>
                      <w:r w:rsidRPr="009064CC">
                        <w:rPr>
                          <w:rFonts w:ascii="Symbol" w:hAnsi="Symbol"/>
                        </w:rPr>
                        <w:t></w:t>
                      </w:r>
                      <w:r>
                        <w:t>/2</w:t>
                      </w:r>
                      <w:r>
                        <w:tab/>
                      </w:r>
                      <w:r>
                        <w:tab/>
                        <w:t xml:space="preserve">        0</w:t>
                      </w:r>
                      <w:r>
                        <w:tab/>
                      </w:r>
                      <w:r>
                        <w:tab/>
                        <w:t xml:space="preserve">            </w:t>
                      </w:r>
                      <w:r w:rsidRPr="009064CC">
                        <w:rPr>
                          <w:rFonts w:ascii="Symbol" w:hAnsi="Symbol"/>
                        </w:rPr>
                        <w:t></w:t>
                      </w:r>
                      <w:r>
                        <w:t xml:space="preserve">/2  </w:t>
                      </w:r>
                      <w:r>
                        <w:tab/>
                      </w:r>
                      <w:r>
                        <w:tab/>
                        <w:t xml:space="preserve">     </w:t>
                      </w:r>
                      <w:r w:rsidRPr="009064CC">
                        <w:rPr>
                          <w:rFonts w:ascii="Symbol" w:hAnsi="Symbol"/>
                        </w:rPr>
                        <w:t></w:t>
                      </w:r>
                    </w:p>
                  </w:txbxContent>
                </v:textbox>
              </v:shape>
            </w:pict>
          </mc:Fallback>
        </mc:AlternateContent>
      </w:r>
      <w:r w:rsidRPr="009064CC">
        <w:rPr>
          <w:noProof/>
          <w:color w:val="FF0000"/>
          <w:lang w:eastAsia="fr-FR"/>
        </w:rPr>
        <mc:AlternateContent>
          <mc:Choice Requires="wps">
            <w:drawing>
              <wp:anchor distT="0" distB="0" distL="114300" distR="114300" simplePos="0" relativeHeight="251674624" behindDoc="0" locked="0" layoutInCell="1" allowOverlap="1" wp14:anchorId="2CBAE8D4" wp14:editId="1982CD62">
                <wp:simplePos x="0" y="0"/>
                <wp:positionH relativeFrom="column">
                  <wp:posOffset>3557724</wp:posOffset>
                </wp:positionH>
                <wp:positionV relativeFrom="paragraph">
                  <wp:posOffset>956533</wp:posOffset>
                </wp:positionV>
                <wp:extent cx="0" cy="73319"/>
                <wp:effectExtent l="0" t="0" r="19050" b="22225"/>
                <wp:wrapNone/>
                <wp:docPr id="18" name="Connecteur droit 18"/>
                <wp:cNvGraphicFramePr/>
                <a:graphic xmlns:a="http://schemas.openxmlformats.org/drawingml/2006/main">
                  <a:graphicData uri="http://schemas.microsoft.com/office/word/2010/wordprocessingShape">
                    <wps:wsp>
                      <wps:cNvCnPr/>
                      <wps:spPr>
                        <a:xfrm>
                          <a:off x="0" y="0"/>
                          <a:ext cx="0" cy="73319"/>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0DAEA5" id="Connecteur droit 18"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0.15pt,75.3pt" to="280.15pt,8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" strokecolor="red" strokeweight="1pt">
                <v:stroke joinstyle="miter"/>
              </v:line>
            </w:pict>
          </mc:Fallback>
        </mc:AlternateContent>
      </w:r>
      <w:r w:rsidRPr="009064CC">
        <w:rPr>
          <w:noProof/>
          <w:color w:val="FF0000"/>
          <w:lang w:eastAsia="fr-FR"/>
        </w:rPr>
        <mc:AlternateContent>
          <mc:Choice Requires="wps">
            <w:drawing>
              <wp:anchor distT="0" distB="0" distL="114300" distR="114300" simplePos="0" relativeHeight="251672576" behindDoc="0" locked="0" layoutInCell="1" allowOverlap="1" wp14:anchorId="4A0DDD33" wp14:editId="10EBDB00">
                <wp:simplePos x="0" y="0"/>
                <wp:positionH relativeFrom="column">
                  <wp:posOffset>1381781</wp:posOffset>
                </wp:positionH>
                <wp:positionV relativeFrom="paragraph">
                  <wp:posOffset>966209</wp:posOffset>
                </wp:positionV>
                <wp:extent cx="0" cy="58420"/>
                <wp:effectExtent l="0" t="0" r="19050" b="36830"/>
                <wp:wrapNone/>
                <wp:docPr id="17" name="Connecteur droit 17"/>
                <wp:cNvGraphicFramePr/>
                <a:graphic xmlns:a="http://schemas.openxmlformats.org/drawingml/2006/main">
                  <a:graphicData uri="http://schemas.microsoft.com/office/word/2010/wordprocessingShape">
                    <wps:wsp>
                      <wps:cNvCnPr/>
                      <wps:spPr>
                        <a:xfrm>
                          <a:off x="0" y="0"/>
                          <a:ext cx="0" cy="58420"/>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C319A1" id="Connecteur droit 17"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108.8pt,76.1pt" to="108.8pt,8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" strokecolor="red" strokeweight="1pt">
                <v:stroke joinstyle="miter"/>
              </v:line>
            </w:pict>
          </mc:Fallback>
        </mc:AlternateContent>
      </w:r>
      <w:r w:rsidRPr="009064CC">
        <w:rPr>
          <w:noProof/>
          <w:color w:val="FF0000"/>
          <w:lang w:eastAsia="fr-FR"/>
        </w:rPr>
        <mc:AlternateContent>
          <mc:Choice Requires="wps">
            <w:drawing>
              <wp:anchor distT="0" distB="0" distL="114300" distR="114300" simplePos="0" relativeHeight="251670528" behindDoc="0" locked="0" layoutInCell="1" allowOverlap="1" wp14:anchorId="433D50F0" wp14:editId="2256DB09">
                <wp:simplePos x="0" y="0"/>
                <wp:positionH relativeFrom="column">
                  <wp:posOffset>2472114</wp:posOffset>
                </wp:positionH>
                <wp:positionV relativeFrom="paragraph">
                  <wp:posOffset>966549</wp:posOffset>
                </wp:positionV>
                <wp:extent cx="0" cy="58420"/>
                <wp:effectExtent l="0" t="0" r="19050" b="36830"/>
                <wp:wrapNone/>
                <wp:docPr id="16" name="Connecteur droit 16"/>
                <wp:cNvGraphicFramePr/>
                <a:graphic xmlns:a="http://schemas.openxmlformats.org/drawingml/2006/main">
                  <a:graphicData uri="http://schemas.microsoft.com/office/word/2010/wordprocessingShape">
                    <wps:wsp>
                      <wps:cNvCnPr/>
                      <wps:spPr>
                        <a:xfrm>
                          <a:off x="0" y="0"/>
                          <a:ext cx="0" cy="58420"/>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3814E7" id="Connecteur droit 16" o:spid="_x0000_s1026" style="position:absolute;z-index:251670528;visibility:visible;mso-wrap-style:square;mso-wrap-distance-left:9pt;mso-wrap-distance-top:0;mso-wrap-distance-right:9pt;mso-wrap-distance-bottom:0;mso-position-horizontal:absolute;mso-position-horizontal-relative:text;mso-position-vertical:absolute;mso-position-vertical-relative:text" from="194.65pt,76.1pt" to="194.65pt,8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" strokecolor="red" strokeweight="1pt">
                <v:stroke joinstyle="miter"/>
              </v:line>
            </w:pict>
          </mc:Fallback>
        </mc:AlternateContent>
      </w:r>
      <w:r w:rsidRPr="009064CC">
        <w:rPr>
          <w:noProof/>
          <w:color w:val="FF0000"/>
          <w:lang w:eastAsia="fr-FR"/>
        </w:rPr>
        <mc:AlternateContent>
          <mc:Choice Requires="wps">
            <w:drawing>
              <wp:anchor distT="0" distB="0" distL="114300" distR="114300" simplePos="0" relativeHeight="251668480" behindDoc="0" locked="0" layoutInCell="1" allowOverlap="1" wp14:anchorId="791DA58F" wp14:editId="01654F1F">
                <wp:simplePos x="0" y="0"/>
                <wp:positionH relativeFrom="column">
                  <wp:posOffset>311003</wp:posOffset>
                </wp:positionH>
                <wp:positionV relativeFrom="paragraph">
                  <wp:posOffset>960120</wp:posOffset>
                </wp:positionV>
                <wp:extent cx="0" cy="58420"/>
                <wp:effectExtent l="0" t="0" r="19050" b="36830"/>
                <wp:wrapNone/>
                <wp:docPr id="15" name="Connecteur droit 15"/>
                <wp:cNvGraphicFramePr/>
                <a:graphic xmlns:a="http://schemas.openxmlformats.org/drawingml/2006/main">
                  <a:graphicData uri="http://schemas.microsoft.com/office/word/2010/wordprocessingShape">
                    <wps:wsp>
                      <wps:cNvCnPr/>
                      <wps:spPr>
                        <a:xfrm>
                          <a:off x="0" y="0"/>
                          <a:ext cx="0" cy="58420"/>
                        </a:xfrm>
                        <a:prstGeom prst="line">
                          <a:avLst/>
                        </a:prstGeom>
                        <a:ln w="12700">
                          <a:solidFill>
                            <a:srgbClr val="FF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5F3FA7" id="Connecteur droit 15"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24.5pt,75.6pt" to="24.5pt,8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" strokecolor="red" strokeweight="1pt">
                <v:stroke joinstyle="miter"/>
              </v:line>
            </w:pict>
          </mc:Fallback>
        </mc:AlternateContent>
      </w:r>
      <w:r w:rsidR="00F27181">
        <w:rPr>
          <w:noProof/>
          <w:lang w:eastAsia="fr-FR"/>
        </w:rPr>
        <w:drawing>
          <wp:inline distT="0" distB="0" distL="0" distR="0" wp14:anchorId="26990898" wp14:editId="57EB68C4">
            <wp:extent cx="4686541" cy="1917799"/>
            <wp:effectExtent l="0" t="0" r="0" b="635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1"/>
                    <a:stretch>
                      <a:fillRect/>
                    </a:stretch>
                  </pic:blipFill>
                  <pic:spPr>
                    <a:xfrm>
                      <a:off x="0" y="0"/>
                      <a:ext cx="4686541" cy="1917799"/>
                    </a:xfrm>
                    <a:prstGeom prst="rect">
                      <a:avLst/>
                    </a:prstGeom>
                  </pic:spPr>
                </pic:pic>
              </a:graphicData>
            </a:graphic>
          </wp:inline>
        </w:drawing>
      </w:r>
    </w:p>
    <w:p w14:paraId="4A021333" w14:textId="77777777" w:rsidR="00DE3129" w:rsidRDefault="007935EA" w:rsidP="004970A9">
      <w:pPr>
        <w:rPr>
          <w:sz w:val="24"/>
          <w:szCs w:val="24"/>
        </w:rPr>
      </w:pPr>
      <w:r>
        <w:rPr>
          <w:sz w:val="24"/>
          <w:szCs w:val="24"/>
        </w:rPr>
        <w:t xml:space="preserve">III.B.3. La représentation précédente permet d'approximer </w:t>
      </w:r>
      <w:r w:rsidR="00DE3129" w:rsidRPr="00583B1B">
        <w:rPr>
          <w:position w:val="-10"/>
          <w:sz w:val="24"/>
          <w:szCs w:val="24"/>
        </w:rPr>
        <w:object w:dxaOrig="1980" w:dyaOrig="320" w14:anchorId="7D1EF95C">
          <v:shape id="_x0000_i1118" type="#_x0000_t75" style="width:99pt;height:16pt" o:ole="">
            <v:imagedata r:id="rId192" o:title=""/>
          </v:shape>
          <o:OLEObject Type="Embed" ProgID="Equation.3" ShapeID="_x0000_i1118" DrawAspect="Content" ObjectID="_1560318512" r:id="rId193"/>
        </w:object>
      </w:r>
      <w:r>
        <w:rPr>
          <w:sz w:val="24"/>
          <w:szCs w:val="24"/>
        </w:rPr>
        <w:t>.</w:t>
      </w:r>
      <w:r w:rsidR="00DE3129">
        <w:rPr>
          <w:sz w:val="24"/>
          <w:szCs w:val="24"/>
        </w:rPr>
        <w:br/>
        <w:t xml:space="preserve">Le coefficient </w:t>
      </w:r>
      <w:r w:rsidR="00DE3129" w:rsidRPr="00DE3129">
        <w:rPr>
          <w:i/>
          <w:sz w:val="24"/>
          <w:szCs w:val="24"/>
        </w:rPr>
        <w:t>K</w:t>
      </w:r>
      <w:r w:rsidR="00DE3129" w:rsidRPr="00DE3129">
        <w:rPr>
          <w:i/>
          <w:sz w:val="24"/>
          <w:szCs w:val="24"/>
          <w:vertAlign w:val="subscript"/>
        </w:rPr>
        <w:t>s</w:t>
      </w:r>
      <w:r w:rsidR="00DE3129">
        <w:rPr>
          <w:sz w:val="24"/>
          <w:szCs w:val="24"/>
        </w:rPr>
        <w:t xml:space="preserve"> dépend du nombre de spires, et d'après la question III.B.1, de la taille de l'entrefer (et de la perméabilité magnétique dans l'entrefer).</w:t>
      </w:r>
    </w:p>
    <w:p w14:paraId="4CA77A1F" w14:textId="77777777" w:rsidR="00F27181" w:rsidRDefault="00DE3129" w:rsidP="004970A9">
      <w:pPr>
        <w:rPr>
          <w:sz w:val="24"/>
          <w:szCs w:val="24"/>
        </w:rPr>
      </w:pPr>
      <w:r>
        <w:rPr>
          <w:sz w:val="24"/>
          <w:szCs w:val="24"/>
        </w:rPr>
        <w:t xml:space="preserve">III.B.4. Le second enroulement est décalé de </w:t>
      </w:r>
      <w:r w:rsidRPr="00F27181">
        <w:rPr>
          <w:position w:val="-8"/>
          <w:sz w:val="24"/>
          <w:szCs w:val="24"/>
        </w:rPr>
        <w:object w:dxaOrig="600" w:dyaOrig="279" w14:anchorId="285131F7">
          <v:shape id="_x0000_i1119" type="#_x0000_t75" style="width:30pt;height:14pt" o:ole="">
            <v:imagedata r:id="rId186" o:title=""/>
          </v:shape>
          <o:OLEObject Type="Embed" ProgID="Equation.3" ShapeID="_x0000_i1119" DrawAspect="Content" ObjectID="_1560318513" r:id="rId194"/>
        </w:object>
      </w:r>
      <w:r>
        <w:rPr>
          <w:sz w:val="24"/>
          <w:szCs w:val="24"/>
        </w:rPr>
        <w:t xml:space="preserve">. Donc le champ créé par cet enroulement est </w:t>
      </w:r>
      <w:r w:rsidR="006E4C92" w:rsidRPr="00583B1B">
        <w:rPr>
          <w:position w:val="-10"/>
          <w:sz w:val="24"/>
          <w:szCs w:val="24"/>
        </w:rPr>
        <w:object w:dxaOrig="4060" w:dyaOrig="320" w14:anchorId="4DF687CD">
          <v:shape id="_x0000_i1120" type="#_x0000_t75" style="width:203pt;height:16pt" o:ole="">
            <v:imagedata r:id="rId195" o:title=""/>
          </v:shape>
          <o:OLEObject Type="Embed" ProgID="Equation.3" ShapeID="_x0000_i1120" DrawAspect="Content" ObjectID="_1560318514" r:id="rId196"/>
        </w:object>
      </w:r>
      <w:r w:rsidR="006E4C92">
        <w:rPr>
          <w:sz w:val="24"/>
          <w:szCs w:val="24"/>
        </w:rPr>
        <w:t>.</w:t>
      </w:r>
      <w:r w:rsidR="006E4C92">
        <w:rPr>
          <w:sz w:val="24"/>
          <w:szCs w:val="24"/>
        </w:rPr>
        <w:br/>
        <w:t>Erreur d'énoncé</w:t>
      </w:r>
      <w:r w:rsidR="008278B6">
        <w:rPr>
          <w:sz w:val="24"/>
          <w:szCs w:val="24"/>
        </w:rPr>
        <w:t xml:space="preserve"> sembe-t-il</w:t>
      </w:r>
      <w:r w:rsidR="006E4C92">
        <w:rPr>
          <w:sz w:val="24"/>
          <w:szCs w:val="24"/>
        </w:rPr>
        <w:t xml:space="preserve">: quadrature retard donc déphasage de </w:t>
      </w:r>
      <w:r w:rsidR="00347040" w:rsidRPr="00F27181">
        <w:rPr>
          <w:position w:val="-8"/>
          <w:sz w:val="24"/>
          <w:szCs w:val="24"/>
        </w:rPr>
        <w:object w:dxaOrig="580" w:dyaOrig="279" w14:anchorId="05C4B0B9">
          <v:shape id="_x0000_i1121" type="#_x0000_t75" style="width:29pt;height:14pt" o:ole="">
            <v:imagedata r:id="rId197" o:title=""/>
          </v:shape>
          <o:OLEObject Type="Embed" ProgID="Equation.3" ShapeID="_x0000_i1121" DrawAspect="Content" ObjectID="_1560318515" r:id="rId198"/>
        </w:object>
      </w:r>
      <w:r w:rsidR="006E4C92">
        <w:rPr>
          <w:sz w:val="24"/>
          <w:szCs w:val="24"/>
        </w:rPr>
        <w:t xml:space="preserve"> pour </w:t>
      </w:r>
      <w:r w:rsidR="006E4C92" w:rsidRPr="006E4C92">
        <w:rPr>
          <w:i/>
          <w:sz w:val="24"/>
          <w:szCs w:val="24"/>
        </w:rPr>
        <w:t>i</w:t>
      </w:r>
      <w:r w:rsidR="006E4C92" w:rsidRPr="006E4C92">
        <w:rPr>
          <w:i/>
          <w:sz w:val="24"/>
          <w:szCs w:val="24"/>
          <w:vertAlign w:val="subscript"/>
        </w:rPr>
        <w:t>2</w:t>
      </w:r>
      <w:r w:rsidR="006E4C92" w:rsidRPr="006E4C92">
        <w:rPr>
          <w:i/>
          <w:sz w:val="24"/>
          <w:szCs w:val="24"/>
        </w:rPr>
        <w:t>(t)</w:t>
      </w:r>
      <w:r w:rsidR="008278B6">
        <w:rPr>
          <w:i/>
          <w:sz w:val="24"/>
          <w:szCs w:val="24"/>
        </w:rPr>
        <w:t xml:space="preserve"> par rapport à </w:t>
      </w:r>
      <w:r w:rsidR="008278B6" w:rsidRPr="006E4C92">
        <w:rPr>
          <w:i/>
          <w:sz w:val="24"/>
          <w:szCs w:val="24"/>
        </w:rPr>
        <w:t>i</w:t>
      </w:r>
      <w:r w:rsidR="008278B6">
        <w:rPr>
          <w:i/>
          <w:sz w:val="24"/>
          <w:szCs w:val="24"/>
          <w:vertAlign w:val="subscript"/>
        </w:rPr>
        <w:t>1</w:t>
      </w:r>
      <w:r w:rsidR="008278B6" w:rsidRPr="006E4C92">
        <w:rPr>
          <w:i/>
          <w:sz w:val="24"/>
          <w:szCs w:val="24"/>
        </w:rPr>
        <w:t>(t)</w:t>
      </w:r>
      <w:r w:rsidR="006E4C92">
        <w:rPr>
          <w:sz w:val="24"/>
          <w:szCs w:val="24"/>
        </w:rPr>
        <w:t>.</w:t>
      </w:r>
      <w:r w:rsidR="00347040">
        <w:rPr>
          <w:sz w:val="24"/>
          <w:szCs w:val="24"/>
        </w:rPr>
        <w:br/>
      </w:r>
      <w:r w:rsidR="006E4C92">
        <w:rPr>
          <w:sz w:val="24"/>
          <w:szCs w:val="24"/>
        </w:rPr>
        <w:t xml:space="preserve">En remplaçant </w:t>
      </w:r>
      <w:r w:rsidR="006E4C92" w:rsidRPr="006E4C92">
        <w:rPr>
          <w:position w:val="-10"/>
          <w:sz w:val="24"/>
          <w:szCs w:val="24"/>
        </w:rPr>
        <w:object w:dxaOrig="2500" w:dyaOrig="320" w14:anchorId="65BC563D">
          <v:shape id="_x0000_i1122" type="#_x0000_t75" style="width:125pt;height:16pt" o:ole="">
            <v:imagedata r:id="rId199" o:title=""/>
          </v:shape>
          <o:OLEObject Type="Embed" ProgID="Equation.3" ShapeID="_x0000_i1122" DrawAspect="Content" ObjectID="_1560318516" r:id="rId200"/>
        </w:object>
      </w:r>
      <w:r w:rsidR="006E4C92">
        <w:rPr>
          <w:sz w:val="24"/>
          <w:szCs w:val="24"/>
        </w:rPr>
        <w:t xml:space="preserve"> qui est en quadrature retard par rapport à </w:t>
      </w:r>
      <w:r w:rsidR="006E4C92" w:rsidRPr="006E4C92">
        <w:rPr>
          <w:i/>
          <w:sz w:val="24"/>
          <w:szCs w:val="24"/>
        </w:rPr>
        <w:t>i</w:t>
      </w:r>
      <w:r w:rsidR="006E4C92" w:rsidRPr="006E4C92">
        <w:rPr>
          <w:i/>
          <w:sz w:val="24"/>
          <w:szCs w:val="24"/>
          <w:vertAlign w:val="subscript"/>
        </w:rPr>
        <w:t>1</w:t>
      </w:r>
      <w:r w:rsidR="006E4C92" w:rsidRPr="006E4C92">
        <w:rPr>
          <w:i/>
          <w:sz w:val="24"/>
          <w:szCs w:val="24"/>
        </w:rPr>
        <w:t>(t)</w:t>
      </w:r>
      <w:r w:rsidR="006E4C92">
        <w:rPr>
          <w:sz w:val="24"/>
          <w:szCs w:val="24"/>
        </w:rPr>
        <w:t>, on obtient</w:t>
      </w:r>
      <w:r w:rsidR="00347040">
        <w:rPr>
          <w:sz w:val="24"/>
          <w:szCs w:val="24"/>
        </w:rPr>
        <w:t xml:space="preserve"> bien </w:t>
      </w:r>
      <w:r w:rsidR="006E4C92">
        <w:rPr>
          <w:sz w:val="24"/>
          <w:szCs w:val="24"/>
        </w:rPr>
        <w:t xml:space="preserve"> </w:t>
      </w:r>
      <w:r w:rsidR="00347040" w:rsidRPr="00583B1B">
        <w:rPr>
          <w:position w:val="-10"/>
          <w:sz w:val="24"/>
          <w:szCs w:val="24"/>
        </w:rPr>
        <w:object w:dxaOrig="5660" w:dyaOrig="320" w14:anchorId="0545425F">
          <v:shape id="_x0000_i1123" type="#_x0000_t75" style="width:283pt;height:16pt" o:ole="">
            <v:imagedata r:id="rId201" o:title=""/>
          </v:shape>
          <o:OLEObject Type="Embed" ProgID="Equation.3" ShapeID="_x0000_i1123" DrawAspect="Content" ObjectID="_1560318517" r:id="rId202"/>
        </w:object>
      </w:r>
      <w:r w:rsidR="006E4C92">
        <w:rPr>
          <w:sz w:val="24"/>
          <w:szCs w:val="24"/>
        </w:rPr>
        <w:t>.</w:t>
      </w:r>
    </w:p>
    <w:p w14:paraId="5004D4FF" w14:textId="77777777" w:rsidR="006E4C92" w:rsidRDefault="006E4C92" w:rsidP="004970A9">
      <w:pPr>
        <w:rPr>
          <w:sz w:val="24"/>
          <w:szCs w:val="24"/>
        </w:rPr>
      </w:pPr>
      <w:r>
        <w:rPr>
          <w:sz w:val="24"/>
          <w:szCs w:val="24"/>
        </w:rPr>
        <w:t xml:space="preserve">III.B.5. Le champ résultant est donc </w:t>
      </w:r>
      <w:r w:rsidR="00ED7A44">
        <w:rPr>
          <w:sz w:val="24"/>
          <w:szCs w:val="24"/>
        </w:rPr>
        <w:t>:</w:t>
      </w:r>
      <w:r w:rsidR="00B850F0" w:rsidRPr="00583B1B">
        <w:rPr>
          <w:position w:val="-10"/>
          <w:sz w:val="24"/>
          <w:szCs w:val="24"/>
        </w:rPr>
        <w:object w:dxaOrig="7760" w:dyaOrig="320" w14:anchorId="4D0FF2AE">
          <v:shape id="_x0000_i1124" type="#_x0000_t75" style="width:387.5pt;height:16pt" o:ole="">
            <v:imagedata r:id="rId203" o:title=""/>
          </v:shape>
          <o:OLEObject Type="Embed" ProgID="Equation.3" ShapeID="_x0000_i1124" DrawAspect="Content" ObjectID="_1560318518" r:id="rId204"/>
        </w:object>
      </w:r>
      <w:r w:rsidR="00347040">
        <w:rPr>
          <w:sz w:val="24"/>
          <w:szCs w:val="24"/>
        </w:rPr>
        <w:t xml:space="preserve">, dont l'expression </w:t>
      </w:r>
      <w:r w:rsidR="00ED7A44">
        <w:rPr>
          <w:sz w:val="24"/>
          <w:szCs w:val="24"/>
        </w:rPr>
        <w:t xml:space="preserve">en fonction de </w:t>
      </w:r>
      <w:r w:rsidR="00ED7A44" w:rsidRPr="00583B1B">
        <w:rPr>
          <w:position w:val="-10"/>
          <w:sz w:val="24"/>
          <w:szCs w:val="24"/>
        </w:rPr>
        <w:object w:dxaOrig="720" w:dyaOrig="320" w14:anchorId="77DDD194">
          <v:shape id="_x0000_i1125" type="#_x0000_t75" style="width:36pt;height:16pt" o:ole="">
            <v:imagedata r:id="rId205" o:title=""/>
          </v:shape>
          <o:OLEObject Type="Embed" ProgID="Equation.3" ShapeID="_x0000_i1125" DrawAspect="Content" ObjectID="_1560318519" r:id="rId206"/>
        </w:object>
      </w:r>
      <w:r w:rsidR="00ED7A44">
        <w:rPr>
          <w:sz w:val="24"/>
          <w:szCs w:val="24"/>
        </w:rPr>
        <w:t xml:space="preserve"> </w:t>
      </w:r>
      <w:r w:rsidR="00347040">
        <w:rPr>
          <w:sz w:val="24"/>
          <w:szCs w:val="24"/>
        </w:rPr>
        <w:t xml:space="preserve">est caractéristique d'une onde progressant vers les valeurs croissantes de </w:t>
      </w:r>
      <w:r w:rsidR="00347040" w:rsidRPr="00347040">
        <w:rPr>
          <w:rFonts w:ascii="Symbol" w:hAnsi="Symbol"/>
          <w:i/>
          <w:sz w:val="24"/>
          <w:szCs w:val="24"/>
        </w:rPr>
        <w:t></w:t>
      </w:r>
      <w:r w:rsidR="00347040">
        <w:rPr>
          <w:i/>
          <w:sz w:val="24"/>
          <w:szCs w:val="24"/>
        </w:rPr>
        <w:t xml:space="preserve"> </w:t>
      </w:r>
      <w:r w:rsidR="00ED7A44">
        <w:rPr>
          <w:i/>
          <w:sz w:val="24"/>
          <w:szCs w:val="24"/>
        </w:rPr>
        <w:t xml:space="preserve"> </w:t>
      </w:r>
      <w:r w:rsidR="00347040">
        <w:rPr>
          <w:sz w:val="24"/>
          <w:szCs w:val="24"/>
        </w:rPr>
        <w:t xml:space="preserve">à la vitesse (angulaire) </w:t>
      </w:r>
      <w:r w:rsidR="00347040" w:rsidRPr="00583B1B">
        <w:rPr>
          <w:position w:val="-10"/>
          <w:sz w:val="24"/>
          <w:szCs w:val="24"/>
        </w:rPr>
        <w:object w:dxaOrig="300" w:dyaOrig="320" w14:anchorId="13BE08D7">
          <v:shape id="_x0000_i1126" type="#_x0000_t75" style="width:15pt;height:16pt" o:ole="">
            <v:imagedata r:id="rId207" o:title=""/>
          </v:shape>
          <o:OLEObject Type="Embed" ProgID="Equation.3" ShapeID="_x0000_i1126" DrawAspect="Content" ObjectID="_1560318520" r:id="rId208"/>
        </w:object>
      </w:r>
      <w:r w:rsidR="00347040">
        <w:rPr>
          <w:sz w:val="24"/>
          <w:szCs w:val="24"/>
        </w:rPr>
        <w:t xml:space="preserve">. </w:t>
      </w:r>
      <w:r w:rsidR="00ED7A44">
        <w:rPr>
          <w:sz w:val="24"/>
          <w:szCs w:val="24"/>
        </w:rPr>
        <w:br/>
      </w:r>
      <w:r w:rsidR="00347040">
        <w:rPr>
          <w:sz w:val="24"/>
          <w:szCs w:val="24"/>
        </w:rPr>
        <w:t xml:space="preserve">Il s'agit donc d'un champ tournant à la vitesse (angulaire) </w:t>
      </w:r>
      <w:r w:rsidR="00347040" w:rsidRPr="00583B1B">
        <w:rPr>
          <w:position w:val="-10"/>
          <w:sz w:val="24"/>
          <w:szCs w:val="24"/>
        </w:rPr>
        <w:object w:dxaOrig="300" w:dyaOrig="320" w14:anchorId="7C65CD22">
          <v:shape id="_x0000_i1127" type="#_x0000_t75" style="width:15pt;height:16pt" o:ole="">
            <v:imagedata r:id="rId207" o:title=""/>
          </v:shape>
          <o:OLEObject Type="Embed" ProgID="Equation.3" ShapeID="_x0000_i1127" DrawAspect="Content" ObjectID="_1560318521" r:id="rId209"/>
        </w:object>
      </w:r>
      <w:r w:rsidR="008278B6">
        <w:rPr>
          <w:sz w:val="24"/>
          <w:szCs w:val="24"/>
        </w:rPr>
        <w:t xml:space="preserve"> vers les valeurs croissantes de </w:t>
      </w:r>
      <w:r w:rsidR="008278B6" w:rsidRPr="00347040">
        <w:rPr>
          <w:rFonts w:ascii="Symbol" w:hAnsi="Symbol"/>
          <w:i/>
          <w:sz w:val="24"/>
          <w:szCs w:val="24"/>
        </w:rPr>
        <w:t></w:t>
      </w:r>
      <w:r w:rsidR="00347040">
        <w:rPr>
          <w:sz w:val="24"/>
          <w:szCs w:val="24"/>
        </w:rPr>
        <w:t xml:space="preserve">, d'amplitude </w:t>
      </w:r>
      <w:r w:rsidR="00347040" w:rsidRPr="00583B1B">
        <w:rPr>
          <w:position w:val="-10"/>
          <w:sz w:val="24"/>
          <w:szCs w:val="24"/>
        </w:rPr>
        <w:object w:dxaOrig="360" w:dyaOrig="320" w14:anchorId="687B97EC">
          <v:shape id="_x0000_i1128" type="#_x0000_t75" style="width:18.5pt;height:16pt" o:ole="">
            <v:imagedata r:id="rId210" o:title=""/>
          </v:shape>
          <o:OLEObject Type="Embed" ProgID="Equation.3" ShapeID="_x0000_i1128" DrawAspect="Content" ObjectID="_1560318522" r:id="rId211"/>
        </w:object>
      </w:r>
      <w:r w:rsidR="00347040">
        <w:rPr>
          <w:sz w:val="24"/>
          <w:szCs w:val="24"/>
        </w:rPr>
        <w:t>.</w:t>
      </w:r>
    </w:p>
    <w:p w14:paraId="646C1D64" w14:textId="77777777" w:rsidR="00ED7A44" w:rsidRPr="005058CE" w:rsidRDefault="00ED7A44" w:rsidP="00ED7A44">
      <w:pPr>
        <w:rPr>
          <w:b/>
          <w:i/>
          <w:sz w:val="24"/>
          <w:szCs w:val="24"/>
        </w:rPr>
      </w:pPr>
      <w:r w:rsidRPr="005058CE">
        <w:rPr>
          <w:b/>
          <w:i/>
          <w:sz w:val="24"/>
          <w:szCs w:val="24"/>
        </w:rPr>
        <w:t>I</w:t>
      </w:r>
      <w:r>
        <w:rPr>
          <w:b/>
          <w:i/>
          <w:sz w:val="24"/>
          <w:szCs w:val="24"/>
        </w:rPr>
        <w:t>I</w:t>
      </w:r>
      <w:r w:rsidRPr="005058CE">
        <w:rPr>
          <w:b/>
          <w:i/>
          <w:sz w:val="24"/>
          <w:szCs w:val="24"/>
        </w:rPr>
        <w:t>I.</w:t>
      </w:r>
      <w:r>
        <w:rPr>
          <w:b/>
          <w:i/>
          <w:sz w:val="24"/>
          <w:szCs w:val="24"/>
        </w:rPr>
        <w:t>C</w:t>
      </w:r>
      <w:r w:rsidRPr="005058CE">
        <w:rPr>
          <w:b/>
          <w:i/>
          <w:sz w:val="24"/>
          <w:szCs w:val="24"/>
        </w:rPr>
        <w:t xml:space="preserve"> </w:t>
      </w:r>
      <w:r>
        <w:rPr>
          <w:b/>
          <w:i/>
          <w:sz w:val="24"/>
          <w:szCs w:val="24"/>
        </w:rPr>
        <w:t>Energie magnétique dans l'entrefer</w:t>
      </w:r>
    </w:p>
    <w:p w14:paraId="22B06E9B" w14:textId="77777777" w:rsidR="00060A0E" w:rsidRDefault="00ED7A44" w:rsidP="00ED7A44">
      <w:pPr>
        <w:rPr>
          <w:sz w:val="24"/>
          <w:szCs w:val="24"/>
        </w:rPr>
      </w:pPr>
      <w:r>
        <w:rPr>
          <w:sz w:val="24"/>
          <w:szCs w:val="24"/>
        </w:rPr>
        <w:t xml:space="preserve">III.C.1. La densité volumique d'énergie magnétique dans un milieu de perméabilité relative </w:t>
      </w:r>
      <w:r w:rsidRPr="00ED7A44">
        <w:rPr>
          <w:i/>
          <w:sz w:val="24"/>
          <w:szCs w:val="24"/>
        </w:rPr>
        <w:t>µ</w:t>
      </w:r>
      <w:r w:rsidR="00060A0E" w:rsidRPr="00060A0E">
        <w:rPr>
          <w:i/>
          <w:sz w:val="24"/>
          <w:szCs w:val="24"/>
          <w:vertAlign w:val="subscript"/>
        </w:rPr>
        <w:t>r</w:t>
      </w:r>
      <w:r>
        <w:rPr>
          <w:sz w:val="24"/>
          <w:szCs w:val="24"/>
        </w:rPr>
        <w:t xml:space="preserve"> est:</w:t>
      </w:r>
      <w:r>
        <w:rPr>
          <w:sz w:val="24"/>
          <w:szCs w:val="24"/>
        </w:rPr>
        <w:br/>
      </w:r>
      <w:r w:rsidR="00060A0E" w:rsidRPr="00060A0E">
        <w:rPr>
          <w:position w:val="-28"/>
          <w:sz w:val="24"/>
          <w:szCs w:val="24"/>
        </w:rPr>
        <w:object w:dxaOrig="680" w:dyaOrig="720" w14:anchorId="68801B43">
          <v:shape id="_x0000_i1129" type="#_x0000_t75" style="width:34pt;height:36pt" o:ole="">
            <v:imagedata r:id="rId212" o:title=""/>
          </v:shape>
          <o:OLEObject Type="Embed" ProgID="Equation.3" ShapeID="_x0000_i1129" DrawAspect="Content" ObjectID="_1560318523" r:id="rId213"/>
        </w:object>
      </w:r>
      <w:r w:rsidR="00060A0E">
        <w:rPr>
          <w:sz w:val="24"/>
          <w:szCs w:val="24"/>
        </w:rPr>
        <w:t xml:space="preserve">. </w:t>
      </w:r>
    </w:p>
    <w:p w14:paraId="658FEBA6" w14:textId="77777777" w:rsidR="00060A0E" w:rsidRDefault="00060A0E" w:rsidP="00ED7A44">
      <w:pPr>
        <w:rPr>
          <w:sz w:val="24"/>
          <w:szCs w:val="24"/>
        </w:rPr>
      </w:pPr>
      <w:r>
        <w:rPr>
          <w:sz w:val="24"/>
          <w:szCs w:val="24"/>
        </w:rPr>
        <w:t>III.C.2. On intègre sur le volume de l'entrefer</w:t>
      </w:r>
      <w:r w:rsidR="0036744D">
        <w:rPr>
          <w:sz w:val="24"/>
          <w:szCs w:val="24"/>
        </w:rPr>
        <w:t xml:space="preserve"> de perméabilité </w:t>
      </w:r>
      <w:r w:rsidR="0036744D" w:rsidRPr="0036744D">
        <w:rPr>
          <w:i/>
          <w:sz w:val="24"/>
          <w:szCs w:val="24"/>
        </w:rPr>
        <w:t>µ</w:t>
      </w:r>
      <w:r w:rsidR="0036744D" w:rsidRPr="0036744D">
        <w:rPr>
          <w:i/>
          <w:sz w:val="24"/>
          <w:szCs w:val="24"/>
          <w:vertAlign w:val="subscript"/>
        </w:rPr>
        <w:t>0</w:t>
      </w:r>
      <w:r w:rsidR="0036744D">
        <w:rPr>
          <w:sz w:val="24"/>
          <w:szCs w:val="24"/>
        </w:rPr>
        <w:t xml:space="preserve"> (où l'essentiel de l'énergie est stockée)</w:t>
      </w:r>
      <w:r>
        <w:rPr>
          <w:sz w:val="24"/>
          <w:szCs w:val="24"/>
        </w:rPr>
        <w:t>:</w:t>
      </w:r>
      <w:r w:rsidR="00F71A5B">
        <w:rPr>
          <w:sz w:val="24"/>
          <w:szCs w:val="24"/>
        </w:rPr>
        <w:br/>
      </w:r>
      <w:r w:rsidR="0036744D" w:rsidRPr="00060A0E">
        <w:rPr>
          <w:position w:val="-28"/>
          <w:sz w:val="24"/>
          <w:szCs w:val="24"/>
        </w:rPr>
        <w:object w:dxaOrig="6380" w:dyaOrig="720" w14:anchorId="15A2D413">
          <v:shape id="_x0000_i1130" type="#_x0000_t75" style="width:319pt;height:36pt" o:ole="">
            <v:imagedata r:id="rId214" o:title=""/>
          </v:shape>
          <o:OLEObject Type="Embed" ProgID="Equation.3" ShapeID="_x0000_i1130" DrawAspect="Content" ObjectID="_1560318524" r:id="rId215"/>
        </w:object>
      </w:r>
      <w:r w:rsidR="00A63231">
        <w:rPr>
          <w:sz w:val="24"/>
          <w:szCs w:val="24"/>
        </w:rPr>
        <w:t xml:space="preserve"> avec </w:t>
      </w:r>
      <w:r w:rsidR="00A63231" w:rsidRPr="00A63231">
        <w:rPr>
          <w:position w:val="-6"/>
          <w:sz w:val="24"/>
          <w:szCs w:val="24"/>
        </w:rPr>
        <w:object w:dxaOrig="480" w:dyaOrig="220" w14:anchorId="22AEA49C">
          <v:shape id="_x0000_i1131" type="#_x0000_t75" style="width:24pt;height:11pt" o:ole="">
            <v:imagedata r:id="rId216" o:title=""/>
          </v:shape>
          <o:OLEObject Type="Embed" ProgID="Equation.3" ShapeID="_x0000_i1131" DrawAspect="Content" ObjectID="_1560318525" r:id="rId217"/>
        </w:object>
      </w:r>
      <w:r w:rsidR="00A63231">
        <w:rPr>
          <w:sz w:val="24"/>
          <w:szCs w:val="24"/>
        </w:rPr>
        <w:t>, donc</w:t>
      </w:r>
    </w:p>
    <w:p w14:paraId="5D503A1C" w14:textId="77777777" w:rsidR="00060A0E" w:rsidRDefault="0036744D" w:rsidP="00ED7A44">
      <w:pPr>
        <w:rPr>
          <w:sz w:val="24"/>
          <w:szCs w:val="24"/>
        </w:rPr>
      </w:pPr>
      <w:r w:rsidRPr="00060A0E">
        <w:rPr>
          <w:position w:val="-28"/>
          <w:sz w:val="24"/>
          <w:szCs w:val="24"/>
        </w:rPr>
        <w:object w:dxaOrig="4840" w:dyaOrig="660" w14:anchorId="20EDC7FF">
          <v:shape id="_x0000_i1132" type="#_x0000_t75" style="width:242pt;height:33pt" o:ole="">
            <v:imagedata r:id="rId218" o:title=""/>
          </v:shape>
          <o:OLEObject Type="Embed" ProgID="Equation.3" ShapeID="_x0000_i1132" DrawAspect="Content" ObjectID="_1560318526" r:id="rId219"/>
        </w:object>
      </w:r>
      <w:r w:rsidR="00B850F0">
        <w:rPr>
          <w:sz w:val="24"/>
          <w:szCs w:val="24"/>
        </w:rPr>
        <w:t xml:space="preserve"> que l'on sépare en trois contributions:</w:t>
      </w:r>
    </w:p>
    <w:p w14:paraId="69D23935" w14:textId="77777777" w:rsidR="00B850F0" w:rsidRDefault="0036744D" w:rsidP="00ED7A44">
      <w:pPr>
        <w:rPr>
          <w:sz w:val="24"/>
          <w:szCs w:val="24"/>
        </w:rPr>
      </w:pPr>
      <w:r w:rsidRPr="0036744D">
        <w:rPr>
          <w:position w:val="-28"/>
          <w:sz w:val="24"/>
          <w:szCs w:val="24"/>
        </w:rPr>
        <w:object w:dxaOrig="4320" w:dyaOrig="660" w14:anchorId="5D1E3483">
          <v:shape id="_x0000_i1133" type="#_x0000_t75" style="width:3in;height:33pt" o:ole="">
            <v:imagedata r:id="rId220" o:title=""/>
          </v:shape>
          <o:OLEObject Type="Embed" ProgID="Equation.3" ShapeID="_x0000_i1133" DrawAspect="Content" ObjectID="_1560318527" r:id="rId221"/>
        </w:object>
      </w:r>
      <w:r w:rsidR="00A63231">
        <w:rPr>
          <w:sz w:val="24"/>
          <w:szCs w:val="24"/>
        </w:rPr>
        <w:br/>
      </w:r>
      <w:r w:rsidRPr="00060A0E">
        <w:rPr>
          <w:position w:val="-28"/>
          <w:sz w:val="24"/>
          <w:szCs w:val="24"/>
        </w:rPr>
        <w:object w:dxaOrig="5600" w:dyaOrig="660" w14:anchorId="6AD16C3D">
          <v:shape id="_x0000_i1134" type="#_x0000_t75" style="width:279.5pt;height:33pt" o:ole="">
            <v:imagedata r:id="rId222" o:title=""/>
          </v:shape>
          <o:OLEObject Type="Embed" ProgID="Equation.3" ShapeID="_x0000_i1134" DrawAspect="Content" ObjectID="_1560318528" r:id="rId223"/>
        </w:object>
      </w:r>
    </w:p>
    <w:p w14:paraId="40E99BD1" w14:textId="77777777" w:rsidR="00584071" w:rsidRDefault="0036744D" w:rsidP="00ED7A44">
      <w:pPr>
        <w:rPr>
          <w:sz w:val="24"/>
          <w:szCs w:val="24"/>
        </w:rPr>
      </w:pPr>
      <w:r w:rsidRPr="00584071">
        <w:rPr>
          <w:position w:val="-96"/>
          <w:sz w:val="24"/>
          <w:szCs w:val="24"/>
        </w:rPr>
        <w:object w:dxaOrig="9160" w:dyaOrig="2020" w14:anchorId="7F325A84">
          <v:shape id="_x0000_i1135" type="#_x0000_t75" style="width:458pt;height:100.5pt" o:ole="">
            <v:imagedata r:id="rId224" o:title=""/>
          </v:shape>
          <o:OLEObject Type="Embed" ProgID="Equation.3" ShapeID="_x0000_i1135" DrawAspect="Content" ObjectID="_1560318529" r:id="rId225"/>
        </w:object>
      </w:r>
    </w:p>
    <w:p w14:paraId="5D0B7A8A" w14:textId="77777777" w:rsidR="001A2758" w:rsidRDefault="0036744D" w:rsidP="00ED7A44">
      <w:pPr>
        <w:rPr>
          <w:sz w:val="24"/>
          <w:szCs w:val="24"/>
        </w:rPr>
      </w:pPr>
      <w:r w:rsidRPr="00584648">
        <w:rPr>
          <w:position w:val="-28"/>
        </w:rPr>
        <w:object w:dxaOrig="4900" w:dyaOrig="639" w14:anchorId="49C76B9E">
          <v:shape id="_x0000_i1136" type="#_x0000_t75" style="width:240.5pt;height:32pt" o:ole="">
            <v:imagedata r:id="rId226" o:title=""/>
          </v:shape>
          <o:OLEObject Type="Embed" ProgID="Equation.3" ShapeID="_x0000_i1136" DrawAspect="Content" ObjectID="_1560318530" r:id="rId227"/>
        </w:object>
      </w:r>
    </w:p>
    <w:p w14:paraId="1C68E344" w14:textId="77777777" w:rsidR="009D56BA" w:rsidRPr="005058CE" w:rsidRDefault="009D56BA" w:rsidP="009D56BA">
      <w:pPr>
        <w:rPr>
          <w:b/>
          <w:i/>
          <w:sz w:val="24"/>
          <w:szCs w:val="24"/>
        </w:rPr>
      </w:pPr>
      <w:r w:rsidRPr="005058CE">
        <w:rPr>
          <w:b/>
          <w:i/>
          <w:sz w:val="24"/>
          <w:szCs w:val="24"/>
        </w:rPr>
        <w:t>I</w:t>
      </w:r>
      <w:r>
        <w:rPr>
          <w:b/>
          <w:i/>
          <w:sz w:val="24"/>
          <w:szCs w:val="24"/>
        </w:rPr>
        <w:t>I</w:t>
      </w:r>
      <w:r w:rsidRPr="005058CE">
        <w:rPr>
          <w:b/>
          <w:i/>
          <w:sz w:val="24"/>
          <w:szCs w:val="24"/>
        </w:rPr>
        <w:t>I.</w:t>
      </w:r>
      <w:r>
        <w:rPr>
          <w:b/>
          <w:i/>
          <w:sz w:val="24"/>
          <w:szCs w:val="24"/>
        </w:rPr>
        <w:t>D</w:t>
      </w:r>
      <w:r w:rsidRPr="005058CE">
        <w:rPr>
          <w:b/>
          <w:i/>
          <w:sz w:val="24"/>
          <w:szCs w:val="24"/>
        </w:rPr>
        <w:t xml:space="preserve"> </w:t>
      </w:r>
      <w:r>
        <w:rPr>
          <w:b/>
          <w:i/>
          <w:sz w:val="24"/>
          <w:szCs w:val="24"/>
        </w:rPr>
        <w:t>Moment électromagnétique s'exerçant sur le rotor</w:t>
      </w:r>
    </w:p>
    <w:p w14:paraId="7EE36717" w14:textId="77777777" w:rsidR="00E910A9" w:rsidRPr="0036744D" w:rsidRDefault="009D56BA" w:rsidP="009D56BA">
      <w:pPr>
        <w:rPr>
          <w:sz w:val="24"/>
          <w:szCs w:val="24"/>
        </w:rPr>
      </w:pPr>
      <w:r>
        <w:rPr>
          <w:sz w:val="24"/>
          <w:szCs w:val="24"/>
        </w:rPr>
        <w:t xml:space="preserve">III.D.1. A l'instant t, le champ rotorique est maximal en </w:t>
      </w:r>
      <w:r w:rsidR="00C13D5B" w:rsidRPr="009D56BA">
        <w:rPr>
          <w:position w:val="-6"/>
          <w:sz w:val="24"/>
          <w:szCs w:val="24"/>
        </w:rPr>
        <w:object w:dxaOrig="1020" w:dyaOrig="260" w14:anchorId="02787B5F">
          <v:shape id="_x0000_i1137" type="#_x0000_t75" style="width:51pt;height:13pt" o:ole="">
            <v:imagedata r:id="rId228" o:title=""/>
          </v:shape>
          <o:OLEObject Type="Embed" ProgID="Equation.3" ShapeID="_x0000_i1137" DrawAspect="Content" ObjectID="_1560318531" r:id="rId229"/>
        </w:object>
      </w:r>
      <w:r>
        <w:rPr>
          <w:sz w:val="24"/>
          <w:szCs w:val="24"/>
        </w:rPr>
        <w:t xml:space="preserve">. Le champ statorique est maximal en </w:t>
      </w:r>
      <w:r w:rsidRPr="009D56BA">
        <w:rPr>
          <w:position w:val="-10"/>
          <w:sz w:val="24"/>
          <w:szCs w:val="24"/>
        </w:rPr>
        <w:object w:dxaOrig="1140" w:dyaOrig="320" w14:anchorId="63219F5C">
          <v:shape id="_x0000_i1138" type="#_x0000_t75" style="width:57pt;height:16pt" o:ole="">
            <v:imagedata r:id="rId230" o:title=""/>
          </v:shape>
          <o:OLEObject Type="Embed" ProgID="Equation.3" ShapeID="_x0000_i1138" DrawAspect="Content" ObjectID="_1560318532" r:id="rId231"/>
        </w:object>
      </w:r>
      <w:r>
        <w:rPr>
          <w:sz w:val="24"/>
          <w:szCs w:val="24"/>
        </w:rPr>
        <w:t xml:space="preserve">. </w:t>
      </w:r>
      <w:r w:rsidR="0036744D">
        <w:rPr>
          <w:sz w:val="24"/>
          <w:szCs w:val="24"/>
        </w:rPr>
        <w:br/>
      </w:r>
      <w:r>
        <w:rPr>
          <w:sz w:val="24"/>
          <w:szCs w:val="24"/>
        </w:rPr>
        <w:t>L'angle entre ces deu</w:t>
      </w:r>
      <w:r w:rsidR="0017496D">
        <w:rPr>
          <w:sz w:val="24"/>
          <w:szCs w:val="24"/>
        </w:rPr>
        <w:t>x pos</w:t>
      </w:r>
      <w:r>
        <w:rPr>
          <w:sz w:val="24"/>
          <w:szCs w:val="24"/>
        </w:rPr>
        <w:t xml:space="preserve">itions est </w:t>
      </w:r>
      <w:r w:rsidR="00A371F8" w:rsidRPr="0017496D">
        <w:rPr>
          <w:position w:val="-10"/>
        </w:rPr>
        <w:object w:dxaOrig="2920" w:dyaOrig="320" w14:anchorId="1BEB80F1">
          <v:shape id="_x0000_i1139" type="#_x0000_t75" style="width:143.5pt;height:16pt" o:ole="">
            <v:imagedata r:id="rId232" o:title=""/>
          </v:shape>
          <o:OLEObject Type="Embed" ProgID="Equation.3" ShapeID="_x0000_i1139" DrawAspect="Content" ObjectID="_1560318533" r:id="rId233"/>
        </w:object>
      </w:r>
      <w:r w:rsidR="0017496D">
        <w:t>.</w:t>
      </w:r>
      <w:r w:rsidR="0017496D">
        <w:br/>
      </w:r>
      <w:r w:rsidR="0016324B" w:rsidRPr="0036744D">
        <w:rPr>
          <w:noProof/>
          <w:sz w:val="24"/>
          <w:szCs w:val="24"/>
          <w:lang w:eastAsia="fr-FR"/>
        </w:rPr>
        <mc:AlternateContent>
          <mc:Choice Requires="wpg">
            <w:drawing>
              <wp:anchor distT="0" distB="0" distL="114300" distR="114300" simplePos="0" relativeHeight="251679744" behindDoc="0" locked="0" layoutInCell="1" allowOverlap="1" wp14:anchorId="34BE52FA" wp14:editId="048207DB">
                <wp:simplePos x="0" y="0"/>
                <wp:positionH relativeFrom="column">
                  <wp:posOffset>2908300</wp:posOffset>
                </wp:positionH>
                <wp:positionV relativeFrom="paragraph">
                  <wp:posOffset>66675</wp:posOffset>
                </wp:positionV>
                <wp:extent cx="3506470" cy="2812415"/>
                <wp:effectExtent l="0" t="0" r="0" b="6985"/>
                <wp:wrapSquare wrapText="bothSides"/>
                <wp:docPr id="23" name="Groupe 23"/>
                <wp:cNvGraphicFramePr/>
                <a:graphic xmlns:a="http://schemas.openxmlformats.org/drawingml/2006/main">
                  <a:graphicData uri="http://schemas.microsoft.com/office/word/2010/wordprocessingGroup">
                    <wpg:wgp>
                      <wpg:cNvGrpSpPr/>
                      <wpg:grpSpPr>
                        <a:xfrm>
                          <a:off x="0" y="0"/>
                          <a:ext cx="3506470" cy="2812415"/>
                          <a:chOff x="0" y="0"/>
                          <a:chExt cx="3801745" cy="3095625"/>
                        </a:xfrm>
                      </wpg:grpSpPr>
                      <pic:pic xmlns:pic="http://schemas.openxmlformats.org/drawingml/2006/picture">
                        <pic:nvPicPr>
                          <pic:cNvPr id="24" name="Image 24"/>
                          <pic:cNvPicPr>
                            <a:picLocks noChangeAspect="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3801745" cy="3095625"/>
                          </a:xfrm>
                          <a:prstGeom prst="rect">
                            <a:avLst/>
                          </a:prstGeom>
                          <a:noFill/>
                          <a:ln>
                            <a:noFill/>
                          </a:ln>
                        </pic:spPr>
                      </pic:pic>
                      <wps:wsp>
                        <wps:cNvPr id="25" name="Zone de texte 25"/>
                        <wps:cNvSpPr txBox="1"/>
                        <wps:spPr>
                          <a:xfrm>
                            <a:off x="1441048" y="497712"/>
                            <a:ext cx="382270" cy="4743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F6C766B" w14:textId="77777777" w:rsidR="00854EEA" w:rsidRDefault="00854EEA" w:rsidP="0016324B">
                              <w:r w:rsidRPr="00F179A9">
                                <w:rPr>
                                  <w:position w:val="-10"/>
                                  <w:sz w:val="24"/>
                                  <w:szCs w:val="24"/>
                                </w:rPr>
                                <w:object w:dxaOrig="300" w:dyaOrig="400" w14:anchorId="12902735">
                                  <v:shape id="_x0000_i1151" type="#_x0000_t75" style="width:15pt;height:20.5pt" o:ole="">
                                    <v:imagedata r:id="rId235" o:title=""/>
                                  </v:shape>
                                  <o:OLEObject Type="Embed" ProgID="Equation.3" ShapeID="_x0000_i1151" DrawAspect="Content" ObjectID="_1560318545" r:id="rId236"/>
                                </w:objec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Zone de texte 26"/>
                        <wps:cNvSpPr txBox="1"/>
                        <wps:spPr>
                          <a:xfrm>
                            <a:off x="1689904" y="1041722"/>
                            <a:ext cx="757555" cy="31242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8A0EA78" w14:textId="77777777" w:rsidR="00854EEA" w:rsidRPr="0016324B" w:rsidRDefault="00854EEA" w:rsidP="0016324B">
                              <w:pPr>
                                <w:rPr>
                                  <w:i/>
                                  <w:sz w:val="20"/>
                                  <w:szCs w:val="20"/>
                                </w:rPr>
                              </w:pPr>
                              <w:r w:rsidRPr="0016324B">
                                <w:rPr>
                                  <w:rFonts w:ascii="Symbol" w:hAnsi="Symbol"/>
                                  <w:i/>
                                  <w:sz w:val="20"/>
                                  <w:szCs w:val="20"/>
                                </w:rPr>
                                <w:t></w:t>
                              </w:r>
                              <w:r w:rsidRPr="0016324B">
                                <w:rPr>
                                  <w:i/>
                                  <w:sz w:val="20"/>
                                  <w:szCs w:val="20"/>
                                  <w:vertAlign w:val="subscript"/>
                                </w:rPr>
                                <w:t>s</w:t>
                              </w:r>
                              <w:r w:rsidRPr="0016324B">
                                <w:rPr>
                                  <w:i/>
                                  <w:sz w:val="20"/>
                                  <w:szCs w:val="20"/>
                                </w:rPr>
                                <w:t>t+</w:t>
                              </w:r>
                              <w:r w:rsidRPr="0016324B">
                                <w:rPr>
                                  <w:rFonts w:ascii="Symbol" w:hAnsi="Symbol"/>
                                  <w:i/>
                                  <w:sz w:val="20"/>
                                  <w:szCs w:val="20"/>
                                </w:rPr>
                                <w:t></w:t>
                              </w:r>
                              <w:r w:rsidRPr="0016324B">
                                <w:rPr>
                                  <w:i/>
                                  <w:sz w:val="20"/>
                                  <w:szCs w:val="20"/>
                                  <w:vertAlign w:val="subscript"/>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4BE52FA" id="Groupe 23" o:spid="_x0000_s1036" style="position:absolute;margin-left:229pt;margin-top:5.25pt;width:276.1pt;height:221.45pt;z-index:251679744;mso-width-relative:margin;mso-height-relative:margin" coordsize="38017,309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">
                <v:shape id="Image 24" o:spid="_x0000_s1037" type="#_x0000_t75" style="position:absolute;width:38017;height:309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pBY5/CAAAA2wAAAA8AAABkcnMvZG93bnJldi54bWxEj9GKwjAURN8F/yHchX0RTSoiSzXKorgs&#10;6It1P+DSXNtqc1ObrNa/N4Lg4zAzZ5j5srO1uFLrK8cakpECQZw7U3Gh4e+wGX6B8AHZYO2YNNzJ&#10;w3LR780xNe7Ge7pmoRARwj5FDWUITSqlz0uy6EeuIY7e0bUWQ5RtIU2Ltwi3tRwrNZUWK44LJTa0&#10;Kik/Z/9Ww25rnDtJtZ38rCt1GZyShJuN1p8f3fcMRKAuvMOv9q/RMJ7A80v8AXLx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qQWOfwgAAANsAAAAPAAAAAAAAAAAAAAAAAJ8C&#10;AABkcnMvZG93bnJldi54bWxQSwUGAAAAAAQABAD3AAAAjgMAAAAA&#10;">
                  <v:imagedata r:id="rId237" o:title=""/>
                  <v:path arrowok="t"/>
                </v:shape>
                <v:shape id="Zone de texte 25" o:spid="_x0000_s1038" type="#_x0000_t202" style="position:absolute;left:14410;top:4977;width:3823;height:4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xzqsUA&#10;AADbAAAADwAAAGRycy9kb3ducmV2LnhtbESPQWvCQBSE70L/w/IK3szGgCJpVpGAtEh70Hrp7TX7&#10;TILZt2l2m6T99a4geBxm5hsm24ymET11rrasYB7FIIgLq2suFZw+d7MVCOeRNTaWScEfOdisnyYZ&#10;ptoOfKD+6EsRIOxSVFB536ZSuqIigy6yLXHwzrYz6IPsSqk7HALcNDKJ46U0WHNYqLClvKLicvw1&#10;Cvb57gMP34lZ/Tf56/t52/6cvhZKTZ/H7QsIT6N/hO/tN60gWcDtS/gBcn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DHOqxQAAANsAAAAPAAAAAAAAAAAAAAAAAJgCAABkcnMv&#10;ZG93bnJldi54bWxQSwUGAAAAAAQABAD1AAAAigMAAAAA&#10;" filled="f" stroked="f" strokeweight=".5pt">
                  <v:textbox>
                    <w:txbxContent>
                      <w:p w14:paraId="3F6C766B" w14:textId="77777777" w:rsidR="00854EEA" w:rsidRDefault="00854EEA" w:rsidP="0016324B">
                        <w:r w:rsidRPr="00F179A9">
                          <w:rPr>
                            <w:position w:val="-10"/>
                            <w:sz w:val="24"/>
                            <w:szCs w:val="24"/>
                          </w:rPr>
                          <w:object w:dxaOrig="300" w:dyaOrig="400" w14:anchorId="12902735">
                            <v:shape id="_x0000_i1151" type="#_x0000_t75" style="width:15pt;height:20.5pt" o:ole="">
                              <v:imagedata r:id="rId238" o:title=""/>
                            </v:shape>
                            <o:OLEObject Type="Embed" ProgID="Equation.3" ShapeID="_x0000_i1151" DrawAspect="Content" ObjectID="_1539680262" r:id="rId239"/>
                          </w:object>
                        </w:r>
                      </w:p>
                    </w:txbxContent>
                  </v:textbox>
                </v:shape>
                <v:shape id="Zone de texte 26" o:spid="_x0000_s1039" type="#_x0000_t202" style="position:absolute;left:16899;top:10417;width:7575;height:312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7t3cYA&#10;AADbAAAADwAAAGRycy9kb3ducmV2LnhtbESPQWvCQBSE74X+h+UVems2BiqSZg0hIJVSD9pcenvN&#10;PpNg9m2aXTXtr3cFweMwM98wWT6ZXpxodJ1lBbMoBkFcW91xo6D6Wr0sQDiPrLG3TAr+yEG+fHzI&#10;MNX2zFs67XwjAoRdigpa74dUSle3ZNBFdiAO3t6OBn2QYyP1iOcAN71M4nguDXYcFlocqGypPuyO&#10;RsFHudrg9icxi/++fP/cF8Nv9f2q1PPTVLyB8DT5e/jWXmsFyRyuX8IPkM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7t3cYAAADbAAAADwAAAAAAAAAAAAAAAACYAgAAZHJz&#10;L2Rvd25yZXYueG1sUEsFBgAAAAAEAAQA9QAAAIsDAAAAAA==&#10;" filled="f" stroked="f" strokeweight=".5pt">
                  <v:textbox>
                    <w:txbxContent>
                      <w:p w14:paraId="28A0EA78" w14:textId="77777777" w:rsidR="00854EEA" w:rsidRPr="0016324B" w:rsidRDefault="00854EEA" w:rsidP="0016324B">
                        <w:pPr>
                          <w:rPr>
                            <w:i/>
                            <w:sz w:val="20"/>
                            <w:szCs w:val="20"/>
                          </w:rPr>
                        </w:pPr>
                        <w:r w:rsidRPr="0016324B">
                          <w:rPr>
                            <w:rFonts w:ascii="Symbol" w:hAnsi="Symbol"/>
                            <w:i/>
                            <w:sz w:val="20"/>
                            <w:szCs w:val="20"/>
                          </w:rPr>
                          <w:t></w:t>
                        </w:r>
                        <w:r w:rsidRPr="0016324B">
                          <w:rPr>
                            <w:i/>
                            <w:sz w:val="20"/>
                            <w:szCs w:val="20"/>
                            <w:vertAlign w:val="subscript"/>
                          </w:rPr>
                          <w:t>s</w:t>
                        </w:r>
                        <w:r w:rsidRPr="0016324B">
                          <w:rPr>
                            <w:i/>
                            <w:sz w:val="20"/>
                            <w:szCs w:val="20"/>
                          </w:rPr>
                          <w:t>t+</w:t>
                        </w:r>
                        <w:r w:rsidRPr="0016324B">
                          <w:rPr>
                            <w:rFonts w:ascii="Symbol" w:hAnsi="Symbol"/>
                            <w:i/>
                            <w:sz w:val="20"/>
                            <w:szCs w:val="20"/>
                          </w:rPr>
                          <w:t></w:t>
                        </w:r>
                        <w:r w:rsidRPr="0016324B">
                          <w:rPr>
                            <w:i/>
                            <w:sz w:val="20"/>
                            <w:szCs w:val="20"/>
                            <w:vertAlign w:val="subscript"/>
                          </w:rPr>
                          <w:t>s</w:t>
                        </w:r>
                      </w:p>
                    </w:txbxContent>
                  </v:textbox>
                </v:shape>
                <w10:wrap type="square"/>
              </v:group>
            </w:pict>
          </mc:Fallback>
        </mc:AlternateContent>
      </w:r>
      <w:r w:rsidR="0017496D" w:rsidRPr="0036744D">
        <w:rPr>
          <w:sz w:val="24"/>
          <w:szCs w:val="24"/>
        </w:rPr>
        <w:t xml:space="preserve">L'énergie électromagnétique s'écrit donc </w:t>
      </w:r>
      <w:r w:rsidR="0036744D" w:rsidRPr="0036744D">
        <w:rPr>
          <w:position w:val="-28"/>
          <w:sz w:val="24"/>
          <w:szCs w:val="24"/>
        </w:rPr>
        <w:object w:dxaOrig="3760" w:dyaOrig="620" w14:anchorId="0B741788">
          <v:shape id="_x0000_i1140" type="#_x0000_t75" style="width:185pt;height:31pt" o:ole="">
            <v:imagedata r:id="rId240" o:title=""/>
          </v:shape>
          <o:OLEObject Type="Embed" ProgID="Equation.3" ShapeID="_x0000_i1140" DrawAspect="Content" ObjectID="_1560318534" r:id="rId241"/>
        </w:object>
      </w:r>
      <w:r w:rsidR="0017496D" w:rsidRPr="0036744D">
        <w:rPr>
          <w:sz w:val="24"/>
          <w:szCs w:val="24"/>
        </w:rPr>
        <w:t>.</w:t>
      </w:r>
      <w:r w:rsidR="0017496D" w:rsidRPr="0036744D">
        <w:rPr>
          <w:sz w:val="24"/>
          <w:szCs w:val="24"/>
        </w:rPr>
        <w:br/>
        <w:t xml:space="preserve">Le couple des forces électromagnétiques exercées sur le rotor est </w:t>
      </w:r>
      <w:r w:rsidR="0036744D" w:rsidRPr="0036744D">
        <w:rPr>
          <w:position w:val="-58"/>
          <w:sz w:val="24"/>
          <w:szCs w:val="24"/>
        </w:rPr>
        <w:object w:dxaOrig="3159" w:dyaOrig="1280" w14:anchorId="7FB76E01">
          <v:shape id="_x0000_i1141" type="#_x0000_t75" style="width:155.5pt;height:64pt" o:ole="">
            <v:imagedata r:id="rId242" o:title=""/>
          </v:shape>
          <o:OLEObject Type="Embed" ProgID="Equation.3" ShapeID="_x0000_i1141" DrawAspect="Content" ObjectID="_1560318535" r:id="rId243"/>
        </w:object>
      </w:r>
    </w:p>
    <w:p w14:paraId="74F6D0D1" w14:textId="77777777" w:rsidR="00537F2E" w:rsidRPr="0036744D" w:rsidRDefault="002B6CDF" w:rsidP="009D56BA">
      <w:pPr>
        <w:rPr>
          <w:sz w:val="24"/>
          <w:szCs w:val="24"/>
        </w:rPr>
      </w:pPr>
      <w:r w:rsidRPr="0036744D">
        <w:rPr>
          <w:noProof/>
          <w:sz w:val="24"/>
          <w:szCs w:val="24"/>
          <w:lang w:eastAsia="fr-FR"/>
        </w:rPr>
        <mc:AlternateContent>
          <mc:Choice Requires="wpg">
            <w:drawing>
              <wp:anchor distT="0" distB="0" distL="114300" distR="114300" simplePos="0" relativeHeight="251687936" behindDoc="0" locked="0" layoutInCell="1" allowOverlap="1" wp14:anchorId="3B042602" wp14:editId="2932E821">
                <wp:simplePos x="0" y="0"/>
                <wp:positionH relativeFrom="column">
                  <wp:posOffset>2926715</wp:posOffset>
                </wp:positionH>
                <wp:positionV relativeFrom="paragraph">
                  <wp:posOffset>800663</wp:posOffset>
                </wp:positionV>
                <wp:extent cx="3177540" cy="2378075"/>
                <wp:effectExtent l="0" t="0" r="3810" b="3175"/>
                <wp:wrapSquare wrapText="bothSides"/>
                <wp:docPr id="31" name="Groupe 31"/>
                <wp:cNvGraphicFramePr/>
                <a:graphic xmlns:a="http://schemas.openxmlformats.org/drawingml/2006/main">
                  <a:graphicData uri="http://schemas.microsoft.com/office/word/2010/wordprocessingGroup">
                    <wpg:wgp>
                      <wpg:cNvGrpSpPr/>
                      <wpg:grpSpPr>
                        <a:xfrm>
                          <a:off x="0" y="0"/>
                          <a:ext cx="3177540" cy="2378075"/>
                          <a:chOff x="0" y="0"/>
                          <a:chExt cx="3177540" cy="2378083"/>
                        </a:xfrm>
                      </wpg:grpSpPr>
                      <pic:pic xmlns:pic="http://schemas.openxmlformats.org/drawingml/2006/picture">
                        <pic:nvPicPr>
                          <pic:cNvPr id="32" name="Image 32"/>
                          <pic:cNvPicPr>
                            <a:picLocks noChangeAspect="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3177540" cy="2326640"/>
                          </a:xfrm>
                          <a:prstGeom prst="rect">
                            <a:avLst/>
                          </a:prstGeom>
                          <a:noFill/>
                          <a:ln>
                            <a:noFill/>
                          </a:ln>
                        </pic:spPr>
                      </pic:pic>
                      <wps:wsp>
                        <wps:cNvPr id="33" name="Zone de texte 33"/>
                        <wps:cNvSpPr txBox="1"/>
                        <wps:spPr>
                          <a:xfrm>
                            <a:off x="57874" y="0"/>
                            <a:ext cx="340995" cy="13887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198740A" w14:textId="77777777" w:rsidR="00854EEA" w:rsidRDefault="00854EEA" w:rsidP="00F96109">
                              <w:pPr>
                                <w:rPr>
                                  <w:rFonts w:ascii="Symbol" w:hAnsi="Symbol"/>
                                  <w:i/>
                                </w:rPr>
                              </w:pPr>
                              <w:r w:rsidRPr="002A05D6">
                                <w:rPr>
                                  <w:rFonts w:ascii="Symbol" w:hAnsi="Symbol"/>
                                  <w:i/>
                                </w:rPr>
                                <w:t></w:t>
                              </w:r>
                            </w:p>
                            <w:p w14:paraId="60A8844A" w14:textId="77777777" w:rsidR="00854EEA" w:rsidRDefault="00854EEA" w:rsidP="00F96109">
                              <w:pPr>
                                <w:rPr>
                                  <w:rFonts w:ascii="Symbol" w:hAnsi="Symbol"/>
                                  <w:i/>
                                </w:rPr>
                              </w:pPr>
                            </w:p>
                            <w:p w14:paraId="3BE7F0DC" w14:textId="77777777" w:rsidR="00854EEA" w:rsidRDefault="00854EEA" w:rsidP="00F96109">
                              <w:pPr>
                                <w:rPr>
                                  <w:rFonts w:ascii="Symbol" w:hAnsi="Symbol"/>
                                  <w:i/>
                                </w:rPr>
                              </w:pPr>
                            </w:p>
                            <w:p w14:paraId="4C1009ED" w14:textId="77777777" w:rsidR="00854EEA" w:rsidRDefault="00854EEA" w:rsidP="00F96109">
                              <w:pPr>
                                <w:rPr>
                                  <w:i/>
                                  <w:vertAlign w:val="subscript"/>
                                </w:rPr>
                              </w:pPr>
                              <w:r>
                                <w:rPr>
                                  <w:rFonts w:ascii="Symbol" w:hAnsi="Symbol"/>
                                  <w:i/>
                                </w:rPr>
                                <w:br/>
                              </w:r>
                              <w:r>
                                <w:rPr>
                                  <w:rFonts w:ascii="Symbol" w:hAnsi="Symbol"/>
                                  <w:i/>
                                </w:rPr>
                                <w:t></w:t>
                              </w:r>
                              <w:r w:rsidRPr="002A05D6">
                                <w:rPr>
                                  <w:i/>
                                  <w:vertAlign w:val="subscript"/>
                                </w:rPr>
                                <w:t>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4" name="Zone de texte 34"/>
                        <wps:cNvSpPr txBox="1"/>
                        <wps:spPr>
                          <a:xfrm>
                            <a:off x="92598" y="2083443"/>
                            <a:ext cx="3084195" cy="2946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32AFC0F" w14:textId="77777777" w:rsidR="00854EEA" w:rsidRPr="002A05D6" w:rsidRDefault="00854EEA" w:rsidP="00F96109">
                              <w:pPr>
                                <w:rPr>
                                  <w:rFonts w:ascii="Symbol" w:hAnsi="Symbol"/>
                                  <w:i/>
                                </w:rPr>
                              </w:pPr>
                              <w:r>
                                <w:rPr>
                                  <w:i/>
                                  <w:vertAlign w:val="subscript"/>
                                </w:rPr>
                                <w:t xml:space="preserve"> </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sidRPr="002A05D6">
                                <w:rPr>
                                  <w:rFonts w:ascii="Symbol" w:hAnsi="Symbol"/>
                                  <w:i/>
                                </w:rPr>
                                <w:t></w:t>
                              </w:r>
                              <w:r w:rsidRPr="002A05D6">
                                <w:rPr>
                                  <w:i/>
                                  <w:vertAlign w:val="subscript"/>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042602" id="Groupe 31" o:spid="_x0000_s1040" style="position:absolute;margin-left:230.45pt;margin-top:63.05pt;width:250.2pt;height:187.25pt;z-index:251687936;mso-width-relative:margin;mso-height-relative:margin" coordsize="31775,237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">
                <v:shape id="Image 32" o:spid="_x0000_s1041" type="#_x0000_t75" style="position:absolute;width:31775;height:2326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mPkpfFAAAA2wAAAA8AAABkcnMvZG93bnJldi54bWxEj91qwkAUhO8LfYflFLwpulGhSHQVI9of&#10;kEJjsLeH7Gk2mD0bsqvGt+8WCl4OM/MNs1j1thEX6nztWMF4lIAgLp2uuVJQHHbDGQgfkDU2jknB&#10;jTyslo8PC0y1u/IXXfJQiQhhn6ICE0KbSulLQxb9yLXE0ftxncUQZVdJ3eE1wm0jJ0nyIi3WHBcM&#10;trQxVJ7ys1Vgs6ye7d+K4tVs1/JMH5/H7+xZqcFTv56DCNSHe/i//a4VTCfw9yX+ALn8BQ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Zj5KXxQAAANsAAAAPAAAAAAAAAAAAAAAA&#10;AJ8CAABkcnMvZG93bnJldi54bWxQSwUGAAAAAAQABAD3AAAAkQMAAAAA&#10;">
                  <v:imagedata r:id="rId245" o:title=""/>
                  <v:path arrowok="t"/>
                </v:shape>
                <v:shape id="Zone de texte 33" o:spid="_x0000_s1042" type="#_x0000_t202" style="position:absolute;left:578;width:3410;height:1388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DYmMUA&#10;AADbAAAADwAAAGRycy9kb3ducmV2LnhtbESPT4vCMBTE74LfITxhb5qqKKUaRQrisujBP5e9vW2e&#10;bbF5qU3U7n76jSB4HGbmN8x82ZpK3KlxpWUFw0EEgjizuuRcwem47scgnEfWWFkmBb/kYLnoduaY&#10;aPvgPd0PPhcBwi5BBYX3dSKlywoy6Aa2Jg7e2TYGfZBNLnWDjwA3lRxF0VQaLDksFFhTWlB2OdyM&#10;gq90vcP9z8jEf1W62Z5X9fX0PVHqo9euZiA8tf4dfrU/tYLxGJ5fwg+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cNiYxQAAANsAAAAPAAAAAAAAAAAAAAAAAJgCAABkcnMv&#10;ZG93bnJldi54bWxQSwUGAAAAAAQABAD1AAAAigMAAAAA&#10;" filled="f" stroked="f" strokeweight=".5pt">
                  <v:textbox>
                    <w:txbxContent>
                      <w:p w14:paraId="5198740A" w14:textId="77777777" w:rsidR="00854EEA" w:rsidRDefault="00854EEA" w:rsidP="00F96109">
                        <w:pPr>
                          <w:rPr>
                            <w:rFonts w:ascii="Symbol" w:hAnsi="Symbol"/>
                            <w:i/>
                          </w:rPr>
                        </w:pPr>
                        <w:r w:rsidRPr="002A05D6">
                          <w:rPr>
                            <w:rFonts w:ascii="Symbol" w:hAnsi="Symbol"/>
                            <w:i/>
                          </w:rPr>
                          <w:t></w:t>
                        </w:r>
                      </w:p>
                      <w:p w14:paraId="60A8844A" w14:textId="77777777" w:rsidR="00854EEA" w:rsidRDefault="00854EEA" w:rsidP="00F96109">
                        <w:pPr>
                          <w:rPr>
                            <w:rFonts w:ascii="Symbol" w:hAnsi="Symbol"/>
                            <w:i/>
                          </w:rPr>
                        </w:pPr>
                      </w:p>
                      <w:p w14:paraId="3BE7F0DC" w14:textId="77777777" w:rsidR="00854EEA" w:rsidRDefault="00854EEA" w:rsidP="00F96109">
                        <w:pPr>
                          <w:rPr>
                            <w:rFonts w:ascii="Symbol" w:hAnsi="Symbol"/>
                            <w:i/>
                          </w:rPr>
                        </w:pPr>
                      </w:p>
                      <w:p w14:paraId="4C1009ED" w14:textId="77777777" w:rsidR="00854EEA" w:rsidRDefault="00854EEA" w:rsidP="00F96109">
                        <w:pPr>
                          <w:rPr>
                            <w:i/>
                            <w:vertAlign w:val="subscript"/>
                          </w:rPr>
                        </w:pPr>
                        <w:r>
                          <w:rPr>
                            <w:rFonts w:ascii="Symbol" w:hAnsi="Symbol"/>
                            <w:i/>
                          </w:rPr>
                          <w:br/>
                        </w:r>
                        <w:r>
                          <w:rPr>
                            <w:rFonts w:ascii="Symbol" w:hAnsi="Symbol"/>
                            <w:i/>
                          </w:rPr>
                          <w:t></w:t>
                        </w:r>
                        <w:r w:rsidRPr="002A05D6">
                          <w:rPr>
                            <w:i/>
                            <w:vertAlign w:val="subscript"/>
                          </w:rPr>
                          <w:t>f</w:t>
                        </w:r>
                      </w:p>
                    </w:txbxContent>
                  </v:textbox>
                </v:shape>
                <v:shape id="Zone de texte 34" o:spid="_x0000_s1043" type="#_x0000_t202" style="position:absolute;left:925;top:20834;width:30842;height:29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lA7MUA&#10;AADbAAAADwAAAGRycy9kb3ducmV2LnhtbESPT4vCMBTE7wt+h/AEb2uq64pUo0hBVsQ9+Ofi7dk8&#10;22LzUpuo1U+/WRA8DjPzG2Yya0wpblS7wrKCXjcCQZxaXXCmYL9bfI5AOI+ssbRMCh7kYDZtfUww&#10;1vbOG7ptfSYChF2MCnLvq1hKl+Zk0HVtRRy8k60N+iDrTOoa7wFuStmPoqE0WHBYyLGiJKf0vL0a&#10;Batk8YubY9+MnmXysz7Nq8v+8K1Up93MxyA8Nf4dfrWXWsHXAP6/hB8gp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mUDsxQAAANsAAAAPAAAAAAAAAAAAAAAAAJgCAABkcnMv&#10;ZG93bnJldi54bWxQSwUGAAAAAAQABAD1AAAAigMAAAAA&#10;" filled="f" stroked="f" strokeweight=".5pt">
                  <v:textbox>
                    <w:txbxContent>
                      <w:p w14:paraId="732AFC0F" w14:textId="77777777" w:rsidR="00854EEA" w:rsidRPr="002A05D6" w:rsidRDefault="00854EEA" w:rsidP="00F96109">
                        <w:pPr>
                          <w:rPr>
                            <w:rFonts w:ascii="Symbol" w:hAnsi="Symbol"/>
                            <w:i/>
                          </w:rPr>
                        </w:pPr>
                        <w:r>
                          <w:rPr>
                            <w:i/>
                            <w:vertAlign w:val="subscript"/>
                          </w:rPr>
                          <w:t xml:space="preserve"> </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Pr>
                            <w:rFonts w:ascii="Symbol" w:hAnsi="Symbol"/>
                          </w:rPr>
                          <w:t></w:t>
                        </w:r>
                        <w:r w:rsidRPr="002A05D6">
                          <w:rPr>
                            <w:rFonts w:ascii="Symbol" w:hAnsi="Symbol"/>
                            <w:i/>
                          </w:rPr>
                          <w:t></w:t>
                        </w:r>
                        <w:r w:rsidRPr="002A05D6">
                          <w:rPr>
                            <w:i/>
                            <w:vertAlign w:val="subscript"/>
                          </w:rPr>
                          <w:t>s</w:t>
                        </w:r>
                      </w:p>
                    </w:txbxContent>
                  </v:textbox>
                </v:shape>
                <w10:wrap type="square"/>
              </v:group>
            </w:pict>
          </mc:Fallback>
        </mc:AlternateContent>
      </w:r>
      <w:r w:rsidR="00E910A9" w:rsidRPr="0036744D">
        <w:rPr>
          <w:sz w:val="24"/>
          <w:szCs w:val="24"/>
        </w:rPr>
        <w:t>III.D.2. Pour que le couple moyen soit non nul, il faut que le rotor et le champ statorique tournent à la même vitesse: condition de synchronisme</w:t>
      </w:r>
      <w:r w:rsidR="00537F2E" w:rsidRPr="0036744D">
        <w:rPr>
          <w:sz w:val="24"/>
          <w:szCs w:val="24"/>
        </w:rPr>
        <w:t xml:space="preserve"> </w:t>
      </w:r>
      <w:r w:rsidR="00537F2E" w:rsidRPr="0036744D">
        <w:rPr>
          <w:position w:val="-10"/>
          <w:sz w:val="24"/>
          <w:szCs w:val="24"/>
        </w:rPr>
        <w:object w:dxaOrig="680" w:dyaOrig="320" w14:anchorId="210005D1">
          <v:shape id="_x0000_i1142" type="#_x0000_t75" style="width:33.5pt;height:16pt" o:ole="">
            <v:imagedata r:id="rId246" o:title=""/>
          </v:shape>
          <o:OLEObject Type="Embed" ProgID="Equation.3" ShapeID="_x0000_i1142" DrawAspect="Content" ObjectID="_1560318536" r:id="rId247"/>
        </w:object>
      </w:r>
      <w:r w:rsidR="00E910A9" w:rsidRPr="0036744D">
        <w:rPr>
          <w:sz w:val="24"/>
          <w:szCs w:val="24"/>
        </w:rPr>
        <w:t>. De plus pour qu</w:t>
      </w:r>
      <w:r w:rsidR="00C13D5B" w:rsidRPr="0036744D">
        <w:rPr>
          <w:sz w:val="24"/>
          <w:szCs w:val="24"/>
        </w:rPr>
        <w:t>e le couple soit moteur (positif)</w:t>
      </w:r>
      <w:r w:rsidR="00537F2E" w:rsidRPr="0036744D">
        <w:rPr>
          <w:sz w:val="24"/>
          <w:szCs w:val="24"/>
        </w:rPr>
        <w:t xml:space="preserve">, il faut que </w:t>
      </w:r>
      <w:r w:rsidR="00593649" w:rsidRPr="0036744D">
        <w:rPr>
          <w:position w:val="-10"/>
          <w:sz w:val="24"/>
          <w:szCs w:val="24"/>
        </w:rPr>
        <w:object w:dxaOrig="1740" w:dyaOrig="320" w14:anchorId="18EBF5E0">
          <v:shape id="_x0000_i1143" type="#_x0000_t75" style="width:85.5pt;height:16pt" o:ole="">
            <v:imagedata r:id="rId248" o:title=""/>
          </v:shape>
          <o:OLEObject Type="Embed" ProgID="Equation.3" ShapeID="_x0000_i1143" DrawAspect="Content" ObjectID="_1560318537" r:id="rId249"/>
        </w:object>
      </w:r>
      <w:r w:rsidR="00537F2E" w:rsidRPr="0036744D">
        <w:rPr>
          <w:sz w:val="24"/>
          <w:szCs w:val="24"/>
        </w:rPr>
        <w:t xml:space="preserve">, soit </w:t>
      </w:r>
      <w:r w:rsidR="00593649" w:rsidRPr="0036744D">
        <w:rPr>
          <w:position w:val="-10"/>
          <w:sz w:val="24"/>
          <w:szCs w:val="24"/>
        </w:rPr>
        <w:object w:dxaOrig="1340" w:dyaOrig="320" w14:anchorId="2F4448C6">
          <v:shape id="_x0000_i1144" type="#_x0000_t75" style="width:67pt;height:16pt" o:ole="">
            <v:imagedata r:id="rId250" o:title=""/>
          </v:shape>
          <o:OLEObject Type="Embed" ProgID="Equation.3" ShapeID="_x0000_i1144" DrawAspect="Content" ObjectID="_1560318538" r:id="rId251"/>
        </w:object>
      </w:r>
      <w:r w:rsidR="007E5C43" w:rsidRPr="0036744D">
        <w:rPr>
          <w:sz w:val="24"/>
          <w:szCs w:val="24"/>
        </w:rPr>
        <w:t xml:space="preserve"> </w:t>
      </w:r>
      <w:r w:rsidR="00A371F8" w:rsidRPr="0036744D">
        <w:rPr>
          <w:sz w:val="24"/>
          <w:szCs w:val="24"/>
        </w:rPr>
        <w:t xml:space="preserve">: le rotor </w:t>
      </w:r>
      <w:r w:rsidR="0036744D">
        <w:rPr>
          <w:sz w:val="24"/>
          <w:szCs w:val="24"/>
        </w:rPr>
        <w:t xml:space="preserve">doit être </w:t>
      </w:r>
      <w:r w:rsidR="00A371F8" w:rsidRPr="0036744D">
        <w:rPr>
          <w:sz w:val="24"/>
          <w:szCs w:val="24"/>
        </w:rPr>
        <w:t>en retard sur le champ statorique.</w:t>
      </w:r>
    </w:p>
    <w:p w14:paraId="3BB5DEAF" w14:textId="77777777" w:rsidR="0016324B" w:rsidRPr="002B6CDF" w:rsidRDefault="0016324B" w:rsidP="009D56BA">
      <w:r w:rsidRPr="0036744D">
        <w:rPr>
          <w:sz w:val="24"/>
          <w:szCs w:val="24"/>
        </w:rPr>
        <w:t xml:space="preserve">III.D.3. </w:t>
      </w:r>
      <w:r w:rsidRPr="002B6CDF">
        <w:t xml:space="preserve">L'angle de calage des courants </w:t>
      </w:r>
      <w:r w:rsidRPr="002B6CDF">
        <w:rPr>
          <w:position w:val="-10"/>
        </w:rPr>
        <w:object w:dxaOrig="300" w:dyaOrig="320" w14:anchorId="69A8A8D2">
          <v:shape id="_x0000_i1145" type="#_x0000_t75" style="width:15pt;height:16pt" o:ole="">
            <v:imagedata r:id="rId252" o:title=""/>
          </v:shape>
          <o:OLEObject Type="Embed" ProgID="Equation.3" ShapeID="_x0000_i1145" DrawAspect="Content" ObjectID="_1560318539" r:id="rId253"/>
        </w:object>
      </w:r>
      <w:r w:rsidRPr="002B6CDF">
        <w:t xml:space="preserve"> est aussi l'angle entre la direction principale du champ rotorique et la position du rotor, compte tenu de la convention choisie (</w:t>
      </w:r>
      <w:r w:rsidRPr="002B6CDF">
        <w:rPr>
          <w:i/>
        </w:rPr>
        <w:t>t</w:t>
      </w:r>
      <w:r w:rsidRPr="002B6CDF">
        <w:t xml:space="preserve">=0 lorsque </w:t>
      </w:r>
      <w:r w:rsidRPr="002B6CDF">
        <w:rPr>
          <w:rFonts w:ascii="Symbol" w:hAnsi="Symbol"/>
          <w:i/>
        </w:rPr>
        <w:t></w:t>
      </w:r>
      <w:r w:rsidRPr="002B6CDF">
        <w:t>=0).</w:t>
      </w:r>
      <w:r w:rsidRPr="002B6CDF">
        <w:br/>
        <w:t xml:space="preserve">Le couple maximal correspond à </w:t>
      </w:r>
      <w:r w:rsidR="002A05D6" w:rsidRPr="002B6CDF">
        <w:rPr>
          <w:position w:val="-10"/>
        </w:rPr>
        <w:object w:dxaOrig="920" w:dyaOrig="320" w14:anchorId="066178C7">
          <v:shape id="_x0000_i1146" type="#_x0000_t75" style="width:46pt;height:16pt" o:ole="">
            <v:imagedata r:id="rId254" o:title=""/>
          </v:shape>
          <o:OLEObject Type="Embed" ProgID="Equation.3" ShapeID="_x0000_i1146" DrawAspect="Content" ObjectID="_1560318540" r:id="rId255"/>
        </w:object>
      </w:r>
      <w:r w:rsidRPr="002B6CDF">
        <w:t>.</w:t>
      </w:r>
      <w:r w:rsidR="00F96109" w:rsidRPr="002B6CDF">
        <w:br/>
        <w:t>On retrouve la discussion sur les points de fonctionnement A et B compatibles avec un couple donné inférieur au couple maximal.</w:t>
      </w:r>
    </w:p>
    <w:p w14:paraId="4B2CA3AF" w14:textId="77777777" w:rsidR="00F96109" w:rsidRPr="002B6CDF" w:rsidRDefault="00F96109" w:rsidP="009D56BA">
      <w:r w:rsidRPr="002B6CDF">
        <w:t xml:space="preserve">En raisonnant en régime quasi permanent, si on imagine une perturbation qui augmente </w:t>
      </w:r>
      <w:r w:rsidRPr="002B6CDF">
        <w:rPr>
          <w:position w:val="-10"/>
        </w:rPr>
        <w:object w:dxaOrig="300" w:dyaOrig="320" w14:anchorId="646320C4">
          <v:shape id="_x0000_i1147" type="#_x0000_t75" style="width:15pt;height:16pt" o:ole="">
            <v:imagedata r:id="rId252" o:title=""/>
          </v:shape>
          <o:OLEObject Type="Embed" ProgID="Equation.3" ShapeID="_x0000_i1147" DrawAspect="Content" ObjectID="_1560318541" r:id="rId256"/>
        </w:object>
      </w:r>
      <w:r w:rsidRPr="002B6CDF">
        <w:t xml:space="preserve"> à partir du point de fonctionnement A, le couple moteur augmente, le rotor accélère (th du moment cinétique), et donc l'angle </w:t>
      </w:r>
      <w:r w:rsidRPr="002B6CDF">
        <w:rPr>
          <w:position w:val="-10"/>
        </w:rPr>
        <w:object w:dxaOrig="300" w:dyaOrig="320" w14:anchorId="49ECDB11">
          <v:shape id="_x0000_i1148" type="#_x0000_t75" style="width:15pt;height:16pt" o:ole="">
            <v:imagedata r:id="rId252" o:title=""/>
          </v:shape>
          <o:OLEObject Type="Embed" ProgID="Equation.3" ShapeID="_x0000_i1148" DrawAspect="Content" ObjectID="_1560318542" r:id="rId257"/>
        </w:object>
      </w:r>
      <w:r w:rsidRPr="002B6CDF">
        <w:t xml:space="preserve">diminue. De même si la perturbation diminue </w:t>
      </w:r>
      <w:r w:rsidRPr="002B6CDF">
        <w:rPr>
          <w:position w:val="-10"/>
        </w:rPr>
        <w:object w:dxaOrig="300" w:dyaOrig="320" w14:anchorId="1E9CE92E">
          <v:shape id="_x0000_i1149" type="#_x0000_t75" style="width:15pt;height:16pt" o:ole="">
            <v:imagedata r:id="rId252" o:title=""/>
          </v:shape>
          <o:OLEObject Type="Embed" ProgID="Equation.3" ShapeID="_x0000_i1149" DrawAspect="Content" ObjectID="_1560318543" r:id="rId258"/>
        </w:object>
      </w:r>
      <w:r w:rsidRPr="002B6CDF">
        <w:t xml:space="preserve">, le couple diminue, le rotor décélère, et </w:t>
      </w:r>
      <w:r w:rsidRPr="002B6CDF">
        <w:rPr>
          <w:position w:val="-10"/>
        </w:rPr>
        <w:object w:dxaOrig="300" w:dyaOrig="320" w14:anchorId="04AA4090">
          <v:shape id="_x0000_i1150" type="#_x0000_t75" style="width:15pt;height:16pt" o:ole="">
            <v:imagedata r:id="rId252" o:title=""/>
          </v:shape>
          <o:OLEObject Type="Embed" ProgID="Equation.3" ShapeID="_x0000_i1150" DrawAspect="Content" ObjectID="_1560318544" r:id="rId259"/>
        </w:object>
      </w:r>
      <w:r w:rsidRPr="002B6CDF">
        <w:t xml:space="preserve"> augmente: le point de fonctionnement A est stable. </w:t>
      </w:r>
      <w:r w:rsidR="002B6CDF">
        <w:t xml:space="preserve"> </w:t>
      </w:r>
      <w:r w:rsidRPr="002B6CDF">
        <w:t>Au contraire si on tient un raisonnement similaire à partir du point B, on trouve que c'est un point de fonctionnement instable.</w:t>
      </w:r>
    </w:p>
    <w:sectPr w:rsidR="00F96109" w:rsidRPr="002B6CDF" w:rsidSect="008278B6">
      <w:footerReference w:type="default" r:id="rId260"/>
      <w:pgSz w:w="11906" w:h="16838"/>
      <w:pgMar w:top="1134" w:right="1134" w:bottom="993" w:left="1134" w:header="709" w:footer="42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0F098B" w14:textId="77777777" w:rsidR="005333EE" w:rsidRDefault="005333EE" w:rsidP="008278B6">
      <w:pPr>
        <w:spacing w:after="0" w:line="240" w:lineRule="auto"/>
      </w:pPr>
      <w:r>
        <w:separator/>
      </w:r>
    </w:p>
  </w:endnote>
  <w:endnote w:type="continuationSeparator" w:id="0">
    <w:p w14:paraId="5AFE097A" w14:textId="77777777" w:rsidR="005333EE" w:rsidRDefault="005333EE" w:rsidP="008278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5073528"/>
      <w:docPartObj>
        <w:docPartGallery w:val="Page Numbers (Bottom of Page)"/>
        <w:docPartUnique/>
      </w:docPartObj>
    </w:sdtPr>
    <w:sdtEndPr/>
    <w:sdtContent>
      <w:p w14:paraId="54E30506" w14:textId="77777777" w:rsidR="00854EEA" w:rsidRDefault="00854EEA">
        <w:pPr>
          <w:pStyle w:val="Pieddepage"/>
          <w:jc w:val="right"/>
        </w:pPr>
        <w:r>
          <w:fldChar w:fldCharType="begin"/>
        </w:r>
        <w:r>
          <w:instrText>PAGE   \* MERGEFORMAT</w:instrText>
        </w:r>
        <w:r>
          <w:fldChar w:fldCharType="separate"/>
        </w:r>
        <w:r w:rsidR="0029460F">
          <w:rPr>
            <w:noProof/>
          </w:rPr>
          <w:t>1</w:t>
        </w:r>
        <w:r>
          <w:fldChar w:fldCharType="end"/>
        </w:r>
      </w:p>
    </w:sdtContent>
  </w:sdt>
  <w:p w14:paraId="24449990" w14:textId="77777777" w:rsidR="00854EEA" w:rsidRDefault="00854EEA">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86D35D" w14:textId="77777777" w:rsidR="005333EE" w:rsidRDefault="005333EE" w:rsidP="008278B6">
      <w:pPr>
        <w:spacing w:after="0" w:line="240" w:lineRule="auto"/>
      </w:pPr>
      <w:r>
        <w:separator/>
      </w:r>
    </w:p>
  </w:footnote>
  <w:footnote w:type="continuationSeparator" w:id="0">
    <w:p w14:paraId="0E7D2C14" w14:textId="77777777" w:rsidR="005333EE" w:rsidRDefault="005333EE" w:rsidP="008278B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AA075AD"/>
    <w:multiLevelType w:val="hybridMultilevel"/>
    <w:tmpl w:val="9C7CD6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776"/>
    <w:rsid w:val="000472D7"/>
    <w:rsid w:val="00060A0E"/>
    <w:rsid w:val="000A4CED"/>
    <w:rsid w:val="000C6270"/>
    <w:rsid w:val="000C6C87"/>
    <w:rsid w:val="000F3B74"/>
    <w:rsid w:val="00113155"/>
    <w:rsid w:val="001277D3"/>
    <w:rsid w:val="0016324B"/>
    <w:rsid w:val="0017496D"/>
    <w:rsid w:val="00183A6D"/>
    <w:rsid w:val="001A1A19"/>
    <w:rsid w:val="001A2758"/>
    <w:rsid w:val="001C372A"/>
    <w:rsid w:val="001D441D"/>
    <w:rsid w:val="002321E7"/>
    <w:rsid w:val="00263C6D"/>
    <w:rsid w:val="0029460F"/>
    <w:rsid w:val="002A05D6"/>
    <w:rsid w:val="002B6CDF"/>
    <w:rsid w:val="002C30E3"/>
    <w:rsid w:val="002D4CE4"/>
    <w:rsid w:val="002D7CDF"/>
    <w:rsid w:val="00347040"/>
    <w:rsid w:val="0036744D"/>
    <w:rsid w:val="0038047D"/>
    <w:rsid w:val="00396102"/>
    <w:rsid w:val="003A364C"/>
    <w:rsid w:val="003C2F87"/>
    <w:rsid w:val="00427792"/>
    <w:rsid w:val="004354DE"/>
    <w:rsid w:val="00470CD4"/>
    <w:rsid w:val="00495DD9"/>
    <w:rsid w:val="004970A9"/>
    <w:rsid w:val="004A34A7"/>
    <w:rsid w:val="004F3857"/>
    <w:rsid w:val="005058CE"/>
    <w:rsid w:val="005333EE"/>
    <w:rsid w:val="00537F2E"/>
    <w:rsid w:val="00583B1B"/>
    <w:rsid w:val="00584071"/>
    <w:rsid w:val="00593649"/>
    <w:rsid w:val="005B7DBF"/>
    <w:rsid w:val="00680658"/>
    <w:rsid w:val="006E4C92"/>
    <w:rsid w:val="006E63C4"/>
    <w:rsid w:val="00747893"/>
    <w:rsid w:val="00766A36"/>
    <w:rsid w:val="007935EA"/>
    <w:rsid w:val="007E5C43"/>
    <w:rsid w:val="00815776"/>
    <w:rsid w:val="008278B6"/>
    <w:rsid w:val="00854EEA"/>
    <w:rsid w:val="008776D7"/>
    <w:rsid w:val="008A29E6"/>
    <w:rsid w:val="008A5F97"/>
    <w:rsid w:val="008A657B"/>
    <w:rsid w:val="008A7E18"/>
    <w:rsid w:val="00901B08"/>
    <w:rsid w:val="009064CC"/>
    <w:rsid w:val="009B26E8"/>
    <w:rsid w:val="009D56BA"/>
    <w:rsid w:val="00A1413A"/>
    <w:rsid w:val="00A15F61"/>
    <w:rsid w:val="00A32CEC"/>
    <w:rsid w:val="00A371F8"/>
    <w:rsid w:val="00A63231"/>
    <w:rsid w:val="00A77887"/>
    <w:rsid w:val="00AC5E8E"/>
    <w:rsid w:val="00AE754C"/>
    <w:rsid w:val="00B343BE"/>
    <w:rsid w:val="00B529FA"/>
    <w:rsid w:val="00B843F9"/>
    <w:rsid w:val="00B850F0"/>
    <w:rsid w:val="00BD22F2"/>
    <w:rsid w:val="00C13D5B"/>
    <w:rsid w:val="00C25531"/>
    <w:rsid w:val="00C77697"/>
    <w:rsid w:val="00CC459A"/>
    <w:rsid w:val="00CD26F8"/>
    <w:rsid w:val="00D63824"/>
    <w:rsid w:val="00D752B5"/>
    <w:rsid w:val="00DA170D"/>
    <w:rsid w:val="00DA34F6"/>
    <w:rsid w:val="00DC01E7"/>
    <w:rsid w:val="00DE3129"/>
    <w:rsid w:val="00E56C36"/>
    <w:rsid w:val="00E62FED"/>
    <w:rsid w:val="00E910A9"/>
    <w:rsid w:val="00EC4C6E"/>
    <w:rsid w:val="00ED7A44"/>
    <w:rsid w:val="00EF76E7"/>
    <w:rsid w:val="00F031E5"/>
    <w:rsid w:val="00F1212B"/>
    <w:rsid w:val="00F179A9"/>
    <w:rsid w:val="00F27181"/>
    <w:rsid w:val="00F71A5B"/>
    <w:rsid w:val="00F96109"/>
    <w:rsid w:val="00FB5BD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44703A"/>
  <w15:chartTrackingRefBased/>
  <w15:docId w15:val="{F214E4B5-065A-44DE-B4F0-B31B9B749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6C8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EC4C6E"/>
    <w:pPr>
      <w:ind w:left="720"/>
      <w:contextualSpacing/>
    </w:pPr>
  </w:style>
  <w:style w:type="table" w:styleId="Grilledutableau">
    <w:name w:val="Table Grid"/>
    <w:basedOn w:val="TableauNormal"/>
    <w:uiPriority w:val="39"/>
    <w:rsid w:val="00263C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4354DE"/>
    <w:rPr>
      <w:color w:val="0563C1" w:themeColor="hyperlink"/>
      <w:u w:val="single"/>
    </w:rPr>
  </w:style>
  <w:style w:type="paragraph" w:styleId="En-tte">
    <w:name w:val="header"/>
    <w:basedOn w:val="Normal"/>
    <w:link w:val="En-tteCar"/>
    <w:uiPriority w:val="99"/>
    <w:unhideWhenUsed/>
    <w:rsid w:val="008278B6"/>
    <w:pPr>
      <w:tabs>
        <w:tab w:val="center" w:pos="4536"/>
        <w:tab w:val="right" w:pos="9072"/>
      </w:tabs>
      <w:spacing w:after="0" w:line="240" w:lineRule="auto"/>
    </w:pPr>
  </w:style>
  <w:style w:type="character" w:customStyle="1" w:styleId="En-tteCar">
    <w:name w:val="En-tête Car"/>
    <w:basedOn w:val="Policepardfaut"/>
    <w:link w:val="En-tte"/>
    <w:uiPriority w:val="99"/>
    <w:rsid w:val="008278B6"/>
  </w:style>
  <w:style w:type="paragraph" w:styleId="Pieddepage">
    <w:name w:val="footer"/>
    <w:basedOn w:val="Normal"/>
    <w:link w:val="PieddepageCar"/>
    <w:uiPriority w:val="99"/>
    <w:unhideWhenUsed/>
    <w:rsid w:val="008278B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278B6"/>
  </w:style>
  <w:style w:type="character" w:styleId="Marquedecommentaire">
    <w:name w:val="annotation reference"/>
    <w:basedOn w:val="Policepardfaut"/>
    <w:uiPriority w:val="99"/>
    <w:semiHidden/>
    <w:unhideWhenUsed/>
    <w:rsid w:val="002D4CE4"/>
    <w:rPr>
      <w:sz w:val="16"/>
      <w:szCs w:val="16"/>
    </w:rPr>
  </w:style>
  <w:style w:type="paragraph" w:styleId="Commentaire">
    <w:name w:val="annotation text"/>
    <w:basedOn w:val="Normal"/>
    <w:link w:val="CommentaireCar"/>
    <w:uiPriority w:val="99"/>
    <w:semiHidden/>
    <w:unhideWhenUsed/>
    <w:rsid w:val="002D4CE4"/>
    <w:pPr>
      <w:spacing w:line="240" w:lineRule="auto"/>
    </w:pPr>
    <w:rPr>
      <w:sz w:val="20"/>
      <w:szCs w:val="20"/>
    </w:rPr>
  </w:style>
  <w:style w:type="character" w:customStyle="1" w:styleId="CommentaireCar">
    <w:name w:val="Commentaire Car"/>
    <w:basedOn w:val="Policepardfaut"/>
    <w:link w:val="Commentaire"/>
    <w:uiPriority w:val="99"/>
    <w:semiHidden/>
    <w:rsid w:val="002D4CE4"/>
    <w:rPr>
      <w:sz w:val="20"/>
      <w:szCs w:val="20"/>
    </w:rPr>
  </w:style>
  <w:style w:type="paragraph" w:styleId="Objetducommentaire">
    <w:name w:val="annotation subject"/>
    <w:basedOn w:val="Commentaire"/>
    <w:next w:val="Commentaire"/>
    <w:link w:val="ObjetducommentaireCar"/>
    <w:uiPriority w:val="99"/>
    <w:semiHidden/>
    <w:unhideWhenUsed/>
    <w:rsid w:val="002D4CE4"/>
    <w:rPr>
      <w:b/>
      <w:bCs/>
    </w:rPr>
  </w:style>
  <w:style w:type="character" w:customStyle="1" w:styleId="ObjetducommentaireCar">
    <w:name w:val="Objet du commentaire Car"/>
    <w:basedOn w:val="CommentaireCar"/>
    <w:link w:val="Objetducommentaire"/>
    <w:uiPriority w:val="99"/>
    <w:semiHidden/>
    <w:rsid w:val="002D4CE4"/>
    <w:rPr>
      <w:b/>
      <w:bCs/>
      <w:sz w:val="20"/>
      <w:szCs w:val="20"/>
    </w:rPr>
  </w:style>
  <w:style w:type="paragraph" w:styleId="Textedebulles">
    <w:name w:val="Balloon Text"/>
    <w:basedOn w:val="Normal"/>
    <w:link w:val="TextedebullesCar"/>
    <w:uiPriority w:val="99"/>
    <w:semiHidden/>
    <w:unhideWhenUsed/>
    <w:rsid w:val="002D4CE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D4CE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5.wmf"/><Relationship Id="rId21" Type="http://schemas.openxmlformats.org/officeDocument/2006/relationships/image" Target="media/image8.wmf"/><Relationship Id="rId42" Type="http://schemas.openxmlformats.org/officeDocument/2006/relationships/oleObject" Target="embeddings/oleObject18.bin"/><Relationship Id="rId63" Type="http://schemas.openxmlformats.org/officeDocument/2006/relationships/image" Target="media/image29.wmf"/><Relationship Id="rId84" Type="http://schemas.openxmlformats.org/officeDocument/2006/relationships/image" Target="media/image39.wmf"/><Relationship Id="rId138" Type="http://schemas.openxmlformats.org/officeDocument/2006/relationships/oleObject" Target="embeddings/oleObject68.bin"/><Relationship Id="rId159" Type="http://schemas.openxmlformats.org/officeDocument/2006/relationships/image" Target="media/image74.png"/><Relationship Id="rId170" Type="http://schemas.openxmlformats.org/officeDocument/2006/relationships/image" Target="media/image79.wmf"/><Relationship Id="rId191" Type="http://schemas.openxmlformats.org/officeDocument/2006/relationships/image" Target="media/image89.png"/><Relationship Id="rId205" Type="http://schemas.openxmlformats.org/officeDocument/2006/relationships/image" Target="media/image96.wmf"/><Relationship Id="rId226" Type="http://schemas.openxmlformats.org/officeDocument/2006/relationships/image" Target="media/image106.wmf"/><Relationship Id="rId247" Type="http://schemas.openxmlformats.org/officeDocument/2006/relationships/oleObject" Target="embeddings/oleObject120.bin"/><Relationship Id="rId107" Type="http://schemas.openxmlformats.org/officeDocument/2006/relationships/image" Target="media/image50.wmf"/><Relationship Id="rId11" Type="http://schemas.openxmlformats.org/officeDocument/2006/relationships/image" Target="media/image3.wmf"/><Relationship Id="rId32" Type="http://schemas.openxmlformats.org/officeDocument/2006/relationships/oleObject" Target="embeddings/oleObject13.bin"/><Relationship Id="rId53" Type="http://schemas.openxmlformats.org/officeDocument/2006/relationships/image" Target="media/image24.wmf"/><Relationship Id="rId74" Type="http://schemas.openxmlformats.org/officeDocument/2006/relationships/image" Target="media/image34.wmf"/><Relationship Id="rId128" Type="http://schemas.openxmlformats.org/officeDocument/2006/relationships/oleObject" Target="embeddings/oleObject63.bin"/><Relationship Id="rId149" Type="http://schemas.openxmlformats.org/officeDocument/2006/relationships/oleObject" Target="embeddings/oleObject74.bin"/><Relationship Id="rId5" Type="http://schemas.openxmlformats.org/officeDocument/2006/relationships/footnotes" Target="footnotes.xml"/><Relationship Id="rId95" Type="http://schemas.openxmlformats.org/officeDocument/2006/relationships/oleObject" Target="embeddings/oleObject45.bin"/><Relationship Id="rId160" Type="http://schemas.openxmlformats.org/officeDocument/2006/relationships/image" Target="media/image74.wmf"/><Relationship Id="rId181" Type="http://schemas.openxmlformats.org/officeDocument/2006/relationships/oleObject" Target="embeddings/oleObject88.bin"/><Relationship Id="rId216" Type="http://schemas.openxmlformats.org/officeDocument/2006/relationships/image" Target="media/image101.wmf"/><Relationship Id="rId237" Type="http://schemas.openxmlformats.org/officeDocument/2006/relationships/image" Target="media/image113.png"/><Relationship Id="rId258" Type="http://schemas.openxmlformats.org/officeDocument/2006/relationships/oleObject" Target="embeddings/oleObject127.bin"/><Relationship Id="rId22" Type="http://schemas.openxmlformats.org/officeDocument/2006/relationships/oleObject" Target="embeddings/oleObject8.bin"/><Relationship Id="rId43" Type="http://schemas.openxmlformats.org/officeDocument/2006/relationships/image" Target="media/image19.wmf"/><Relationship Id="rId64" Type="http://schemas.openxmlformats.org/officeDocument/2006/relationships/oleObject" Target="embeddings/oleObject29.bin"/><Relationship Id="rId118" Type="http://schemas.openxmlformats.org/officeDocument/2006/relationships/oleObject" Target="embeddings/oleObject57.bin"/><Relationship Id="rId139" Type="http://schemas.openxmlformats.org/officeDocument/2006/relationships/image" Target="media/image65.wmf"/><Relationship Id="rId85" Type="http://schemas.openxmlformats.org/officeDocument/2006/relationships/oleObject" Target="embeddings/oleObject40.bin"/><Relationship Id="rId150" Type="http://schemas.openxmlformats.org/officeDocument/2006/relationships/image" Target="media/image70.wmf"/><Relationship Id="rId171" Type="http://schemas.openxmlformats.org/officeDocument/2006/relationships/oleObject" Target="embeddings/oleObject83.bin"/><Relationship Id="rId192" Type="http://schemas.openxmlformats.org/officeDocument/2006/relationships/image" Target="media/image90.wmf"/><Relationship Id="rId206" Type="http://schemas.openxmlformats.org/officeDocument/2006/relationships/oleObject" Target="embeddings/oleObject101.bin"/><Relationship Id="rId227" Type="http://schemas.openxmlformats.org/officeDocument/2006/relationships/oleObject" Target="embeddings/oleObject112.bin"/><Relationship Id="rId248" Type="http://schemas.openxmlformats.org/officeDocument/2006/relationships/image" Target="media/image117.wmf"/><Relationship Id="rId12" Type="http://schemas.openxmlformats.org/officeDocument/2006/relationships/oleObject" Target="embeddings/oleObject3.bin"/><Relationship Id="rId33" Type="http://schemas.openxmlformats.org/officeDocument/2006/relationships/image" Target="media/image14.wmf"/><Relationship Id="rId108" Type="http://schemas.openxmlformats.org/officeDocument/2006/relationships/oleObject" Target="embeddings/oleObject52.bin"/><Relationship Id="rId129" Type="http://schemas.openxmlformats.org/officeDocument/2006/relationships/image" Target="media/image60.wmf"/><Relationship Id="rId54" Type="http://schemas.openxmlformats.org/officeDocument/2006/relationships/oleObject" Target="embeddings/oleObject24.bin"/><Relationship Id="rId75" Type="http://schemas.openxmlformats.org/officeDocument/2006/relationships/oleObject" Target="embeddings/oleObject35.bin"/><Relationship Id="rId96" Type="http://schemas.openxmlformats.org/officeDocument/2006/relationships/image" Target="media/image45.wmf"/><Relationship Id="rId140" Type="http://schemas.openxmlformats.org/officeDocument/2006/relationships/oleObject" Target="embeddings/oleObject69.bin"/><Relationship Id="rId161" Type="http://schemas.openxmlformats.org/officeDocument/2006/relationships/oleObject" Target="embeddings/oleObject78.bin"/><Relationship Id="rId182" Type="http://schemas.openxmlformats.org/officeDocument/2006/relationships/image" Target="media/image85.wmf"/><Relationship Id="rId217" Type="http://schemas.openxmlformats.org/officeDocument/2006/relationships/oleObject" Target="embeddings/oleObject107.bin"/><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image" Target="media/image99.wmf"/><Relationship Id="rId233" Type="http://schemas.openxmlformats.org/officeDocument/2006/relationships/oleObject" Target="embeddings/oleObject115.bin"/><Relationship Id="rId238" Type="http://schemas.openxmlformats.org/officeDocument/2006/relationships/image" Target="media/image112.wmf"/><Relationship Id="rId254" Type="http://schemas.openxmlformats.org/officeDocument/2006/relationships/image" Target="media/image120.wmf"/><Relationship Id="rId259" Type="http://schemas.openxmlformats.org/officeDocument/2006/relationships/oleObject" Target="embeddings/oleObject128.bin"/><Relationship Id="rId23" Type="http://schemas.openxmlformats.org/officeDocument/2006/relationships/image" Target="media/image9.wmf"/><Relationship Id="rId28" Type="http://schemas.openxmlformats.org/officeDocument/2006/relationships/oleObject" Target="embeddings/oleObject11.bin"/><Relationship Id="rId49" Type="http://schemas.openxmlformats.org/officeDocument/2006/relationships/image" Target="media/image22.wmf"/><Relationship Id="rId114" Type="http://schemas.openxmlformats.org/officeDocument/2006/relationships/oleObject" Target="embeddings/oleObject55.bin"/><Relationship Id="rId119" Type="http://schemas.openxmlformats.org/officeDocument/2006/relationships/image" Target="media/image56.wmf"/><Relationship Id="rId44" Type="http://schemas.openxmlformats.org/officeDocument/2006/relationships/oleObject" Target="embeddings/oleObject19.bin"/><Relationship Id="rId60" Type="http://schemas.openxmlformats.org/officeDocument/2006/relationships/oleObject" Target="embeddings/oleObject27.bin"/><Relationship Id="rId65" Type="http://schemas.openxmlformats.org/officeDocument/2006/relationships/oleObject" Target="embeddings/oleObject30.bin"/><Relationship Id="rId81" Type="http://schemas.openxmlformats.org/officeDocument/2006/relationships/oleObject" Target="embeddings/oleObject38.bin"/><Relationship Id="rId86" Type="http://schemas.openxmlformats.org/officeDocument/2006/relationships/image" Target="media/image40.wmf"/><Relationship Id="rId130" Type="http://schemas.openxmlformats.org/officeDocument/2006/relationships/oleObject" Target="embeddings/oleObject64.bin"/><Relationship Id="rId135" Type="http://schemas.openxmlformats.org/officeDocument/2006/relationships/image" Target="media/image63.wmf"/><Relationship Id="rId151" Type="http://schemas.openxmlformats.org/officeDocument/2006/relationships/oleObject" Target="embeddings/oleObject75.bin"/><Relationship Id="rId156" Type="http://schemas.openxmlformats.org/officeDocument/2006/relationships/image" Target="media/image73.png"/><Relationship Id="rId177" Type="http://schemas.openxmlformats.org/officeDocument/2006/relationships/oleObject" Target="embeddings/oleObject86.bin"/><Relationship Id="rId198" Type="http://schemas.openxmlformats.org/officeDocument/2006/relationships/oleObject" Target="embeddings/oleObject97.bin"/><Relationship Id="rId172" Type="http://schemas.openxmlformats.org/officeDocument/2006/relationships/image" Target="media/image80.wmf"/><Relationship Id="rId193" Type="http://schemas.openxmlformats.org/officeDocument/2006/relationships/oleObject" Target="embeddings/oleObject94.bin"/><Relationship Id="rId202" Type="http://schemas.openxmlformats.org/officeDocument/2006/relationships/oleObject" Target="embeddings/oleObject99.bin"/><Relationship Id="rId207" Type="http://schemas.openxmlformats.org/officeDocument/2006/relationships/image" Target="media/image97.wmf"/><Relationship Id="rId223" Type="http://schemas.openxmlformats.org/officeDocument/2006/relationships/oleObject" Target="embeddings/oleObject110.bin"/><Relationship Id="rId228" Type="http://schemas.openxmlformats.org/officeDocument/2006/relationships/image" Target="media/image107.wmf"/><Relationship Id="rId244" Type="http://schemas.openxmlformats.org/officeDocument/2006/relationships/image" Target="media/image115.png"/><Relationship Id="rId249" Type="http://schemas.openxmlformats.org/officeDocument/2006/relationships/oleObject" Target="embeddings/oleObject121.bin"/><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image" Target="media/image17.wmf"/><Relationship Id="rId109" Type="http://schemas.openxmlformats.org/officeDocument/2006/relationships/image" Target="media/image51.wmf"/><Relationship Id="rId260" Type="http://schemas.openxmlformats.org/officeDocument/2006/relationships/footer" Target="footer1.xml"/><Relationship Id="rId34" Type="http://schemas.openxmlformats.org/officeDocument/2006/relationships/oleObject" Target="embeddings/oleObject14.bin"/><Relationship Id="rId50" Type="http://schemas.openxmlformats.org/officeDocument/2006/relationships/oleObject" Target="embeddings/oleObject22.bin"/><Relationship Id="rId55" Type="http://schemas.openxmlformats.org/officeDocument/2006/relationships/image" Target="media/image25.wmf"/><Relationship Id="rId76" Type="http://schemas.openxmlformats.org/officeDocument/2006/relationships/image" Target="media/image35.wmf"/><Relationship Id="rId97" Type="http://schemas.openxmlformats.org/officeDocument/2006/relationships/oleObject" Target="embeddings/oleObject46.bin"/><Relationship Id="rId104" Type="http://schemas.openxmlformats.org/officeDocument/2006/relationships/oleObject" Target="embeddings/oleObject50.bin"/><Relationship Id="rId120" Type="http://schemas.openxmlformats.org/officeDocument/2006/relationships/oleObject" Target="embeddings/oleObject58.bin"/><Relationship Id="rId125" Type="http://schemas.openxmlformats.org/officeDocument/2006/relationships/image" Target="media/image58.wmf"/><Relationship Id="rId141" Type="http://schemas.openxmlformats.org/officeDocument/2006/relationships/image" Target="media/image66.wmf"/><Relationship Id="rId146" Type="http://schemas.openxmlformats.org/officeDocument/2006/relationships/oleObject" Target="embeddings/oleObject72.bin"/><Relationship Id="rId167" Type="http://schemas.openxmlformats.org/officeDocument/2006/relationships/oleObject" Target="embeddings/oleObject81.bin"/><Relationship Id="rId188" Type="http://schemas.openxmlformats.org/officeDocument/2006/relationships/oleObject" Target="embeddings/oleObject92.bin"/><Relationship Id="rId7" Type="http://schemas.openxmlformats.org/officeDocument/2006/relationships/image" Target="media/image1.wmf"/><Relationship Id="rId71" Type="http://schemas.openxmlformats.org/officeDocument/2006/relationships/oleObject" Target="embeddings/oleObject33.bin"/><Relationship Id="rId92" Type="http://schemas.openxmlformats.org/officeDocument/2006/relationships/image" Target="media/image43.wmf"/><Relationship Id="rId162" Type="http://schemas.openxmlformats.org/officeDocument/2006/relationships/image" Target="media/image75.wmf"/><Relationship Id="rId183" Type="http://schemas.openxmlformats.org/officeDocument/2006/relationships/oleObject" Target="embeddings/oleObject89.bin"/><Relationship Id="rId213" Type="http://schemas.openxmlformats.org/officeDocument/2006/relationships/oleObject" Target="embeddings/oleObject105.bin"/><Relationship Id="rId218" Type="http://schemas.openxmlformats.org/officeDocument/2006/relationships/image" Target="media/image102.wmf"/><Relationship Id="rId234" Type="http://schemas.openxmlformats.org/officeDocument/2006/relationships/image" Target="media/image110.png"/><Relationship Id="rId239" Type="http://schemas.openxmlformats.org/officeDocument/2006/relationships/oleObject" Target="embeddings/oleObject117.bin"/><Relationship Id="rId2" Type="http://schemas.openxmlformats.org/officeDocument/2006/relationships/styles" Target="styles.xml"/><Relationship Id="rId29" Type="http://schemas.openxmlformats.org/officeDocument/2006/relationships/image" Target="media/image12.wmf"/><Relationship Id="rId250" Type="http://schemas.openxmlformats.org/officeDocument/2006/relationships/image" Target="media/image118.wmf"/><Relationship Id="rId255" Type="http://schemas.openxmlformats.org/officeDocument/2006/relationships/oleObject" Target="embeddings/oleObject124.bin"/><Relationship Id="rId24" Type="http://schemas.openxmlformats.org/officeDocument/2006/relationships/oleObject" Target="embeddings/oleObject9.bin"/><Relationship Id="rId40" Type="http://schemas.openxmlformats.org/officeDocument/2006/relationships/oleObject" Target="embeddings/oleObject17.bin"/><Relationship Id="rId45" Type="http://schemas.openxmlformats.org/officeDocument/2006/relationships/image" Target="media/image20.wmf"/><Relationship Id="rId66" Type="http://schemas.openxmlformats.org/officeDocument/2006/relationships/image" Target="media/image30.wmf"/><Relationship Id="rId87" Type="http://schemas.openxmlformats.org/officeDocument/2006/relationships/oleObject" Target="embeddings/oleObject41.bin"/><Relationship Id="rId110" Type="http://schemas.openxmlformats.org/officeDocument/2006/relationships/oleObject" Target="embeddings/oleObject53.bin"/><Relationship Id="rId115" Type="http://schemas.openxmlformats.org/officeDocument/2006/relationships/image" Target="media/image54.wmf"/><Relationship Id="rId131" Type="http://schemas.openxmlformats.org/officeDocument/2006/relationships/image" Target="media/image61.wmf"/><Relationship Id="rId136" Type="http://schemas.openxmlformats.org/officeDocument/2006/relationships/oleObject" Target="embeddings/oleObject67.bin"/><Relationship Id="rId178" Type="http://schemas.openxmlformats.org/officeDocument/2006/relationships/image" Target="media/image83.wmf"/><Relationship Id="rId61" Type="http://schemas.openxmlformats.org/officeDocument/2006/relationships/image" Target="media/image28.wmf"/><Relationship Id="rId82" Type="http://schemas.openxmlformats.org/officeDocument/2006/relationships/image" Target="media/image38.wmf"/><Relationship Id="rId152" Type="http://schemas.openxmlformats.org/officeDocument/2006/relationships/image" Target="media/image71.wmf"/><Relationship Id="rId173" Type="http://schemas.openxmlformats.org/officeDocument/2006/relationships/oleObject" Target="embeddings/oleObject84.bin"/><Relationship Id="rId194" Type="http://schemas.openxmlformats.org/officeDocument/2006/relationships/oleObject" Target="embeddings/oleObject95.bin"/><Relationship Id="rId199" Type="http://schemas.openxmlformats.org/officeDocument/2006/relationships/image" Target="media/image93.wmf"/><Relationship Id="rId203" Type="http://schemas.openxmlformats.org/officeDocument/2006/relationships/image" Target="media/image95.wmf"/><Relationship Id="rId208" Type="http://schemas.openxmlformats.org/officeDocument/2006/relationships/oleObject" Target="embeddings/oleObject102.bin"/><Relationship Id="rId229" Type="http://schemas.openxmlformats.org/officeDocument/2006/relationships/oleObject" Target="embeddings/oleObject113.bin"/><Relationship Id="rId19" Type="http://schemas.openxmlformats.org/officeDocument/2006/relationships/image" Target="media/image7.wmf"/><Relationship Id="rId224" Type="http://schemas.openxmlformats.org/officeDocument/2006/relationships/image" Target="media/image105.wmf"/><Relationship Id="rId240" Type="http://schemas.openxmlformats.org/officeDocument/2006/relationships/image" Target="media/image113.wmf"/><Relationship Id="rId245" Type="http://schemas.openxmlformats.org/officeDocument/2006/relationships/image" Target="media/image117.png"/><Relationship Id="rId261" Type="http://schemas.openxmlformats.org/officeDocument/2006/relationships/fontTable" Target="fontTable.xml"/><Relationship Id="rId14" Type="http://schemas.openxmlformats.org/officeDocument/2006/relationships/oleObject" Target="embeddings/oleObject4.bin"/><Relationship Id="rId30" Type="http://schemas.openxmlformats.org/officeDocument/2006/relationships/oleObject" Target="embeddings/oleObject12.bin"/><Relationship Id="rId35" Type="http://schemas.openxmlformats.org/officeDocument/2006/relationships/image" Target="media/image15.wmf"/><Relationship Id="rId56" Type="http://schemas.openxmlformats.org/officeDocument/2006/relationships/oleObject" Target="embeddings/oleObject25.bin"/><Relationship Id="rId77" Type="http://schemas.openxmlformats.org/officeDocument/2006/relationships/oleObject" Target="embeddings/oleObject36.bin"/><Relationship Id="rId100" Type="http://schemas.openxmlformats.org/officeDocument/2006/relationships/image" Target="media/image47.wmf"/><Relationship Id="rId105" Type="http://schemas.openxmlformats.org/officeDocument/2006/relationships/image" Target="media/image49.wmf"/><Relationship Id="rId126" Type="http://schemas.openxmlformats.org/officeDocument/2006/relationships/oleObject" Target="embeddings/oleObject62.bin"/><Relationship Id="rId147" Type="http://schemas.openxmlformats.org/officeDocument/2006/relationships/image" Target="media/image69.wmf"/><Relationship Id="rId168" Type="http://schemas.openxmlformats.org/officeDocument/2006/relationships/image" Target="media/image78.wmf"/><Relationship Id="rId8" Type="http://schemas.openxmlformats.org/officeDocument/2006/relationships/oleObject" Target="embeddings/oleObject1.bin"/><Relationship Id="rId51" Type="http://schemas.openxmlformats.org/officeDocument/2006/relationships/image" Target="media/image23.wmf"/><Relationship Id="rId72" Type="http://schemas.openxmlformats.org/officeDocument/2006/relationships/image" Target="media/image33.wmf"/><Relationship Id="rId93" Type="http://schemas.openxmlformats.org/officeDocument/2006/relationships/oleObject" Target="embeddings/oleObject44.bin"/><Relationship Id="rId98" Type="http://schemas.openxmlformats.org/officeDocument/2006/relationships/image" Target="media/image46.wmf"/><Relationship Id="rId121" Type="http://schemas.openxmlformats.org/officeDocument/2006/relationships/oleObject" Target="embeddings/oleObject59.bin"/><Relationship Id="rId142" Type="http://schemas.openxmlformats.org/officeDocument/2006/relationships/oleObject" Target="embeddings/oleObject70.bin"/><Relationship Id="rId163" Type="http://schemas.openxmlformats.org/officeDocument/2006/relationships/oleObject" Target="embeddings/oleObject79.bin"/><Relationship Id="rId184" Type="http://schemas.openxmlformats.org/officeDocument/2006/relationships/image" Target="media/image86.wmf"/><Relationship Id="rId189" Type="http://schemas.openxmlformats.org/officeDocument/2006/relationships/image" Target="media/image88.wmf"/><Relationship Id="rId219" Type="http://schemas.openxmlformats.org/officeDocument/2006/relationships/oleObject" Target="embeddings/oleObject108.bin"/><Relationship Id="rId3" Type="http://schemas.openxmlformats.org/officeDocument/2006/relationships/settings" Target="settings.xml"/><Relationship Id="rId214" Type="http://schemas.openxmlformats.org/officeDocument/2006/relationships/image" Target="media/image100.wmf"/><Relationship Id="rId230" Type="http://schemas.openxmlformats.org/officeDocument/2006/relationships/image" Target="media/image108.wmf"/><Relationship Id="rId235" Type="http://schemas.openxmlformats.org/officeDocument/2006/relationships/image" Target="media/image111.wmf"/><Relationship Id="rId251" Type="http://schemas.openxmlformats.org/officeDocument/2006/relationships/oleObject" Target="embeddings/oleObject122.bin"/><Relationship Id="rId256" Type="http://schemas.openxmlformats.org/officeDocument/2006/relationships/oleObject" Target="embeddings/oleObject125.bin"/><Relationship Id="rId25" Type="http://schemas.openxmlformats.org/officeDocument/2006/relationships/image" Target="media/image10.wmf"/><Relationship Id="rId46" Type="http://schemas.openxmlformats.org/officeDocument/2006/relationships/oleObject" Target="embeddings/oleObject20.bin"/><Relationship Id="rId67" Type="http://schemas.openxmlformats.org/officeDocument/2006/relationships/oleObject" Target="embeddings/oleObject31.bin"/><Relationship Id="rId116" Type="http://schemas.openxmlformats.org/officeDocument/2006/relationships/oleObject" Target="embeddings/oleObject56.bin"/><Relationship Id="rId137" Type="http://schemas.openxmlformats.org/officeDocument/2006/relationships/image" Target="media/image64.wmf"/><Relationship Id="rId20" Type="http://schemas.openxmlformats.org/officeDocument/2006/relationships/oleObject" Target="embeddings/oleObject7.bin"/><Relationship Id="rId41" Type="http://schemas.openxmlformats.org/officeDocument/2006/relationships/image" Target="media/image18.wmf"/><Relationship Id="rId62" Type="http://schemas.openxmlformats.org/officeDocument/2006/relationships/oleObject" Target="embeddings/oleObject28.bin"/><Relationship Id="rId83" Type="http://schemas.openxmlformats.org/officeDocument/2006/relationships/oleObject" Target="embeddings/oleObject39.bin"/><Relationship Id="rId88" Type="http://schemas.openxmlformats.org/officeDocument/2006/relationships/image" Target="media/image41.wmf"/><Relationship Id="rId111" Type="http://schemas.openxmlformats.org/officeDocument/2006/relationships/image" Target="media/image52.wmf"/><Relationship Id="rId132" Type="http://schemas.openxmlformats.org/officeDocument/2006/relationships/oleObject" Target="embeddings/oleObject65.bin"/><Relationship Id="rId153" Type="http://schemas.openxmlformats.org/officeDocument/2006/relationships/oleObject" Target="embeddings/oleObject76.bin"/><Relationship Id="rId174" Type="http://schemas.openxmlformats.org/officeDocument/2006/relationships/image" Target="media/image81.wmf"/><Relationship Id="rId179" Type="http://schemas.openxmlformats.org/officeDocument/2006/relationships/oleObject" Target="embeddings/oleObject87.bin"/><Relationship Id="rId195" Type="http://schemas.openxmlformats.org/officeDocument/2006/relationships/image" Target="media/image91.wmf"/><Relationship Id="rId209" Type="http://schemas.openxmlformats.org/officeDocument/2006/relationships/oleObject" Target="embeddings/oleObject103.bin"/><Relationship Id="rId190" Type="http://schemas.openxmlformats.org/officeDocument/2006/relationships/oleObject" Target="embeddings/oleObject93.bin"/><Relationship Id="rId204" Type="http://schemas.openxmlformats.org/officeDocument/2006/relationships/oleObject" Target="embeddings/oleObject100.bin"/><Relationship Id="rId220" Type="http://schemas.openxmlformats.org/officeDocument/2006/relationships/image" Target="media/image103.wmf"/><Relationship Id="rId225" Type="http://schemas.openxmlformats.org/officeDocument/2006/relationships/oleObject" Target="embeddings/oleObject111.bin"/><Relationship Id="rId241" Type="http://schemas.openxmlformats.org/officeDocument/2006/relationships/oleObject" Target="embeddings/oleObject118.bin"/><Relationship Id="rId246" Type="http://schemas.openxmlformats.org/officeDocument/2006/relationships/image" Target="media/image116.wmf"/><Relationship Id="rId15" Type="http://schemas.openxmlformats.org/officeDocument/2006/relationships/image" Target="media/image5.wmf"/><Relationship Id="rId36" Type="http://schemas.openxmlformats.org/officeDocument/2006/relationships/oleObject" Target="embeddings/oleObject15.bin"/><Relationship Id="rId57" Type="http://schemas.openxmlformats.org/officeDocument/2006/relationships/image" Target="media/image26.wmf"/><Relationship Id="rId106" Type="http://schemas.openxmlformats.org/officeDocument/2006/relationships/oleObject" Target="embeddings/oleObject51.bin"/><Relationship Id="rId127" Type="http://schemas.openxmlformats.org/officeDocument/2006/relationships/image" Target="media/image59.wmf"/><Relationship Id="rId262" Type="http://schemas.openxmlformats.org/officeDocument/2006/relationships/theme" Target="theme/theme1.xml"/><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oleObject" Target="embeddings/oleObject23.bin"/><Relationship Id="rId73" Type="http://schemas.openxmlformats.org/officeDocument/2006/relationships/oleObject" Target="embeddings/oleObject34.bin"/><Relationship Id="rId78" Type="http://schemas.openxmlformats.org/officeDocument/2006/relationships/image" Target="media/image36.wmf"/><Relationship Id="rId94" Type="http://schemas.openxmlformats.org/officeDocument/2006/relationships/image" Target="media/image44.wmf"/><Relationship Id="rId99" Type="http://schemas.openxmlformats.org/officeDocument/2006/relationships/oleObject" Target="embeddings/oleObject47.bin"/><Relationship Id="rId101" Type="http://schemas.openxmlformats.org/officeDocument/2006/relationships/oleObject" Target="embeddings/oleObject48.bin"/><Relationship Id="rId122" Type="http://schemas.openxmlformats.org/officeDocument/2006/relationships/image" Target="media/image57.wmf"/><Relationship Id="rId143" Type="http://schemas.openxmlformats.org/officeDocument/2006/relationships/image" Target="media/image67.wmf"/><Relationship Id="rId148" Type="http://schemas.openxmlformats.org/officeDocument/2006/relationships/oleObject" Target="embeddings/oleObject73.bin"/><Relationship Id="rId164" Type="http://schemas.openxmlformats.org/officeDocument/2006/relationships/image" Target="media/image76.wmf"/><Relationship Id="rId169" Type="http://schemas.openxmlformats.org/officeDocument/2006/relationships/oleObject" Target="embeddings/oleObject82.bin"/><Relationship Id="rId185" Type="http://schemas.openxmlformats.org/officeDocument/2006/relationships/oleObject" Target="embeddings/oleObject90.bin"/><Relationship Id="rId4" Type="http://schemas.openxmlformats.org/officeDocument/2006/relationships/webSettings" Target="webSettings.xml"/><Relationship Id="rId9" Type="http://schemas.openxmlformats.org/officeDocument/2006/relationships/image" Target="media/image2.wmf"/><Relationship Id="rId180" Type="http://schemas.openxmlformats.org/officeDocument/2006/relationships/image" Target="media/image84.wmf"/><Relationship Id="rId210" Type="http://schemas.openxmlformats.org/officeDocument/2006/relationships/image" Target="media/image98.wmf"/><Relationship Id="rId215" Type="http://schemas.openxmlformats.org/officeDocument/2006/relationships/oleObject" Target="embeddings/oleObject106.bin"/><Relationship Id="rId236" Type="http://schemas.openxmlformats.org/officeDocument/2006/relationships/oleObject" Target="embeddings/oleObject116.bin"/><Relationship Id="rId257" Type="http://schemas.openxmlformats.org/officeDocument/2006/relationships/oleObject" Target="embeddings/oleObject126.bin"/><Relationship Id="rId26" Type="http://schemas.openxmlformats.org/officeDocument/2006/relationships/oleObject" Target="embeddings/oleObject10.bin"/><Relationship Id="rId231" Type="http://schemas.openxmlformats.org/officeDocument/2006/relationships/oleObject" Target="embeddings/oleObject114.bin"/><Relationship Id="rId252" Type="http://schemas.openxmlformats.org/officeDocument/2006/relationships/image" Target="media/image119.wmf"/><Relationship Id="rId47" Type="http://schemas.openxmlformats.org/officeDocument/2006/relationships/image" Target="media/image21.wmf"/><Relationship Id="rId68" Type="http://schemas.openxmlformats.org/officeDocument/2006/relationships/image" Target="media/image31.wmf"/><Relationship Id="rId89" Type="http://schemas.openxmlformats.org/officeDocument/2006/relationships/oleObject" Target="embeddings/oleObject42.bin"/><Relationship Id="rId112" Type="http://schemas.openxmlformats.org/officeDocument/2006/relationships/oleObject" Target="embeddings/oleObject54.bin"/><Relationship Id="rId133" Type="http://schemas.openxmlformats.org/officeDocument/2006/relationships/image" Target="media/image62.wmf"/><Relationship Id="rId154" Type="http://schemas.openxmlformats.org/officeDocument/2006/relationships/image" Target="media/image72.wmf"/><Relationship Id="rId175" Type="http://schemas.openxmlformats.org/officeDocument/2006/relationships/oleObject" Target="embeddings/oleObject85.bin"/><Relationship Id="rId196" Type="http://schemas.openxmlformats.org/officeDocument/2006/relationships/oleObject" Target="embeddings/oleObject96.bin"/><Relationship Id="rId200" Type="http://schemas.openxmlformats.org/officeDocument/2006/relationships/oleObject" Target="embeddings/oleObject98.bin"/><Relationship Id="rId16" Type="http://schemas.openxmlformats.org/officeDocument/2006/relationships/oleObject" Target="embeddings/oleObject5.bin"/><Relationship Id="rId221" Type="http://schemas.openxmlformats.org/officeDocument/2006/relationships/oleObject" Target="embeddings/oleObject109.bin"/><Relationship Id="rId242" Type="http://schemas.openxmlformats.org/officeDocument/2006/relationships/image" Target="media/image114.wmf"/><Relationship Id="rId37" Type="http://schemas.openxmlformats.org/officeDocument/2006/relationships/image" Target="media/image16.wmf"/><Relationship Id="rId58" Type="http://schemas.openxmlformats.org/officeDocument/2006/relationships/oleObject" Target="embeddings/oleObject26.bin"/><Relationship Id="rId79" Type="http://schemas.openxmlformats.org/officeDocument/2006/relationships/oleObject" Target="embeddings/oleObject37.bin"/><Relationship Id="rId102" Type="http://schemas.openxmlformats.org/officeDocument/2006/relationships/oleObject" Target="embeddings/oleObject49.bin"/><Relationship Id="rId123" Type="http://schemas.openxmlformats.org/officeDocument/2006/relationships/oleObject" Target="embeddings/oleObject60.bin"/><Relationship Id="rId144" Type="http://schemas.openxmlformats.org/officeDocument/2006/relationships/oleObject" Target="embeddings/oleObject71.bin"/><Relationship Id="rId90" Type="http://schemas.openxmlformats.org/officeDocument/2006/relationships/image" Target="media/image42.wmf"/><Relationship Id="rId165" Type="http://schemas.openxmlformats.org/officeDocument/2006/relationships/oleObject" Target="embeddings/oleObject80.bin"/><Relationship Id="rId186" Type="http://schemas.openxmlformats.org/officeDocument/2006/relationships/image" Target="media/image87.wmf"/><Relationship Id="rId211" Type="http://schemas.openxmlformats.org/officeDocument/2006/relationships/oleObject" Target="embeddings/oleObject104.bin"/><Relationship Id="rId232" Type="http://schemas.openxmlformats.org/officeDocument/2006/relationships/image" Target="media/image109.wmf"/><Relationship Id="rId253" Type="http://schemas.openxmlformats.org/officeDocument/2006/relationships/oleObject" Target="embeddings/oleObject123.bin"/><Relationship Id="rId27" Type="http://schemas.openxmlformats.org/officeDocument/2006/relationships/image" Target="media/image11.wmf"/><Relationship Id="rId48" Type="http://schemas.openxmlformats.org/officeDocument/2006/relationships/oleObject" Target="embeddings/oleObject21.bin"/><Relationship Id="rId69" Type="http://schemas.openxmlformats.org/officeDocument/2006/relationships/oleObject" Target="embeddings/oleObject32.bin"/><Relationship Id="rId113" Type="http://schemas.openxmlformats.org/officeDocument/2006/relationships/image" Target="media/image53.wmf"/><Relationship Id="rId134" Type="http://schemas.openxmlformats.org/officeDocument/2006/relationships/oleObject" Target="embeddings/oleObject66.bin"/><Relationship Id="rId80" Type="http://schemas.openxmlformats.org/officeDocument/2006/relationships/image" Target="media/image37.wmf"/><Relationship Id="rId155" Type="http://schemas.openxmlformats.org/officeDocument/2006/relationships/oleObject" Target="embeddings/oleObject77.bin"/><Relationship Id="rId176" Type="http://schemas.openxmlformats.org/officeDocument/2006/relationships/image" Target="media/image82.wmf"/><Relationship Id="rId197" Type="http://schemas.openxmlformats.org/officeDocument/2006/relationships/image" Target="media/image92.wmf"/><Relationship Id="rId201" Type="http://schemas.openxmlformats.org/officeDocument/2006/relationships/image" Target="media/image94.wmf"/><Relationship Id="rId222" Type="http://schemas.openxmlformats.org/officeDocument/2006/relationships/image" Target="media/image104.wmf"/><Relationship Id="rId243" Type="http://schemas.openxmlformats.org/officeDocument/2006/relationships/oleObject" Target="embeddings/oleObject119.bin"/><Relationship Id="rId17" Type="http://schemas.openxmlformats.org/officeDocument/2006/relationships/image" Target="media/image6.wmf"/><Relationship Id="rId38" Type="http://schemas.openxmlformats.org/officeDocument/2006/relationships/oleObject" Target="embeddings/oleObject16.bin"/><Relationship Id="rId59" Type="http://schemas.openxmlformats.org/officeDocument/2006/relationships/image" Target="media/image27.wmf"/><Relationship Id="rId103" Type="http://schemas.openxmlformats.org/officeDocument/2006/relationships/image" Target="media/image48.wmf"/><Relationship Id="rId124" Type="http://schemas.openxmlformats.org/officeDocument/2006/relationships/oleObject" Target="embeddings/oleObject61.bin"/><Relationship Id="rId70" Type="http://schemas.openxmlformats.org/officeDocument/2006/relationships/image" Target="media/image32.wmf"/><Relationship Id="rId91" Type="http://schemas.openxmlformats.org/officeDocument/2006/relationships/oleObject" Target="embeddings/oleObject43.bin"/><Relationship Id="rId145" Type="http://schemas.openxmlformats.org/officeDocument/2006/relationships/image" Target="media/image68.wmf"/><Relationship Id="rId166" Type="http://schemas.openxmlformats.org/officeDocument/2006/relationships/image" Target="media/image77.wmf"/><Relationship Id="rId187" Type="http://schemas.openxmlformats.org/officeDocument/2006/relationships/oleObject" Target="embeddings/oleObject91.bin"/></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2449</Words>
  <Characters>13472</Characters>
  <Application>Microsoft Office Word</Application>
  <DocSecurity>0</DocSecurity>
  <Lines>112</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15890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Paul-Henri BRICOUT</dc:creator>
  <cp:keywords/>
  <dc:description/>
  <cp:lastModifiedBy>Paul-Henri BRICOUT</cp:lastModifiedBy>
  <cp:revision>3</cp:revision>
  <dcterms:created xsi:type="dcterms:W3CDTF">2017-06-30T06:56:00Z</dcterms:created>
  <dcterms:modified xsi:type="dcterms:W3CDTF">2017-06-30T06:56:00Z</dcterms:modified>
</cp:coreProperties>
</file>