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A988D" w14:textId="77777777" w:rsidR="002E39BF" w:rsidRDefault="002E39BF" w:rsidP="00874872">
      <w:pPr>
        <w:pStyle w:val="Titre1"/>
        <w:spacing w:before="0" w:after="0"/>
        <w:rPr>
          <w:sz w:val="28"/>
          <w:szCs w:val="28"/>
        </w:rPr>
      </w:pPr>
    </w:p>
    <w:p w14:paraId="450B2846" w14:textId="736F233F" w:rsidR="00487FD8" w:rsidRDefault="00BB4C11" w:rsidP="00EB0EBA">
      <w:pPr>
        <w:pStyle w:val="Titre1"/>
        <w:spacing w:before="0" w:after="0"/>
        <w:jc w:val="center"/>
        <w:rPr>
          <w:sz w:val="28"/>
          <w:szCs w:val="28"/>
        </w:rPr>
      </w:pPr>
      <w:r w:rsidRPr="00E4491C">
        <w:rPr>
          <w:sz w:val="28"/>
          <w:szCs w:val="28"/>
        </w:rPr>
        <w:t xml:space="preserve">CORRIGE </w:t>
      </w:r>
      <w:r w:rsidR="006437AE">
        <w:rPr>
          <w:sz w:val="28"/>
          <w:szCs w:val="28"/>
        </w:rPr>
        <w:t xml:space="preserve">CENTRALE </w:t>
      </w:r>
      <w:r w:rsidR="003934F9" w:rsidRPr="00E4491C">
        <w:rPr>
          <w:sz w:val="28"/>
          <w:szCs w:val="28"/>
        </w:rPr>
        <w:t>P</w:t>
      </w:r>
      <w:r w:rsidR="00E235CA">
        <w:rPr>
          <w:sz w:val="28"/>
          <w:szCs w:val="28"/>
        </w:rPr>
        <w:t xml:space="preserve">C </w:t>
      </w:r>
      <w:r w:rsidR="003934F9" w:rsidRPr="00E4491C">
        <w:rPr>
          <w:sz w:val="28"/>
          <w:szCs w:val="28"/>
        </w:rPr>
        <w:t>201</w:t>
      </w:r>
      <w:r w:rsidR="006437AE">
        <w:rPr>
          <w:sz w:val="28"/>
          <w:szCs w:val="28"/>
        </w:rPr>
        <w:t>7</w:t>
      </w:r>
      <w:r w:rsidR="003934F9" w:rsidRPr="00E4491C">
        <w:rPr>
          <w:sz w:val="28"/>
          <w:szCs w:val="28"/>
        </w:rPr>
        <w:t xml:space="preserve">  -</w:t>
      </w:r>
    </w:p>
    <w:p w14:paraId="5814D11B" w14:textId="132DCB12" w:rsidR="00487FD8" w:rsidRDefault="006437AE" w:rsidP="00EB0EBA">
      <w:pPr>
        <w:pStyle w:val="Titre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ELEMENTS DE COMMUNICATION PAR FIBRE OPTIQUE</w:t>
      </w:r>
    </w:p>
    <w:p w14:paraId="31A6E42F" w14:textId="77777777" w:rsidR="003934F9" w:rsidRPr="003379F0" w:rsidRDefault="003934F9" w:rsidP="008059C3"/>
    <w:p w14:paraId="03DBF7E7" w14:textId="32A03DC3" w:rsidR="003D241D" w:rsidRDefault="00BB4C11" w:rsidP="003D241D">
      <w:r w:rsidRPr="008059C3">
        <w:t xml:space="preserve">Corrigé </w:t>
      </w:r>
      <w:r w:rsidR="00E235CA">
        <w:t>rédigé par </w:t>
      </w:r>
      <w:r w:rsidR="00E235CA" w:rsidRPr="003379F0">
        <w:t>Marc S</w:t>
      </w:r>
      <w:r w:rsidR="00E235CA">
        <w:t>TRUBEL</w:t>
      </w:r>
      <w:r w:rsidR="00E235CA" w:rsidRPr="003379F0">
        <w:t xml:space="preserve"> </w:t>
      </w:r>
      <w:r w:rsidR="00E235CA">
        <w:t>(</w:t>
      </w:r>
      <w:hyperlink r:id="rId8" w:history="1">
        <w:r w:rsidR="00E235CA" w:rsidRPr="00513374">
          <w:rPr>
            <w:rStyle w:val="Lienhypertexte"/>
            <w:bCs w:val="0"/>
          </w:rPr>
          <w:t>marc.strubel@wanadoo.fr</w:t>
        </w:r>
      </w:hyperlink>
      <w:r w:rsidR="00E235CA">
        <w:t xml:space="preserve">), </w:t>
      </w:r>
      <w:r w:rsidR="003D241D">
        <w:t xml:space="preserve">relu par Nicole ADLOFF </w:t>
      </w:r>
      <w:r w:rsidR="003D241D" w:rsidRPr="00E4491C">
        <w:t>(</w:t>
      </w:r>
      <w:hyperlink r:id="rId9" w:history="1">
        <w:r w:rsidR="003D241D" w:rsidRPr="00E4491C">
          <w:rPr>
            <w:rStyle w:val="Lienhypertexte"/>
            <w:bCs w:val="0"/>
          </w:rPr>
          <w:t>nicole.adloff0212@orange.fr</w:t>
        </w:r>
      </w:hyperlink>
      <w:proofErr w:type="gramStart"/>
      <w:r w:rsidR="003D241D">
        <w:t xml:space="preserve"> )</w:t>
      </w:r>
      <w:proofErr w:type="gramEnd"/>
      <w:r w:rsidR="003D241D">
        <w:t xml:space="preserve">. </w:t>
      </w:r>
    </w:p>
    <w:p w14:paraId="58A9BF69" w14:textId="0320FDA3" w:rsidR="00A701AC" w:rsidRPr="003D241D" w:rsidRDefault="00A701AC" w:rsidP="003D241D">
      <w:r>
        <w:t>Merci a Antonin MARCHAND pour ses remarques.</w:t>
      </w:r>
      <w:bookmarkStart w:id="0" w:name="_GoBack"/>
      <w:bookmarkEnd w:id="0"/>
    </w:p>
    <w:p w14:paraId="6A8C9DB6" w14:textId="73E3C3D0" w:rsidR="00BB4C11" w:rsidRPr="00E4491C" w:rsidRDefault="00BB4C11" w:rsidP="00054E02">
      <w:pPr>
        <w:tabs>
          <w:tab w:val="left" w:pos="142"/>
        </w:tabs>
        <w:rPr>
          <w:color w:val="FF0000"/>
        </w:rPr>
      </w:pPr>
    </w:p>
    <w:p w14:paraId="2F8B49A0" w14:textId="0D65E791" w:rsidR="00BB4C11" w:rsidRPr="003379F0" w:rsidRDefault="00BB4C11" w:rsidP="00054E02">
      <w:pPr>
        <w:tabs>
          <w:tab w:val="left" w:pos="142"/>
        </w:tabs>
      </w:pPr>
      <w:r>
        <w:t xml:space="preserve">Merci de </w:t>
      </w:r>
      <w:r w:rsidR="006437AE">
        <w:t>me</w:t>
      </w:r>
      <w:r>
        <w:t xml:space="preserve"> faire part de vos</w:t>
      </w:r>
      <w:r w:rsidRPr="003379F0">
        <w:t xml:space="preserve"> remarques et</w:t>
      </w:r>
      <w:r>
        <w:t xml:space="preserve"> commentaires !</w:t>
      </w:r>
    </w:p>
    <w:p w14:paraId="0D94584B" w14:textId="2BEEE4EB" w:rsidR="00BB4C11" w:rsidRPr="003379F0" w:rsidRDefault="008059C3" w:rsidP="00054E02">
      <w:pPr>
        <w:tabs>
          <w:tab w:val="left" w:pos="142"/>
        </w:tabs>
      </w:pPr>
      <w:r>
        <w:t>Ce corrigé peut êt</w:t>
      </w:r>
      <w:r w:rsidR="00487FD8">
        <w:t>re diffusé à vos élèves dès 201</w:t>
      </w:r>
      <w:r w:rsidR="006437AE">
        <w:t>7</w:t>
      </w:r>
      <w:r>
        <w:t>.</w:t>
      </w:r>
    </w:p>
    <w:p w14:paraId="0F0BEE92" w14:textId="172CB7D6" w:rsidR="00EE6523" w:rsidRDefault="0079303C" w:rsidP="00054E02">
      <w:pPr>
        <w:pStyle w:val="Titre2"/>
        <w:tabs>
          <w:tab w:val="left" w:pos="142"/>
        </w:tabs>
      </w:pPr>
      <w:proofErr w:type="gramStart"/>
      <w:r>
        <w:t>I .</w:t>
      </w:r>
      <w:proofErr w:type="gramEnd"/>
      <w:r>
        <w:t xml:space="preserve"> </w:t>
      </w:r>
      <w:r w:rsidR="006437AE">
        <w:t xml:space="preserve">Etude la transmission par fibre optique </w:t>
      </w:r>
      <w:r w:rsidR="00B307E3">
        <w:t>:</w:t>
      </w:r>
    </w:p>
    <w:p w14:paraId="5EC09AE9" w14:textId="77777777" w:rsidR="00B307E3" w:rsidRDefault="00B307E3" w:rsidP="00B307E3"/>
    <w:p w14:paraId="017B898C" w14:textId="77777777" w:rsidR="006437AE" w:rsidRDefault="006437AE" w:rsidP="00B307E3">
      <w:r>
        <w:t>I.A.</w:t>
      </w:r>
      <w:r w:rsidR="00B307E3">
        <w:t>1.</w:t>
      </w:r>
      <w:r>
        <w:t xml:space="preserve"> Les ondes sont dans l’infrarouge proche.</w:t>
      </w:r>
    </w:p>
    <w:p w14:paraId="0CC32B1B" w14:textId="197D5982" w:rsidR="006437AE" w:rsidRDefault="006437AE" w:rsidP="00B307E3">
      <w:r>
        <w:t>On calcule f = c/λ = 3.10</w:t>
      </w:r>
      <w:r>
        <w:rPr>
          <w:vertAlign w:val="superscript"/>
        </w:rPr>
        <w:t>8</w:t>
      </w:r>
      <w:r>
        <w:t>/1,5.10</w:t>
      </w:r>
      <w:r>
        <w:rPr>
          <w:vertAlign w:val="superscript"/>
        </w:rPr>
        <w:t>-6</w:t>
      </w:r>
      <w:r>
        <w:t xml:space="preserve"> = 10</w:t>
      </w:r>
      <w:r>
        <w:rPr>
          <w:vertAlign w:val="superscript"/>
        </w:rPr>
        <w:t>14</w:t>
      </w:r>
      <w:r>
        <w:t xml:space="preserve"> Hz = 100 </w:t>
      </w:r>
      <w:proofErr w:type="spellStart"/>
      <w:r>
        <w:t>THz</w:t>
      </w:r>
      <w:proofErr w:type="spellEnd"/>
      <w:r>
        <w:t xml:space="preserve"> en ordre de grandeur.</w:t>
      </w:r>
    </w:p>
    <w:p w14:paraId="161BC978" w14:textId="77777777" w:rsidR="006437AE" w:rsidRDefault="006437AE" w:rsidP="00B307E3"/>
    <w:p w14:paraId="5CBD81AC" w14:textId="2947F67A" w:rsidR="006437AE" w:rsidRDefault="006437AE" w:rsidP="00B307E3">
      <w:r>
        <w:t>A.2. D’après la figure 2, l’atténuation est minimale au voisinage de λ = 1,6 μm.</w:t>
      </w:r>
    </w:p>
    <w:p w14:paraId="48C75E97" w14:textId="77777777" w:rsidR="006437AE" w:rsidRDefault="006437AE" w:rsidP="00B307E3"/>
    <w:p w14:paraId="2384B082" w14:textId="648721A5" w:rsidR="006437AE" w:rsidRDefault="008C2347" w:rsidP="00B307E3">
      <w:r>
        <w:t>A.3. L’espaceme</w:t>
      </w:r>
      <w:r w:rsidR="006437AE">
        <w:t>nt est de 1,6 nm pour une bande de 35 nm, soit un maximum de 21 canaux.</w:t>
      </w:r>
    </w:p>
    <w:p w14:paraId="629A03E6" w14:textId="5C751630" w:rsidR="006437AE" w:rsidRDefault="006437AE" w:rsidP="00B307E3">
      <w:r>
        <w:t xml:space="preserve">Avec la </w:t>
      </w:r>
      <w:r w:rsidR="008C2347">
        <w:t>technologie</w:t>
      </w:r>
      <w:r>
        <w:t xml:space="preserve"> DWDM ce nombre peut être doublé.</w:t>
      </w:r>
    </w:p>
    <w:p w14:paraId="1C398E13" w14:textId="77777777" w:rsidR="006437AE" w:rsidRDefault="006437AE" w:rsidP="00B307E3"/>
    <w:p w14:paraId="404C3138" w14:textId="50A5BEE3" w:rsidR="006437AE" w:rsidRPr="00B307E3" w:rsidRDefault="006437AE" w:rsidP="006437AE">
      <w:r>
        <w:t xml:space="preserve">B.1.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∧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 xml:space="preserve"> ;π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S</m:t>
                    </m:r>
                  </m:den>
                </m:f>
                <m:nary>
                  <m:naryPr>
                    <m:chr m:val="∬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acc>
                    <m:r>
                      <w:rPr>
                        <w:rFonts w:ascii="Cambria Math" w:hAnsi="Cambria Math"/>
                      </w:rPr>
                      <m:t>.dS.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z</m:t>
                            </m:r>
                          </m:sub>
                        </m:sSub>
                      </m:e>
                    </m:acc>
                  </m:e>
                </m:nary>
              </m:e>
            </m:d>
          </m:e>
        </m:nary>
        <m:r>
          <w:rPr>
            <w:rFonts w:ascii="Cambria Math" w:hAnsi="Cambria Math"/>
          </w:rPr>
          <m:t>.dt ;P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 π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.S</m:t>
        </m:r>
      </m:oMath>
      <w:r>
        <w:t xml:space="preserve"> ; </w:t>
      </w:r>
    </w:p>
    <w:p w14:paraId="58A6885D" w14:textId="07CA476F" w:rsidR="006437AE" w:rsidRDefault="006437AE" w:rsidP="00B307E3"/>
    <w:p w14:paraId="49948624" w14:textId="71D9532A" w:rsidR="006437AE" w:rsidRDefault="006437AE" w:rsidP="00B307E3">
      <w:r>
        <w:t xml:space="preserve">B.2. Pour une distance de L = 7000 km </w:t>
      </w:r>
      <w:proofErr w:type="gramStart"/>
      <w:r>
        <w:t>( France</w:t>
      </w:r>
      <w:proofErr w:type="gramEnd"/>
      <w:r>
        <w:t xml:space="preserve"> USA ), on calcule :</w:t>
      </w:r>
    </w:p>
    <w:p w14:paraId="39585876" w14:textId="07E3E3B7" w:rsidR="006437AE" w:rsidRDefault="006437AE" w:rsidP="008C2347">
      <w:pPr>
        <w:jc w:val="center"/>
      </w:pPr>
      <w:proofErr w:type="gramStart"/>
      <w:r>
        <w:t>P(</w:t>
      </w:r>
      <w:proofErr w:type="gramEnd"/>
      <w:r>
        <w:t xml:space="preserve">d) = </w:t>
      </w:r>
      <w:r w:rsidR="005F7524">
        <w:t>P(0).10</w:t>
      </w:r>
      <w:r w:rsidR="005F7524">
        <w:rPr>
          <w:vertAlign w:val="superscript"/>
        </w:rPr>
        <w:t>-140</w:t>
      </w:r>
    </w:p>
    <w:p w14:paraId="4CA3A02C" w14:textId="615855FE" w:rsidR="005F7524" w:rsidRDefault="008C2347" w:rsidP="00B307E3">
      <w:proofErr w:type="gramStart"/>
      <w:r>
        <w:t>q</w:t>
      </w:r>
      <w:r w:rsidR="005F7524">
        <w:t>ui</w:t>
      </w:r>
      <w:proofErr w:type="gramEnd"/>
      <w:r w:rsidR="005F7524">
        <w:t xml:space="preserve"> n’est plus détectable.</w:t>
      </w:r>
    </w:p>
    <w:p w14:paraId="66F9400B" w14:textId="77777777" w:rsidR="005F7524" w:rsidRDefault="005F7524" w:rsidP="00B307E3"/>
    <w:p w14:paraId="3782C0C8" w14:textId="44963F57" w:rsidR="005F7524" w:rsidRDefault="005F7524" w:rsidP="00B307E3">
      <w:r>
        <w:t xml:space="preserve">B.3. On calcule </w:t>
      </w:r>
      <w:proofErr w:type="spellStart"/>
      <w:r>
        <w:t>d</w:t>
      </w:r>
      <w:r>
        <w:rPr>
          <w:vertAlign w:val="subscript"/>
        </w:rPr>
        <w:t>max</w:t>
      </w:r>
      <w:proofErr w:type="spellEnd"/>
      <w:r>
        <w:t xml:space="preserve"> = 70 km.</w:t>
      </w:r>
    </w:p>
    <w:p w14:paraId="5308CADD" w14:textId="77777777" w:rsidR="005F7524" w:rsidRDefault="005F7524" w:rsidP="00B307E3"/>
    <w:p w14:paraId="7E8AB920" w14:textId="3C22F704" w:rsidR="005F7524" w:rsidRDefault="005F7524" w:rsidP="005F7524">
      <w:pPr>
        <w:pStyle w:val="Titre2"/>
      </w:pPr>
      <w:r>
        <w:t xml:space="preserve">II. Amplification du signal par une fibre dopée à l’erbium : </w:t>
      </w:r>
    </w:p>
    <w:p w14:paraId="62034E3A" w14:textId="77777777" w:rsidR="005F7524" w:rsidRDefault="005F7524" w:rsidP="00B307E3"/>
    <w:p w14:paraId="135B6D75" w14:textId="6E821554" w:rsidR="005F7524" w:rsidRDefault="005F7524" w:rsidP="00B307E3">
      <w:r>
        <w:t xml:space="preserve">A.1.  </w:t>
      </w:r>
      <w:proofErr w:type="spellStart"/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γ</w:t>
      </w:r>
      <w:proofErr w:type="spellEnd"/>
      <w:r>
        <w:rPr>
          <w:rFonts w:ascii="STIXGeneral-Regular" w:hAnsi="STIXGeneral-Regular" w:cs="STIXGeneral-Regular"/>
        </w:rPr>
        <w:t xml:space="preserve"> </w:t>
      </w:r>
      <w:r w:rsidRPr="005F7524">
        <w:t xml:space="preserve">= </w:t>
      </w:r>
      <w:proofErr w:type="spellStart"/>
      <w:r w:rsidRPr="005F7524">
        <w:t>h.c</w:t>
      </w:r>
      <w:proofErr w:type="spellEnd"/>
      <w:r w:rsidRPr="005F7524">
        <w:t>/λ.</w:t>
      </w:r>
    </w:p>
    <w:p w14:paraId="14E7E5CA" w14:textId="77777777" w:rsidR="008C2347" w:rsidRDefault="008C2347" w:rsidP="00B307E3"/>
    <w:p w14:paraId="389A9CBF" w14:textId="5655B0B8" w:rsidR="005F7524" w:rsidRDefault="008C2347" w:rsidP="00B307E3">
      <w:r>
        <w:t>A.2. La condition est</w:t>
      </w:r>
      <w:r w:rsidR="005F7524">
        <w:t xml:space="preserve"> : </w:t>
      </w:r>
    </w:p>
    <w:p w14:paraId="0BFA41AA" w14:textId="3069635A" w:rsidR="005F7524" w:rsidRDefault="005F7524" w:rsidP="008C2347">
      <w:pPr>
        <w:jc w:val="center"/>
        <w:rPr>
          <w:rFonts w:ascii="STIXGeneral-Regular" w:hAnsi="STIXGeneral-Regular" w:cs="STIXGeneral-Regular"/>
        </w:rPr>
      </w:pPr>
      <w:proofErr w:type="spellStart"/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γ</w:t>
      </w:r>
      <w:proofErr w:type="spellEnd"/>
      <w:r>
        <w:rPr>
          <w:rFonts w:ascii="STIXGeneral-Regular" w:hAnsi="STIXGeneral-Regular" w:cs="STIXGeneral-Regular"/>
        </w:rPr>
        <w:t xml:space="preserve"> </w:t>
      </w:r>
      <w:r w:rsidRPr="005F7524">
        <w:t>=</w:t>
      </w:r>
      <w:r>
        <w:t xml:space="preserve">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1</w:t>
      </w:r>
    </w:p>
    <w:p w14:paraId="72D557E9" w14:textId="77777777" w:rsidR="005F7524" w:rsidRDefault="005F7524" w:rsidP="005F7524"/>
    <w:p w14:paraId="7D9A69E5" w14:textId="037298B7" w:rsidR="005F7524" w:rsidRDefault="005F7524" w:rsidP="005F7524">
      <w:r>
        <w:t xml:space="preserve">A3. La longueur d’onde du photon émis par émission spontanée est : </w:t>
      </w:r>
    </w:p>
    <w:p w14:paraId="240453CC" w14:textId="4D12F929" w:rsidR="005F7524" w:rsidRDefault="005F7524" w:rsidP="008C2347">
      <w:pPr>
        <w:jc w:val="center"/>
        <w:rPr>
          <w:rFonts w:ascii="STIXGeneral-Regular" w:hAnsi="STIXGeneral-Regular" w:cs="STIXGeneral-Regular"/>
        </w:rPr>
      </w:pPr>
      <w:r>
        <w:t xml:space="preserve">λ = </w:t>
      </w:r>
      <w:proofErr w:type="spellStart"/>
      <w:r>
        <w:t>h.c</w:t>
      </w:r>
      <w:proofErr w:type="spellEnd"/>
      <w:r>
        <w:t xml:space="preserve"> </w:t>
      </w:r>
      <w:proofErr w:type="gramStart"/>
      <w:r>
        <w:t>/(</w:t>
      </w:r>
      <w:proofErr w:type="gramEnd"/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1</w:t>
      </w:r>
      <w:r>
        <w:rPr>
          <w:rFonts w:ascii="STIXGeneral-Regular" w:hAnsi="STIXGeneral-Regular" w:cs="STIXGeneral-Regular"/>
        </w:rPr>
        <w:t>)</w:t>
      </w:r>
    </w:p>
    <w:p w14:paraId="550F7547" w14:textId="77777777" w:rsidR="005F7524" w:rsidRDefault="005F7524" w:rsidP="002922C7"/>
    <w:p w14:paraId="6BED87F6" w14:textId="69C55794" w:rsidR="005F7524" w:rsidRDefault="005F7524" w:rsidP="002922C7">
      <w:r>
        <w:t xml:space="preserve">A.4. Entre z et </w:t>
      </w:r>
      <w:proofErr w:type="spellStart"/>
      <w:r>
        <w:t>z+dz</w:t>
      </w:r>
      <w:proofErr w:type="spellEnd"/>
      <w:r>
        <w:t>, une partie de la puissance est absorbée par le processus d’absorption, tandis qu</w:t>
      </w:r>
      <w:r w:rsidR="00E204AD">
        <w:t xml:space="preserve">e de la puissance est émise par les deux processus d’émission. On a, en négligeant l’émission spontanée : </w:t>
      </w:r>
    </w:p>
    <w:p w14:paraId="3E377B53" w14:textId="77777777" w:rsidR="0009282F" w:rsidRDefault="0009282F" w:rsidP="002922C7"/>
    <w:p w14:paraId="3C0A478F" w14:textId="278E3422" w:rsidR="00E204AD" w:rsidRDefault="00E204AD" w:rsidP="0009282F">
      <w:pPr>
        <w:jc w:val="center"/>
      </w:pPr>
      <w:proofErr w:type="gramStart"/>
      <w:r>
        <w:t>π(</w:t>
      </w:r>
      <w:proofErr w:type="spellStart"/>
      <w:proofErr w:type="gramEnd"/>
      <w:r>
        <w:t>z+dz</w:t>
      </w:r>
      <w:proofErr w:type="spellEnd"/>
      <w:r>
        <w:t>).S = π(z).S – σ</w:t>
      </w:r>
      <w:r>
        <w:rPr>
          <w:vertAlign w:val="superscript"/>
        </w:rPr>
        <w:t>a</w:t>
      </w:r>
      <w:r>
        <w:t>.n</w:t>
      </w:r>
      <w:r>
        <w:rPr>
          <w:vertAlign w:val="subscript"/>
        </w:rPr>
        <w:t>1</w:t>
      </w:r>
      <w:r>
        <w:t>.π(z).S.dz + σ</w:t>
      </w:r>
      <w:r>
        <w:rPr>
          <w:vertAlign w:val="superscript"/>
        </w:rPr>
        <w:t>e</w:t>
      </w:r>
      <w:r>
        <w:t>.n</w:t>
      </w:r>
      <w:r>
        <w:rPr>
          <w:vertAlign w:val="subscript"/>
        </w:rPr>
        <w:t>2</w:t>
      </w:r>
      <w:r>
        <w:t>.π(z).S.dz</w:t>
      </w:r>
    </w:p>
    <w:p w14:paraId="52BDAE71" w14:textId="3C135F9D" w:rsidR="00E204AD" w:rsidRPr="00E204AD" w:rsidRDefault="00E204AD" w:rsidP="002922C7">
      <m:oMathPara>
        <m:oMath>
          <m:r>
            <w:rPr>
              <w:rFonts w:ascii="Cambria Math" w:hAnsi="Cambria Math"/>
            </w:rPr>
            <m:t>⟺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dπ</m:t>
              </m:r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p>
              <m:r>
                <w:rPr>
                  <w:rFonts w:ascii="Cambria Math" w:hAnsi="Cambria Math"/>
                </w:rPr>
                <m:t>e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.π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z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-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p>
              <m:r>
                <w:rPr>
                  <w:rFonts w:ascii="Cambria Math" w:hAnsi="Cambria Math"/>
                </w:rPr>
                <m:t>a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.π(z)</m:t>
          </m:r>
        </m:oMath>
      </m:oMathPara>
    </w:p>
    <w:p w14:paraId="7182E821" w14:textId="77777777" w:rsidR="0009282F" w:rsidRDefault="0009282F" w:rsidP="002922C7"/>
    <w:p w14:paraId="4E47E0F4" w14:textId="1B8CEAD0" w:rsidR="00E204AD" w:rsidRDefault="00E204AD" w:rsidP="002922C7">
      <w:r>
        <w:t>A.5. L’émission spontanée est négligeable pour le faisceau se propageant selon Oz, car les ph</w:t>
      </w:r>
      <w:r w:rsidR="0009282F">
        <w:t>o</w:t>
      </w:r>
      <w:r>
        <w:t>tons émis par ce processus le sont dans des directions aléatoires, alors que ceux qui sont émis par émiss</w:t>
      </w:r>
      <w:r w:rsidR="0009282F">
        <w:t>ion stimulée ont m</w:t>
      </w:r>
      <w:r>
        <w:t>ême direction de propagation que les photons inducteurs.</w:t>
      </w:r>
    </w:p>
    <w:p w14:paraId="0818E7EF" w14:textId="77777777" w:rsidR="0009282F" w:rsidRDefault="0009282F" w:rsidP="002922C7"/>
    <w:p w14:paraId="4B7B6CFD" w14:textId="3AD299F7" w:rsidR="00E204AD" w:rsidRDefault="00E204AD" w:rsidP="002922C7">
      <w:r>
        <w:t xml:space="preserve">A.6. Le faisceau est amplifié si : </w:t>
      </w:r>
    </w:p>
    <w:p w14:paraId="4BB00592" w14:textId="572B9E41" w:rsidR="00E204AD" w:rsidRPr="00E204AD" w:rsidRDefault="001A0571" w:rsidP="002922C7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p>
              <m:r>
                <w:rPr>
                  <w:rFonts w:ascii="Cambria Math" w:hAnsi="Cambria Math"/>
                </w:rPr>
                <m:t>e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&gt;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e>
            <m:sup>
              <m:r>
                <w:rPr>
                  <w:rFonts w:ascii="Cambria Math" w:hAnsi="Cambria Math"/>
                </w:rPr>
                <m:t>a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3E868268" w14:textId="77777777" w:rsidR="0009282F" w:rsidRDefault="0009282F" w:rsidP="002922C7"/>
    <w:p w14:paraId="3F631368" w14:textId="4D45515F" w:rsidR="00E204AD" w:rsidRDefault="00E204AD" w:rsidP="002922C7">
      <w:r>
        <w:t>A.7. σ est en m</w:t>
      </w:r>
      <w:r>
        <w:rPr>
          <w:vertAlign w:val="superscript"/>
        </w:rPr>
        <w:t>2</w:t>
      </w:r>
      <w:r>
        <w:t>, ce qui justifie le vocable de section efficace.</w:t>
      </w:r>
    </w:p>
    <w:p w14:paraId="7F85DB91" w14:textId="77777777" w:rsidR="00E204AD" w:rsidRDefault="00E204AD" w:rsidP="002922C7"/>
    <w:p w14:paraId="774F818D" w14:textId="4EEA9564" w:rsidR="00E204AD" w:rsidRDefault="002922C7" w:rsidP="002922C7">
      <w:r>
        <w:t>A.8. La condition :</w:t>
      </w:r>
    </w:p>
    <w:p w14:paraId="65AE4F1A" w14:textId="56B321B7" w:rsidR="002922C7" w:rsidRPr="002922C7" w:rsidRDefault="001A0571" w:rsidP="002922C7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&gt;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31215B26" w14:textId="14782B78" w:rsidR="002922C7" w:rsidRDefault="002922C7" w:rsidP="002922C7">
      <w:proofErr w:type="gramStart"/>
      <w:r>
        <w:t>est</w:t>
      </w:r>
      <w:proofErr w:type="gramEnd"/>
      <w:r>
        <w:t xml:space="preserve"> incompatible à l’équilibre avec la condition : </w:t>
      </w:r>
    </w:p>
    <w:p w14:paraId="0CE6FBEA" w14:textId="7F081B8E" w:rsidR="002922C7" w:rsidRDefault="002922C7" w:rsidP="0009282F">
      <w:pPr>
        <w:jc w:val="center"/>
      </w:pPr>
      <w:r>
        <w:rPr>
          <w:rFonts w:ascii="Lucida Sans Unicode" w:hAnsi="Lucida Sans Unicode" w:cs="Lucida Sans Unicode"/>
        </w:rPr>
        <w:t>ℰ</w:t>
      </w:r>
      <w:r>
        <w:rPr>
          <w:vertAlign w:val="subscript"/>
        </w:rPr>
        <w:t>2</w:t>
      </w:r>
      <w:r>
        <w:t xml:space="preserve"> &gt;  </w:t>
      </w:r>
      <w:r>
        <w:rPr>
          <w:rFonts w:ascii="Lucida Sans Unicode" w:hAnsi="Lucida Sans Unicode" w:cs="Lucida Sans Unicode"/>
        </w:rPr>
        <w:t>ℰ</w:t>
      </w:r>
      <w:r>
        <w:rPr>
          <w:vertAlign w:val="subscript"/>
        </w:rPr>
        <w:t>1</w:t>
      </w:r>
    </w:p>
    <w:p w14:paraId="1A62E2E6" w14:textId="77777777" w:rsidR="002922C7" w:rsidRDefault="002922C7" w:rsidP="002922C7"/>
    <w:p w14:paraId="45FAC3B9" w14:textId="11244374" w:rsidR="002922C7" w:rsidRDefault="0009282F" w:rsidP="002922C7">
      <w:r>
        <w:t xml:space="preserve">B.1. </w:t>
      </w:r>
      <w:r w:rsidR="002922C7">
        <w:t>(</w:t>
      </w:r>
      <w:r w:rsidR="002922C7">
        <w:rPr>
          <w:rFonts w:ascii="STIXGeneral-Regular" w:hAnsi="STIXGeneral-Regular" w:cs="STIXGeneral-Regular"/>
        </w:rPr>
        <w:t>ℰ</w:t>
      </w:r>
      <w:r w:rsidR="002922C7">
        <w:rPr>
          <w:rFonts w:ascii="STIXGeneral-Regular" w:hAnsi="STIXGeneral-Regular" w:cs="STIXGeneral-Regular"/>
          <w:vertAlign w:val="subscript"/>
        </w:rPr>
        <w:t>3</w:t>
      </w:r>
      <w:r w:rsidR="002922C7">
        <w:rPr>
          <w:rFonts w:ascii="STIXGeneral-Regular" w:hAnsi="STIXGeneral-Regular" w:cs="STIXGeneral-Regular"/>
        </w:rPr>
        <w:t xml:space="preserve"> </w:t>
      </w:r>
      <w:r w:rsidR="002922C7">
        <w:t xml:space="preserve">-  </w:t>
      </w:r>
      <w:r w:rsidR="002922C7">
        <w:rPr>
          <w:rFonts w:ascii="STIXGeneral-Regular" w:hAnsi="STIXGeneral-Regular" w:cs="STIXGeneral-Regular"/>
        </w:rPr>
        <w:t>ℰ</w:t>
      </w:r>
      <w:r w:rsidR="002922C7">
        <w:rPr>
          <w:rFonts w:ascii="STIXGeneral-Regular" w:hAnsi="STIXGeneral-Regular" w:cs="STIXGeneral-Regular"/>
          <w:vertAlign w:val="subscript"/>
        </w:rPr>
        <w:t>1</w:t>
      </w:r>
      <w:r w:rsidR="002922C7">
        <w:rPr>
          <w:rFonts w:ascii="STIXGeneral-Regular" w:hAnsi="STIXGeneral-Regular" w:cs="STIXGeneral-Regular"/>
        </w:rPr>
        <w:t>)=</w:t>
      </w:r>
      <w:proofErr w:type="spellStart"/>
      <w:r w:rsidR="002922C7">
        <w:rPr>
          <w:rFonts w:ascii="STIXGeneral-Regular" w:hAnsi="STIXGeneral-Regular" w:cs="STIXGeneral-Regular"/>
        </w:rPr>
        <w:t>h.c</w:t>
      </w:r>
      <w:proofErr w:type="spellEnd"/>
      <w:r w:rsidR="002922C7">
        <w:rPr>
          <w:rFonts w:ascii="STIXGeneral-Regular" w:hAnsi="STIXGeneral-Regular" w:cs="STIXGeneral-Regular"/>
        </w:rPr>
        <w:t>/</w:t>
      </w:r>
      <w:r w:rsidR="002922C7" w:rsidRPr="002922C7">
        <w:t xml:space="preserve"> </w:t>
      </w:r>
      <w:proofErr w:type="spellStart"/>
      <w:r w:rsidR="002922C7">
        <w:t>λ</w:t>
      </w:r>
      <w:r w:rsidR="002922C7">
        <w:rPr>
          <w:vertAlign w:val="subscript"/>
        </w:rPr>
        <w:t>p</w:t>
      </w:r>
      <w:proofErr w:type="spellEnd"/>
      <w:r w:rsidR="002922C7">
        <w:t>,</w:t>
      </w:r>
    </w:p>
    <w:p w14:paraId="53410045" w14:textId="4A0EDE27" w:rsidR="002922C7" w:rsidRDefault="003C2533" w:rsidP="002922C7">
      <w:proofErr w:type="gramStart"/>
      <w:r>
        <w:t>d</w:t>
      </w:r>
      <w:r w:rsidR="002922C7">
        <w:t>’où</w:t>
      </w:r>
      <w:proofErr w:type="gramEnd"/>
      <w:r w:rsidR="002922C7">
        <w:t> :</w:t>
      </w:r>
    </w:p>
    <w:p w14:paraId="2EA7AD59" w14:textId="60D69AEB" w:rsidR="002922C7" w:rsidRDefault="002922C7" w:rsidP="003C2533">
      <w:pPr>
        <w:jc w:val="center"/>
      </w:pP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3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>=</w:t>
      </w:r>
      <w:r w:rsidRPr="002922C7">
        <w:t xml:space="preserve"> </w:t>
      </w:r>
      <w:r>
        <w:t>(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3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1</w:t>
      </w:r>
      <w:r>
        <w:rPr>
          <w:rFonts w:ascii="STIXGeneral-Regular" w:hAnsi="STIXGeneral-Regular" w:cs="STIXGeneral-Regular"/>
        </w:rPr>
        <w:t>)-(ℰ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1</w:t>
      </w:r>
      <w:r>
        <w:rPr>
          <w:rFonts w:ascii="STIXGeneral-Regular" w:hAnsi="STIXGeneral-Regular" w:cs="STIXGeneral-Regular"/>
        </w:rPr>
        <w:t>)</w:t>
      </w:r>
      <w:r w:rsidR="007F54E6">
        <w:rPr>
          <w:rFonts w:ascii="STIXGeneral-Regular" w:hAnsi="STIXGeneral-Regular" w:cs="STIXGeneral-Regular"/>
        </w:rPr>
        <w:t xml:space="preserve"> = </w:t>
      </w:r>
      <w:proofErr w:type="spellStart"/>
      <w:r w:rsidR="007F54E6">
        <w:rPr>
          <w:rFonts w:ascii="STIXGeneral-Regular" w:hAnsi="STIXGeneral-Regular" w:cs="STIXGeneral-Regular"/>
        </w:rPr>
        <w:t>h.c</w:t>
      </w:r>
      <w:proofErr w:type="spellEnd"/>
      <w:r w:rsidR="007F54E6">
        <w:rPr>
          <w:rFonts w:ascii="STIXGeneral-Regular" w:hAnsi="STIXGeneral-Regular" w:cs="STIXGeneral-Regular"/>
        </w:rPr>
        <w:t>/</w:t>
      </w:r>
      <w:r w:rsidR="007F54E6" w:rsidRPr="002922C7">
        <w:t xml:space="preserve"> </w:t>
      </w:r>
      <w:proofErr w:type="spellStart"/>
      <w:r w:rsidR="007F54E6">
        <w:t>λ</w:t>
      </w:r>
      <w:r w:rsidR="007F54E6">
        <w:rPr>
          <w:vertAlign w:val="subscript"/>
        </w:rPr>
        <w:t>p</w:t>
      </w:r>
      <w:proofErr w:type="spellEnd"/>
      <w:r w:rsidR="007F54E6" w:rsidRPr="007F54E6">
        <w:rPr>
          <w:rFonts w:ascii="STIXGeneral-Regular" w:hAnsi="STIXGeneral-Regular" w:cs="STIXGeneral-Regular"/>
        </w:rPr>
        <w:t xml:space="preserve"> </w:t>
      </w:r>
      <w:r w:rsidR="007F54E6">
        <w:rPr>
          <w:rFonts w:ascii="STIXGeneral-Regular" w:hAnsi="STIXGeneral-Regular" w:cs="STIXGeneral-Regular"/>
        </w:rPr>
        <w:t>-</w:t>
      </w:r>
      <w:proofErr w:type="spellStart"/>
      <w:r w:rsidR="007F54E6">
        <w:rPr>
          <w:rFonts w:ascii="STIXGeneral-Regular" w:hAnsi="STIXGeneral-Regular" w:cs="STIXGeneral-Regular"/>
        </w:rPr>
        <w:t>h.c</w:t>
      </w:r>
      <w:proofErr w:type="spellEnd"/>
      <w:r w:rsidR="007F54E6">
        <w:rPr>
          <w:rFonts w:ascii="STIXGeneral-Regular" w:hAnsi="STIXGeneral-Regular" w:cs="STIXGeneral-Regular"/>
        </w:rPr>
        <w:t>/</w:t>
      </w:r>
      <w:r w:rsidR="007F54E6" w:rsidRPr="002922C7">
        <w:t xml:space="preserve"> </w:t>
      </w:r>
      <w:r w:rsidR="007F54E6">
        <w:t xml:space="preserve">λ avec </w:t>
      </w:r>
      <w:proofErr w:type="spellStart"/>
      <w:r w:rsidR="007F54E6">
        <w:t>λ</w:t>
      </w:r>
      <w:r w:rsidR="007F54E6">
        <w:rPr>
          <w:vertAlign w:val="subscript"/>
        </w:rPr>
        <w:t>p</w:t>
      </w:r>
      <w:proofErr w:type="spellEnd"/>
      <w:r w:rsidR="007F54E6">
        <w:t xml:space="preserve">  ≈ λ, d’où :</w:t>
      </w:r>
    </w:p>
    <w:p w14:paraId="24021006" w14:textId="09B46D61" w:rsidR="007F54E6" w:rsidRDefault="007F54E6" w:rsidP="003C2533">
      <w:pPr>
        <w:jc w:val="center"/>
        <w:rPr>
          <w:rFonts w:ascii="STIXGeneral-Regular" w:hAnsi="STIXGeneral-Regular" w:cs="STIXGeneral-Regular"/>
        </w:rPr>
      </w:pP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3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 xml:space="preserve"> &lt;&lt; ℰ</w:t>
      </w:r>
      <w:r>
        <w:rPr>
          <w:rFonts w:ascii="STIXGeneral-Regular" w:hAnsi="STIXGeneral-Regular" w:cs="STIXGeneral-Regular"/>
          <w:vertAlign w:val="subscript"/>
        </w:rPr>
        <w:t>2</w:t>
      </w:r>
      <w:r>
        <w:rPr>
          <w:rFonts w:ascii="STIXGeneral-Regular" w:hAnsi="STIXGeneral-Regular" w:cs="STIXGeneral-Regular"/>
        </w:rPr>
        <w:t xml:space="preserve"> </w:t>
      </w:r>
      <w:r>
        <w:t xml:space="preserve">-  </w:t>
      </w:r>
      <w:r>
        <w:rPr>
          <w:rFonts w:ascii="STIXGeneral-Regular" w:hAnsi="STIXGeneral-Regular" w:cs="STIXGeneral-Regular"/>
        </w:rPr>
        <w:t>ℰ</w:t>
      </w:r>
      <w:r>
        <w:rPr>
          <w:rFonts w:ascii="STIXGeneral-Regular" w:hAnsi="STIXGeneral-Regular" w:cs="STIXGeneral-Regular"/>
          <w:vertAlign w:val="subscript"/>
        </w:rPr>
        <w:t>1</w:t>
      </w:r>
    </w:p>
    <w:p w14:paraId="69D4D50A" w14:textId="77777777" w:rsidR="007F54E6" w:rsidRDefault="007F54E6" w:rsidP="002922C7">
      <w:pPr>
        <w:rPr>
          <w:rFonts w:ascii="STIXGeneral-Regular" w:hAnsi="STIXGeneral-Regular" w:cs="STIXGeneral-Regular"/>
        </w:rPr>
      </w:pPr>
    </w:p>
    <w:p w14:paraId="24FDC051" w14:textId="1BD03AB9" w:rsidR="007F54E6" w:rsidRDefault="007F54E6" w:rsidP="00462566">
      <w:r>
        <w:t>B.2. n</w:t>
      </w:r>
      <w:r>
        <w:rPr>
          <w:vertAlign w:val="subscript"/>
        </w:rPr>
        <w:t>3</w:t>
      </w:r>
      <w:r>
        <w:t xml:space="preserve"> ≈ </w:t>
      </w:r>
      <w:r w:rsidR="002B5645">
        <w:t>0</w:t>
      </w:r>
      <w:r>
        <w:t>.</w:t>
      </w:r>
    </w:p>
    <w:p w14:paraId="3D4C1A1C" w14:textId="77777777" w:rsidR="007F54E6" w:rsidRDefault="007F54E6" w:rsidP="00462566"/>
    <w:p w14:paraId="2E5506A0" w14:textId="6C307C55" w:rsidR="007F54E6" w:rsidRDefault="007F54E6" w:rsidP="00462566">
      <w:r>
        <w:t xml:space="preserve">B.3. a) </w:t>
      </w:r>
      <w:r w:rsidR="009B3E56">
        <w:t xml:space="preserve">L’énergie du faisceau pompe absorbée pendant </w:t>
      </w:r>
      <w:proofErr w:type="spellStart"/>
      <w:r w:rsidR="009B3E56">
        <w:t>dt</w:t>
      </w:r>
      <w:proofErr w:type="spellEnd"/>
      <w:r w:rsidR="009B3E56">
        <w:t xml:space="preserve"> par unité de volume est : </w:t>
      </w:r>
    </w:p>
    <w:p w14:paraId="1EFB85AA" w14:textId="352AB0BC" w:rsidR="000F21E2" w:rsidRDefault="001A0571" w:rsidP="00462566"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dE= σ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dt</m:t>
          </m:r>
        </m:oMath>
      </m:oMathPara>
    </w:p>
    <w:p w14:paraId="68280950" w14:textId="16A51E30" w:rsidR="009B3E56" w:rsidRDefault="009B3E56" w:rsidP="00462566">
      <w:r>
        <w:t>Le nombre d’ions Er</w:t>
      </w:r>
      <w:r>
        <w:rPr>
          <w:vertAlign w:val="superscript"/>
        </w:rPr>
        <w:t>3+</w:t>
      </w:r>
      <w:r>
        <w:t xml:space="preserve"> </w:t>
      </w:r>
      <w:r w:rsidR="00F25DB9">
        <w:t xml:space="preserve">produits par unité de temps et de volume dans le niveau 2 est donc : </w:t>
      </w:r>
    </w:p>
    <w:p w14:paraId="0ED61B3F" w14:textId="5999D0D0" w:rsidR="00F25DB9" w:rsidRPr="00F25DB9" w:rsidRDefault="001A0571" w:rsidP="00462566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∂t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hν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γ</m:t>
                  </m:r>
                </m:sub>
              </m:sSub>
            </m:den>
          </m:f>
        </m:oMath>
      </m:oMathPara>
    </w:p>
    <w:p w14:paraId="376D511D" w14:textId="77777777" w:rsidR="003C2533" w:rsidRDefault="003C2533" w:rsidP="00462566"/>
    <w:p w14:paraId="0B25E0AF" w14:textId="2DD2D9CB" w:rsidR="00F25DB9" w:rsidRDefault="00F25DB9" w:rsidP="00462566">
      <w:r>
        <w:t xml:space="preserve">b) </w:t>
      </w:r>
      <w:r w:rsidR="003C2533">
        <w:t>La format</w:t>
      </w:r>
      <w:r w:rsidR="009F1F94">
        <w:t>ion des ions Er</w:t>
      </w:r>
      <w:r w:rsidR="009F1F94">
        <w:rPr>
          <w:vertAlign w:val="superscript"/>
        </w:rPr>
        <w:t>3+</w:t>
      </w:r>
      <w:r w:rsidR="009F1F94">
        <w:t xml:space="preserve"> dans le niveau 2 est due </w:t>
      </w:r>
      <w:r w:rsidR="003C2533">
        <w:t>essentiellement</w:t>
      </w:r>
      <w:r w:rsidR="009F1F94">
        <w:t xml:space="preserve"> au faisceau pompe, tandis que la disparition est due </w:t>
      </w:r>
      <w:r w:rsidR="006A09E5">
        <w:t>au</w:t>
      </w:r>
      <w:r w:rsidR="009F1F94">
        <w:t xml:space="preserve"> processus d’émission </w:t>
      </w:r>
      <w:r w:rsidR="003C2533">
        <w:t>spontanée</w:t>
      </w:r>
      <w:r w:rsidR="009F1F94">
        <w:t xml:space="preserve"> </w:t>
      </w:r>
      <w:proofErr w:type="gramStart"/>
      <w:r w:rsidR="006A09E5">
        <w:t>( l’émission</w:t>
      </w:r>
      <w:proofErr w:type="gramEnd"/>
      <w:r w:rsidR="009F1F94">
        <w:t xml:space="preserve"> stimulée</w:t>
      </w:r>
      <w:r w:rsidR="006A09E5">
        <w:t xml:space="preserve"> par le faisceau signal est négligeable).</w:t>
      </w:r>
    </w:p>
    <w:p w14:paraId="2EA10985" w14:textId="77777777" w:rsidR="009F1F94" w:rsidRDefault="009F1F94" w:rsidP="00462566"/>
    <w:p w14:paraId="08E07ECE" w14:textId="1B832DDE" w:rsidR="009F1F94" w:rsidRDefault="009F1F94" w:rsidP="00462566">
      <w:r>
        <w:t xml:space="preserve">c) On en déduit : </w:t>
      </w:r>
    </w:p>
    <w:p w14:paraId="1373ABD2" w14:textId="70149298" w:rsidR="003C2533" w:rsidRPr="006A09E5" w:rsidRDefault="001A0571" w:rsidP="003C2533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∂t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γ</m:t>
                  </m:r>
                </m:sub>
              </m:sSub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τ</m:t>
              </m:r>
            </m:den>
          </m:f>
        </m:oMath>
      </m:oMathPara>
    </w:p>
    <w:p w14:paraId="6048CFEC" w14:textId="1C9FA32D" w:rsidR="006A09E5" w:rsidRDefault="006A09E5" w:rsidP="003C2533">
      <w:r>
        <w:t>Or avec n</w:t>
      </w:r>
      <w:r>
        <w:rPr>
          <w:vertAlign w:val="subscript"/>
        </w:rPr>
        <w:t>3</w:t>
      </w:r>
      <w:r>
        <w:t xml:space="preserve"> = 0, on a :</w:t>
      </w:r>
    </w:p>
    <w:p w14:paraId="24E0BCFA" w14:textId="54E1A69A" w:rsidR="006A09E5" w:rsidRPr="006A09E5" w:rsidRDefault="001A0571" w:rsidP="006A09E5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∂z</m:t>
              </m:r>
            </m:den>
          </m:f>
          <m:r>
            <w:rPr>
              <w:rFonts w:ascii="Cambria Math" w:hAnsi="Cambria Math"/>
            </w:rPr>
            <m:t>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</m:oMath>
      </m:oMathPara>
    </w:p>
    <w:p w14:paraId="3343C55F" w14:textId="255A7A09" w:rsidR="006A09E5" w:rsidRDefault="006A09E5" w:rsidP="003C2533">
      <w:proofErr w:type="gramStart"/>
      <w:r>
        <w:t>d’où</w:t>
      </w:r>
      <w:proofErr w:type="gramEnd"/>
      <w:r>
        <w:t xml:space="preserve"> le résultat.</w:t>
      </w:r>
    </w:p>
    <w:p w14:paraId="42E34F00" w14:textId="77777777" w:rsidR="006A09E5" w:rsidRDefault="006A09E5" w:rsidP="003C2533"/>
    <w:p w14:paraId="1B08663E" w14:textId="03C6DF8F" w:rsidR="006A09E5" w:rsidRDefault="006A09E5" w:rsidP="003C2533">
      <w:r>
        <w:t xml:space="preserve">B.4. </w:t>
      </w:r>
      <w:r w:rsidR="005B3C98">
        <w:t xml:space="preserve">On a en régime permanent : </w:t>
      </w:r>
    </w:p>
    <w:p w14:paraId="048CAEB3" w14:textId="4B6B37AF" w:rsidR="005B3C98" w:rsidRPr="006A09E5" w:rsidRDefault="005B3C98" w:rsidP="005B3C98">
      <m:oMathPara>
        <m:oMath>
          <m:r>
            <w:rPr>
              <w:rFonts w:ascii="Cambria Math" w:hAnsi="Cambria Math"/>
            </w:rPr>
            <m:t>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γ</m:t>
                  </m:r>
                </m:sub>
              </m:sSub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τ</m:t>
              </m:r>
            </m:den>
          </m:f>
        </m:oMath>
      </m:oMathPara>
    </w:p>
    <w:p w14:paraId="6F7C7062" w14:textId="6D15994E" w:rsidR="005B3C98" w:rsidRDefault="005B3C98" w:rsidP="003C2533">
      <w:proofErr w:type="gramStart"/>
      <w:r>
        <w:t>avec</w:t>
      </w:r>
      <w:proofErr w:type="gramEnd"/>
      <w:r>
        <w:t> :</w:t>
      </w:r>
    </w:p>
    <w:p w14:paraId="70A733C7" w14:textId="7678AAD4" w:rsidR="005B3C98" w:rsidRPr="005B3C98" w:rsidRDefault="001A0571" w:rsidP="003C253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0E3E8F63" w14:textId="6C26C0A6" w:rsidR="005B3C98" w:rsidRDefault="005B3C98" w:rsidP="003C2533">
      <w:r>
        <w:t xml:space="preserve">On en déduit : </w:t>
      </w:r>
    </w:p>
    <w:p w14:paraId="7F43EEA2" w14:textId="6E20EE5E" w:rsidR="005B3C98" w:rsidRPr="005B3C98" w:rsidRDefault="001A0571" w:rsidP="003C253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(z)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;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(z)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num>
            <m:den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(z)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den>
          </m:f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5910B8A9" w14:textId="77777777" w:rsidR="005B3C98" w:rsidRDefault="005B3C98" w:rsidP="003C2533"/>
    <w:p w14:paraId="00657E6B" w14:textId="7881B4F5" w:rsidR="005B3C98" w:rsidRDefault="005B3C98" w:rsidP="003C2533">
      <w:r>
        <w:t xml:space="preserve">L’inversion de population se produit si : </w:t>
      </w:r>
    </w:p>
    <w:p w14:paraId="3D336A4C" w14:textId="7AE2767C" w:rsidR="005B3C98" w:rsidRPr="005B3C98" w:rsidRDefault="001A0571" w:rsidP="003C253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&gt;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7188FE90" w14:textId="1A5546C3" w:rsidR="005B3C98" w:rsidRPr="005B3C98" w:rsidRDefault="005B3C98" w:rsidP="003C2533">
      <m:oMathPara>
        <m:oMath>
          <m:r>
            <w:rPr>
              <w:rFonts w:ascii="Cambria Math" w:hAnsi="Cambria Math"/>
            </w:rPr>
            <m:t>⟺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&gt;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γ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 xml:space="preserve"> 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τ</m:t>
              </m:r>
            </m:den>
          </m:f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*</m:t>
              </m:r>
            </m:sup>
          </m:sSubSup>
        </m:oMath>
      </m:oMathPara>
    </w:p>
    <w:p w14:paraId="54886A33" w14:textId="77777777" w:rsidR="005B3C98" w:rsidRDefault="005B3C98" w:rsidP="003C2533"/>
    <w:p w14:paraId="486E3CCD" w14:textId="77777777" w:rsidR="003D241D" w:rsidRDefault="003D241D" w:rsidP="005A07CE"/>
    <w:p w14:paraId="481F71F1" w14:textId="77777777" w:rsidR="003D241D" w:rsidRDefault="003D241D" w:rsidP="005A07CE"/>
    <w:p w14:paraId="796312D9" w14:textId="77777777" w:rsidR="003D241D" w:rsidRDefault="003D241D" w:rsidP="005A07CE"/>
    <w:p w14:paraId="4521EB79" w14:textId="77777777" w:rsidR="005A07CE" w:rsidRDefault="005B3C98" w:rsidP="005A07CE">
      <w:r>
        <w:t>B.5.</w:t>
      </w:r>
      <w:r w:rsidR="005A07CE">
        <w:t>On a :</w:t>
      </w:r>
    </w:p>
    <w:p w14:paraId="15C032A4" w14:textId="3F140A09" w:rsidR="005A07CE" w:rsidRPr="005A07CE" w:rsidRDefault="001A0571" w:rsidP="005A07CE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*</m:t>
                      </m:r>
                    </m:sup>
                  </m:sSubSup>
                </m:den>
              </m:f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6F5DDEDC" w14:textId="3A41DD50" w:rsidR="005A07CE" w:rsidRPr="005A07CE" w:rsidRDefault="005A07CE" w:rsidP="005A07CE">
      <m:oMathPara>
        <m:oMath>
          <m:r>
            <w:rPr>
              <w:rFonts w:ascii="Cambria Math" w:hAnsi="Cambria Math"/>
            </w:rPr>
            <m:t>⟺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e>
          </m:d>
          <m:r>
            <w:rPr>
              <w:rFonts w:ascii="Cambria Math" w:hAnsi="Cambria Math"/>
            </w:rPr>
            <m:t>=-W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3C1EF800" w14:textId="77777777" w:rsidR="005A07CE" w:rsidRDefault="005A07CE" w:rsidP="005A07CE"/>
    <w:p w14:paraId="4D0020B5" w14:textId="4D284CB9" w:rsidR="005A07CE" w:rsidRPr="00F35631" w:rsidRDefault="00F35631" w:rsidP="005A07CE">
      <m:oMathPara>
        <m:oMath>
          <m:r>
            <w:rPr>
              <w:rFonts w:ascii="Cambria Math" w:hAnsi="Cambria Math"/>
            </w:rPr>
            <m:t>⟺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sup>
          </m:sSup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W(z)</m:t>
              </m:r>
            </m:sup>
          </m:sSup>
        </m:oMath>
      </m:oMathPara>
    </w:p>
    <w:p w14:paraId="23F9DB41" w14:textId="77777777" w:rsidR="00F35631" w:rsidRPr="005A07CE" w:rsidRDefault="00F35631" w:rsidP="005A07CE"/>
    <w:p w14:paraId="5B0EB003" w14:textId="5052C48F" w:rsidR="00F35631" w:rsidRPr="00F35631" w:rsidRDefault="00F35631" w:rsidP="00F35631">
      <m:oMathPara>
        <m:oMath>
          <m:r>
            <w:rPr>
              <w:rFonts w:ascii="Cambria Math" w:hAnsi="Cambria Math"/>
            </w:rPr>
            <m:t>⟺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W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d>
                    </m:sup>
                  </m:sSup>
                </m:e>
              </m:d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 xml:space="preserve">.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W(z)</m:t>
              </m:r>
            </m:sup>
          </m:sSup>
        </m:oMath>
      </m:oMathPara>
    </w:p>
    <w:p w14:paraId="75F6BCC6" w14:textId="77777777" w:rsidR="00F35631" w:rsidRDefault="00F35631" w:rsidP="00F35631"/>
    <w:p w14:paraId="5C7674F1" w14:textId="22BABFF1" w:rsidR="00F35631" w:rsidRDefault="00F35631" w:rsidP="00F35631">
      <w:proofErr w:type="gramStart"/>
      <w:r>
        <w:t>dont</w:t>
      </w:r>
      <w:proofErr w:type="gramEnd"/>
      <w:r>
        <w:t xml:space="preserve"> la solution est : </w:t>
      </w:r>
    </w:p>
    <w:p w14:paraId="6E67E4A0" w14:textId="04B7A177" w:rsidR="00F35631" w:rsidRPr="00F35631" w:rsidRDefault="00F35631" w:rsidP="00F35631">
      <m:oMathPara>
        <m:oMath>
          <m:r>
            <w:rPr>
              <w:rFonts w:ascii="Cambria Math" w:hAnsi="Cambria Math"/>
            </w:rPr>
            <m:t>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W(z)</m:t>
              </m:r>
            </m:sup>
          </m:sSup>
          <m:r>
            <w:rPr>
              <w:rFonts w:ascii="Cambria Math" w:hAnsi="Cambria Math"/>
            </w:rPr>
            <m:t>= 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W(0)</m:t>
              </m:r>
            </m:sup>
          </m:sSup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-z/D</m:t>
              </m:r>
            </m:sup>
          </m:sSup>
          <m:r>
            <w:rPr>
              <w:rFonts w:ascii="Cambria Math" w:hAnsi="Cambria Math"/>
            </w:rPr>
            <m:t xml:space="preserve">avec D=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6DB1A1E9" w14:textId="77777777" w:rsidR="00F35631" w:rsidRDefault="00F35631" w:rsidP="00F35631"/>
    <w:p w14:paraId="529D605A" w14:textId="77777777" w:rsidR="00F35631" w:rsidRDefault="00F35631" w:rsidP="00F35631"/>
    <w:p w14:paraId="7A864E82" w14:textId="4504B0A1" w:rsidR="00F35631" w:rsidRDefault="00F35631" w:rsidP="00F35631">
      <w:r>
        <w:t xml:space="preserve">B.6. </w:t>
      </w:r>
      <w:r w:rsidR="000F21E2">
        <w:t xml:space="preserve">a) </w:t>
      </w:r>
      <w:r w:rsidR="00006FCB">
        <w:t xml:space="preserve">L’équation II.1 appliquée au faisceau pompe donne : </w:t>
      </w:r>
    </w:p>
    <w:p w14:paraId="23851F0B" w14:textId="089F191C" w:rsidR="00006FCB" w:rsidRPr="00006FCB" w:rsidRDefault="001A0571" w:rsidP="00F35631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166635D1" w14:textId="4022F3A7" w:rsidR="00006FCB" w:rsidRPr="00006FCB" w:rsidRDefault="00006FCB" w:rsidP="00F35631">
      <m:oMathPara>
        <m:oMath>
          <m:r>
            <w:rPr>
              <w:rFonts w:ascii="Cambria Math" w:hAnsi="Cambria Math"/>
            </w:rPr>
            <m:t xml:space="preserve">                           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</m:oMath>
      </m:oMathPara>
    </w:p>
    <w:p w14:paraId="34E638A8" w14:textId="77777777" w:rsidR="00006FCB" w:rsidRPr="00006FCB" w:rsidRDefault="00006FCB" w:rsidP="00F35631"/>
    <w:p w14:paraId="6BBA1937" w14:textId="16FD7710" w:rsidR="00006FCB" w:rsidRPr="00006FCB" w:rsidRDefault="00006FCB" w:rsidP="00006FCB">
      <m:oMathPara>
        <m:oMath>
          <m:r>
            <w:rPr>
              <w:rFonts w:ascii="Cambria Math" w:hAnsi="Cambria Math"/>
            </w:rPr>
            <m:t xml:space="preserve">                                 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(σ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r>
            <w:rPr>
              <w:rFonts w:ascii="Cambria Math" w:hAnsi="Cambria Math"/>
            </w:rPr>
            <m:t>)</m:t>
          </m:r>
        </m:oMath>
      </m:oMathPara>
    </w:p>
    <w:p w14:paraId="63944E06" w14:textId="77777777" w:rsidR="00006FCB" w:rsidRPr="00006FCB" w:rsidRDefault="00006FCB" w:rsidP="00006FCB"/>
    <w:p w14:paraId="4FFA7791" w14:textId="68AD5261" w:rsidR="00006FCB" w:rsidRPr="00006FCB" w:rsidRDefault="00006FCB" w:rsidP="00006FCB">
      <m:oMathPara>
        <m:oMath>
          <m:r>
            <w:rPr>
              <w:rFonts w:ascii="Cambria Math" w:hAnsi="Cambria Math"/>
            </w:rPr>
            <m:t xml:space="preserve">                                  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(σ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r>
            <w:rPr>
              <w:rFonts w:ascii="Cambria Math" w:hAnsi="Cambria Math"/>
            </w:rPr>
            <m:t>)</m:t>
          </m:r>
        </m:oMath>
      </m:oMathPara>
    </w:p>
    <w:p w14:paraId="7B003B17" w14:textId="77777777" w:rsidR="005A07CE" w:rsidRPr="005A07CE" w:rsidRDefault="005A07CE" w:rsidP="005A07CE"/>
    <w:p w14:paraId="11CCBEDB" w14:textId="23A8A03C" w:rsidR="005A07CE" w:rsidRDefault="00006FCB" w:rsidP="005A07CE">
      <w:proofErr w:type="gramStart"/>
      <w:r>
        <w:t>avec</w:t>
      </w:r>
      <w:proofErr w:type="gramEnd"/>
      <w:r>
        <w:t xml:space="preserve"> : </w:t>
      </w:r>
    </w:p>
    <w:p w14:paraId="2860C66A" w14:textId="57107283" w:rsidR="00006FCB" w:rsidRPr="00006FCB" w:rsidRDefault="001A0571" w:rsidP="005A07CE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num>
            <m:den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τ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vertAlign w:val="subscript"/>
                        </w:rPr>
                        <m:t>γ</m:t>
                      </m:r>
                    </m:sub>
                  </m:sSub>
                </m:den>
              </m:f>
            </m:den>
          </m:f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1+W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=D.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dW(z)</m:t>
              </m:r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après la question B.5</m:t>
          </m:r>
        </m:oMath>
      </m:oMathPara>
    </w:p>
    <w:p w14:paraId="40AC1C88" w14:textId="77777777" w:rsidR="00006FCB" w:rsidRDefault="00006FCB" w:rsidP="005A07CE"/>
    <w:p w14:paraId="25CF574A" w14:textId="6845250A" w:rsidR="00006FCB" w:rsidRDefault="00006FCB" w:rsidP="005A07CE">
      <w:r>
        <w:t xml:space="preserve">On obtient donc finalement : </w:t>
      </w:r>
    </w:p>
    <w:p w14:paraId="61EE9705" w14:textId="477A52E7" w:rsidR="00006FCB" w:rsidRPr="00242670" w:rsidRDefault="001A0571" w:rsidP="00006FCB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dz</m:t>
              </m:r>
            </m:den>
          </m:f>
          <m:r>
            <w:rPr>
              <w:rFonts w:ascii="Cambria Math" w:hAnsi="Cambria Math"/>
            </w:rPr>
            <m:t>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D.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 xml:space="preserve"> (σ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r>
            <w:rPr>
              <w:rFonts w:ascii="Cambria Math" w:hAnsi="Cambria Math"/>
            </w:rPr>
            <m:t>)</m:t>
          </m:r>
        </m:oMath>
      </m:oMathPara>
    </w:p>
    <w:p w14:paraId="7CCDA8D9" w14:textId="77777777" w:rsidR="00242670" w:rsidRDefault="00242670" w:rsidP="00006FCB"/>
    <w:p w14:paraId="56D7E2BA" w14:textId="1A990E7E" w:rsidR="00242670" w:rsidRDefault="00242670" w:rsidP="00006FCB">
      <w:proofErr w:type="gramStart"/>
      <w:r>
        <w:t>dont</w:t>
      </w:r>
      <w:proofErr w:type="gramEnd"/>
      <w:r>
        <w:t xml:space="preserve"> l’intégration entre z=0 et z donne : </w:t>
      </w:r>
    </w:p>
    <w:p w14:paraId="5498A5CB" w14:textId="084572B4" w:rsidR="00242670" w:rsidRPr="00242670" w:rsidRDefault="00242670" w:rsidP="00242670">
      <m:oMathPara>
        <m:oMath>
          <m:r>
            <w:rPr>
              <w:rFonts w:ascii="Cambria Math" w:hAnsi="Cambria Math"/>
            </w:rPr>
            <m:t>ln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(z)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(0)</m:t>
                  </m:r>
                </m:den>
              </m:f>
            </m:e>
          </m:d>
          <m:r>
            <w:rPr>
              <w:rFonts w:ascii="Cambria Math" w:hAnsi="Cambria Math"/>
            </w:rPr>
            <m:t>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.z+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D.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  <m:r>
                    <w:rPr>
                      <w:rFonts w:ascii="Cambria Math" w:hAnsi="Cambria Math"/>
                    </w:rPr>
                    <m:t>-W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. (σ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r>
            <w:rPr>
              <w:rFonts w:ascii="Cambria Math" w:hAnsi="Cambria Math"/>
            </w:rPr>
            <m:t>)</m:t>
          </m:r>
        </m:oMath>
      </m:oMathPara>
    </w:p>
    <w:p w14:paraId="4956EC9A" w14:textId="77777777" w:rsidR="00242670" w:rsidRPr="00242670" w:rsidRDefault="00242670" w:rsidP="00242670"/>
    <w:p w14:paraId="6829B62E" w14:textId="77BC1282" w:rsidR="00242670" w:rsidRPr="00242670" w:rsidRDefault="00242670" w:rsidP="00242670">
      <m:oMathPara>
        <m:oMath>
          <m:r>
            <w:rPr>
              <w:rFonts w:ascii="Cambria Math" w:hAnsi="Cambria Math"/>
            </w:rPr>
            <m:t>⟺ln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</m:t>
                      </m:r>
                    </m:e>
                  </m:d>
                </m:den>
              </m:f>
            </m:e>
          </m:d>
          <m:r>
            <w:rPr>
              <w:rFonts w:ascii="Cambria Math" w:hAnsi="Cambria Math"/>
            </w:rPr>
            <m:t>=-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.z+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D.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d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*</m:t>
                          </m:r>
                        </m:sup>
                      </m:sSubSup>
                    </m:den>
                  </m:f>
                </m:e>
              </m:d>
              <m:r>
                <w:rPr>
                  <w:rFonts w:ascii="Cambria Math" w:hAnsi="Cambria Math"/>
                </w:rPr>
                <m:t>. (σ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a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  <m:sup>
              <m:r>
                <w:rPr>
                  <w:rFonts w:ascii="Cambria Math" w:hAnsi="Cambria Math"/>
                </w:rPr>
                <m:t>e</m:t>
              </m:r>
            </m:sup>
          </m:sSubSup>
          <m:r>
            <w:rPr>
              <w:rFonts w:ascii="Cambria Math" w:hAnsi="Cambria Math"/>
            </w:rPr>
            <m:t>)</m:t>
          </m:r>
        </m:oMath>
      </m:oMathPara>
    </w:p>
    <w:p w14:paraId="313F6652" w14:textId="77777777" w:rsidR="00006FCB" w:rsidRPr="00006FCB" w:rsidRDefault="00006FCB" w:rsidP="005A07CE"/>
    <w:p w14:paraId="105F0BAF" w14:textId="539C88F4" w:rsidR="005B3C98" w:rsidRPr="005B3C98" w:rsidRDefault="00EC38FD" w:rsidP="003C2533">
      <w:r>
        <w:t xml:space="preserve">On en déduit : </w:t>
      </w:r>
    </w:p>
    <w:p w14:paraId="54E959D0" w14:textId="77777777" w:rsidR="005B3C98" w:rsidRPr="005B3C98" w:rsidRDefault="005B3C98" w:rsidP="003C2533"/>
    <w:p w14:paraId="5CE85BA5" w14:textId="76BB7B2A" w:rsidR="005B3C98" w:rsidRPr="00EC38FD" w:rsidRDefault="001A0571" w:rsidP="003C2533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π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*</m:t>
              </m:r>
            </m:sup>
          </m:sSub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D.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>
                  <m:r>
                    <w:rPr>
                      <w:rFonts w:ascii="Cambria Math" w:hAnsi="Cambria Math"/>
                    </w:rPr>
                    <m:t>e</m:t>
                  </m:r>
                </m:sup>
              </m:sSubSup>
            </m:den>
          </m:f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*</m:t>
              </m:r>
            </m:sup>
          </m:sSub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>
                  <m:r>
                    <w:rPr>
                      <w:rFonts w:ascii="Cambria Math" w:hAnsi="Cambria Math"/>
                    </w:rPr>
                    <m:t>e</m:t>
                  </m:r>
                </m:sup>
              </m:sSubSup>
            </m:den>
          </m:f>
        </m:oMath>
      </m:oMathPara>
    </w:p>
    <w:p w14:paraId="1170F5F8" w14:textId="77777777" w:rsidR="00EC38FD" w:rsidRDefault="00EC38FD" w:rsidP="003C2533"/>
    <w:p w14:paraId="4CBF2658" w14:textId="77777777" w:rsidR="00F46B77" w:rsidRDefault="00EC38FD" w:rsidP="003C2533">
      <w:r>
        <w:t xml:space="preserve">b) </w:t>
      </w:r>
      <w:r w:rsidR="003718AD">
        <w:t xml:space="preserve">Pour les faibles valeurs de z, </w:t>
      </w:r>
      <w:r w:rsidR="00F77C42">
        <w:t>l’</w:t>
      </w:r>
      <w:r w:rsidR="00F46B77">
        <w:t>amplification</w:t>
      </w:r>
      <w:r w:rsidR="00F77C42">
        <w:t xml:space="preserve"> par le faisceau pompe est prépondérante par rapport à l’absorption</w:t>
      </w:r>
      <w:r w:rsidR="00F46B77">
        <w:t xml:space="preserve"> ; </w:t>
      </w:r>
      <w:r w:rsidR="00F77C42">
        <w:t>le signal croit </w:t>
      </w:r>
      <w:r w:rsidR="00F46B77">
        <w:t xml:space="preserve">avec z </w:t>
      </w:r>
      <w:r w:rsidR="00F77C42">
        <w:t xml:space="preserve">; </w:t>
      </w:r>
      <w:r w:rsidR="00F46B77">
        <w:t xml:space="preserve">lorsque z augmente, </w:t>
      </w:r>
      <w:r w:rsidR="00F77C42">
        <w:t xml:space="preserve">l’énergie du faisceau pompe </w:t>
      </w:r>
      <w:r w:rsidR="00F46B77">
        <w:t xml:space="preserve">diminue, à partir de 15 m environ, elle </w:t>
      </w:r>
      <w:r w:rsidR="00F77C42">
        <w:t xml:space="preserve">n’est plus suffisante pour compenser l’absorption et le </w:t>
      </w:r>
      <w:r w:rsidR="00F46B77">
        <w:t>faisceau signal décroit.</w:t>
      </w:r>
    </w:p>
    <w:p w14:paraId="46D1FA04" w14:textId="77777777" w:rsidR="003C2533" w:rsidRDefault="003C2533" w:rsidP="00462566"/>
    <w:p w14:paraId="0B453B72" w14:textId="2C95281F" w:rsidR="00F46B77" w:rsidRPr="00F46B77" w:rsidRDefault="00F46B77" w:rsidP="00462566">
      <w:r>
        <w:t>c) L’amplification est maximale pour z = 15 m ; le gain est alors de 31 dB. L’atténuation naturelle serait de 0,2.15.10</w:t>
      </w:r>
      <w:r>
        <w:rPr>
          <w:vertAlign w:val="superscript"/>
        </w:rPr>
        <w:t>-3</w:t>
      </w:r>
      <w:r>
        <w:t xml:space="preserve"> = 3.10</w:t>
      </w:r>
      <w:r>
        <w:rPr>
          <w:vertAlign w:val="superscript"/>
        </w:rPr>
        <w:t xml:space="preserve">-3 </w:t>
      </w:r>
      <w:r>
        <w:t>dB sur cette distance ; l’amplification est donc tout à fait efficace.</w:t>
      </w:r>
    </w:p>
    <w:p w14:paraId="71B1FD1B" w14:textId="611810B5" w:rsidR="002922C7" w:rsidRDefault="002922C7" w:rsidP="00462566"/>
    <w:p w14:paraId="0C422BE3" w14:textId="77777777" w:rsidR="00462566" w:rsidRDefault="00462566" w:rsidP="00462566"/>
    <w:p w14:paraId="619A578A" w14:textId="70583D21" w:rsidR="00462566" w:rsidRDefault="00462566" w:rsidP="00462566">
      <w:pPr>
        <w:pStyle w:val="Titre2"/>
      </w:pPr>
      <w:r>
        <w:t xml:space="preserve">III. Filtre optique accordable : </w:t>
      </w:r>
    </w:p>
    <w:p w14:paraId="042E12A7" w14:textId="77777777" w:rsidR="00462566" w:rsidRDefault="00462566" w:rsidP="00462566"/>
    <w:p w14:paraId="3A17FC11" w14:textId="793A6594" w:rsidR="00354D67" w:rsidRPr="00354D67" w:rsidRDefault="00354D67" w:rsidP="00354D67">
      <w:r w:rsidRPr="00354D67">
        <w:t xml:space="preserve">A.1. </w:t>
      </w:r>
      <m:oMath>
        <m:r>
          <w:rPr>
            <w:rFonts w:ascii="Cambria Math" w:hAnsi="Cambria Math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 xml:space="preserve">=0 ; div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 xml:space="preserve">=0 </m:t>
        </m:r>
        <w:proofErr w:type="gramStart"/>
        <m:r>
          <w:rPr>
            <w:rFonts w:ascii="Cambria Math" w:hAnsi="Cambria Math"/>
          </w:rPr>
          <m:t>;</m:t>
        </m:r>
        <w:proofErr w:type="gramEnd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 xml:space="preserve">   ;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</w:p>
    <w:p w14:paraId="4604E02E" w14:textId="7C32E01D" w:rsidR="00354D67" w:rsidRPr="00354D67" w:rsidRDefault="00354D67" w:rsidP="00354D67">
      <w:r w:rsidRPr="00354D67">
        <w:t>Remarque : les notions de charges liées ne sont pas au programme de PC, aussi la question pourrait être formulée autrement.</w:t>
      </w:r>
    </w:p>
    <w:p w14:paraId="13DC0EDD" w14:textId="77777777" w:rsidR="00354D67" w:rsidRPr="00354D67" w:rsidRDefault="00354D67" w:rsidP="00354D67"/>
    <w:p w14:paraId="46CCC2B4" w14:textId="1863B603" w:rsidR="00354D67" w:rsidRPr="00354D67" w:rsidRDefault="00354D67" w:rsidP="00354D67">
      <w:r w:rsidRPr="00354D67">
        <w:t xml:space="preserve">On obtient sans peine : </w:t>
      </w:r>
    </w:p>
    <w:p w14:paraId="0B4DBF1C" w14:textId="28A4EC8C" w:rsidR="00354D67" w:rsidRPr="00354D67" w:rsidRDefault="00354D67" w:rsidP="00354D67">
      <m:oMathPara>
        <m:oMath>
          <m:r>
            <w:rPr>
              <w:rFonts w:ascii="Cambria Math" w:hAnsi="Cambria Math"/>
            </w:rPr>
            <m:t>∆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ε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</m:num>
            <m:den>
              <m:r>
                <w:rPr>
                  <w:rFonts w:ascii="Cambria Math" w:hAns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0</m:t>
              </m:r>
            </m:e>
          </m:acc>
        </m:oMath>
      </m:oMathPara>
    </w:p>
    <w:p w14:paraId="215084F7" w14:textId="77777777" w:rsidR="00354D67" w:rsidRPr="00354D67" w:rsidRDefault="00354D67" w:rsidP="00354D67"/>
    <w:p w14:paraId="768E474A" w14:textId="7CB34AD6" w:rsidR="00462566" w:rsidRDefault="00354D67" w:rsidP="00462566">
      <w:r w:rsidRPr="00354D67">
        <w:t>A.2.</w:t>
      </w:r>
      <w:r>
        <w:t xml:space="preserve"> La relation de dispersion s’obtient sans peine : </w:t>
      </w:r>
    </w:p>
    <w:p w14:paraId="4BFB247A" w14:textId="6314E4B3" w:rsidR="00354D67" w:rsidRPr="00354D67" w:rsidRDefault="001A0571" w:rsidP="0046256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=ε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ε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0BF9DB5A" w14:textId="629855FF" w:rsidR="00462566" w:rsidRDefault="00354D67" w:rsidP="00462566">
      <w:r>
        <w:t>Sa vitesse de propagation est :</w:t>
      </w:r>
    </w:p>
    <w:p w14:paraId="0927F7B3" w14:textId="155D9DF4" w:rsidR="00354D67" w:rsidRPr="00354D67" w:rsidRDefault="001A0571" w:rsidP="0046256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k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rad>
            </m:den>
          </m:f>
        </m:oMath>
      </m:oMathPara>
    </w:p>
    <w:p w14:paraId="43815848" w14:textId="7D49CBE3" w:rsidR="00354D67" w:rsidRDefault="00F46B77" w:rsidP="00462566">
      <w:r>
        <w:t>L’indice optiq</w:t>
      </w:r>
      <w:r w:rsidR="00354D67">
        <w:t>ue du milieu est :</w:t>
      </w:r>
    </w:p>
    <w:p w14:paraId="5777688F" w14:textId="5EB9974E" w:rsidR="00354D67" w:rsidRPr="00354D67" w:rsidRDefault="00354D67" w:rsidP="00462566">
      <m:oMathPara>
        <m:oMath>
          <m:r>
            <w:rPr>
              <w:rFonts w:ascii="Cambria Math" w:hAns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e>
          </m:rad>
        </m:oMath>
      </m:oMathPara>
    </w:p>
    <w:p w14:paraId="10EE816D" w14:textId="12690610" w:rsidR="00354D67" w:rsidRDefault="00354D67" w:rsidP="00462566">
      <w:r>
        <w:t xml:space="preserve">A.3. Le champ est transverse car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 xml:space="preserve">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=0</m:t>
        </m:r>
      </m:oMath>
      <w:r>
        <w:t> ; le champ ne peut avoir de composante selon la direction de propagation.</w:t>
      </w:r>
    </w:p>
    <w:p w14:paraId="2486FB0F" w14:textId="532B23F0" w:rsidR="00354D67" w:rsidRDefault="00354D67" w:rsidP="00462566">
      <w:r>
        <w:t>Dans un milieu isotrope homogène, la polarisation de l’onde est dans le cas le plus général elliptique.</w:t>
      </w:r>
    </w:p>
    <w:p w14:paraId="0665F9B1" w14:textId="5A4A6CEF" w:rsidR="00354D67" w:rsidRDefault="00354D67" w:rsidP="00462566">
      <w:proofErr w:type="gramStart"/>
      <w:r>
        <w:t>( quelle</w:t>
      </w:r>
      <w:proofErr w:type="gramEnd"/>
      <w:r>
        <w:t xml:space="preserve"> discussion est attendue ? )</w:t>
      </w:r>
    </w:p>
    <w:p w14:paraId="39CF8740" w14:textId="77777777" w:rsidR="00354D67" w:rsidRDefault="00354D67" w:rsidP="00462566"/>
    <w:p w14:paraId="17633504" w14:textId="148F91CB" w:rsidR="00354D67" w:rsidRDefault="00354D67" w:rsidP="00462566">
      <w:r>
        <w:t>B.1. L’axe rapide est celui pour lequel l’indice est le plus faible ; c’est Oy.</w:t>
      </w:r>
    </w:p>
    <w:p w14:paraId="1927525E" w14:textId="77777777" w:rsidR="00354D67" w:rsidRDefault="00354D67" w:rsidP="00462566"/>
    <w:p w14:paraId="62D8C5F7" w14:textId="5C960899" w:rsidR="00354D67" w:rsidRDefault="00354D67" w:rsidP="00462566">
      <w:r>
        <w:t>B.2.a) Pour φ = 0, les deux composantes sont en phase et l’onde est polarisée rectilignement.</w:t>
      </w:r>
    </w:p>
    <w:p w14:paraId="02143731" w14:textId="77777777" w:rsidR="00354D67" w:rsidRDefault="00354D67" w:rsidP="00462566"/>
    <w:p w14:paraId="02D4BF76" w14:textId="0775269A" w:rsidR="00354D67" w:rsidRDefault="00354D67" w:rsidP="00462566">
      <w:r>
        <w:t xml:space="preserve">Pour φ = </w:t>
      </w:r>
      <w:r w:rsidR="00760B4C">
        <w:t>π</w:t>
      </w:r>
      <w:r>
        <w:t xml:space="preserve">, les deux composantes sont en </w:t>
      </w:r>
      <w:r w:rsidR="00760B4C">
        <w:t xml:space="preserve">opposition de </w:t>
      </w:r>
      <w:r>
        <w:t>phase</w:t>
      </w:r>
      <w:r w:rsidR="00760B4C">
        <w:t xml:space="preserve"> ; </w:t>
      </w:r>
      <w:r>
        <w:t xml:space="preserve">l’onde est </w:t>
      </w:r>
      <w:r w:rsidR="00760B4C">
        <w:t xml:space="preserve">également </w:t>
      </w:r>
      <w:r>
        <w:t>polarisée rectilignement</w:t>
      </w:r>
      <w:r w:rsidR="00760B4C">
        <w:t>.</w:t>
      </w:r>
    </w:p>
    <w:p w14:paraId="35C5FC84" w14:textId="77777777" w:rsidR="00760B4C" w:rsidRDefault="00760B4C" w:rsidP="00462566"/>
    <w:p w14:paraId="3456A2D6" w14:textId="64477A00" w:rsidR="00760B4C" w:rsidRDefault="00760B4C" w:rsidP="00462566">
      <w:r>
        <w:t>Pour φ = π/2 ou 3π/2, les deux composantes sont en quadrature et l’onde est polarisée de manière elliptique.</w:t>
      </w:r>
    </w:p>
    <w:p w14:paraId="177450AB" w14:textId="56AAE532" w:rsidR="00760B4C" w:rsidRDefault="00760B4C" w:rsidP="00462566">
      <w:r>
        <w:t>b) On observe une polarisation circulaire pour φ = π/2 ou 3π/2, et avec α = ±1.</w:t>
      </w:r>
    </w:p>
    <w:p w14:paraId="145687F8" w14:textId="6FF3931B" w:rsidR="00760B4C" w:rsidRDefault="001A0571" w:rsidP="00462566">
      <w:r>
        <w:rPr>
          <w:noProof/>
        </w:rPr>
        <mc:AlternateContent>
          <mc:Choice Requires="wpg">
            <w:drawing>
              <wp:anchor distT="0" distB="0" distL="114300" distR="114300" simplePos="1" relativeHeight="251676672" behindDoc="0" locked="0" layoutInCell="1" allowOverlap="1" wp14:anchorId="6E5F769B" wp14:editId="7D2284F4">
                <wp:simplePos x="829310" y="7775575"/>
                <wp:positionH relativeFrom="column">
                  <wp:posOffset>372110</wp:posOffset>
                </wp:positionH>
                <wp:positionV relativeFrom="paragraph">
                  <wp:posOffset>142875</wp:posOffset>
                </wp:positionV>
                <wp:extent cx="6682105" cy="1614170"/>
                <wp:effectExtent l="0" t="50800" r="48895" b="11430"/>
                <wp:wrapThrough wrapText="bothSides">
                  <wp:wrapPolygon edited="0">
                    <wp:start x="1396" y="-680"/>
                    <wp:lineTo x="493" y="3059"/>
                    <wp:lineTo x="328" y="5438"/>
                    <wp:lineTo x="0" y="8157"/>
                    <wp:lineTo x="0" y="8497"/>
                    <wp:lineTo x="328" y="10876"/>
                    <wp:lineTo x="328" y="13256"/>
                    <wp:lineTo x="1396" y="16315"/>
                    <wp:lineTo x="1724" y="20054"/>
                    <wp:lineTo x="16667" y="21413"/>
                    <wp:lineTo x="21019" y="21413"/>
                    <wp:lineTo x="21183" y="17674"/>
                    <wp:lineTo x="19541" y="16315"/>
                    <wp:lineTo x="20855" y="12576"/>
                    <wp:lineTo x="20773" y="10876"/>
                    <wp:lineTo x="21676" y="9177"/>
                    <wp:lineTo x="21676" y="8157"/>
                    <wp:lineTo x="20773" y="5438"/>
                    <wp:lineTo x="20937" y="680"/>
                    <wp:lineTo x="18802" y="0"/>
                    <wp:lineTo x="2463" y="-680"/>
                    <wp:lineTo x="1396" y="-680"/>
                  </wp:wrapPolygon>
                </wp:wrapThrough>
                <wp:docPr id="25" name="Groupe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05" cy="1614170"/>
                          <a:chOff x="0" y="0"/>
                          <a:chExt cx="6682105" cy="1614170"/>
                        </a:xfrm>
                      </wpg:grpSpPr>
                      <wpg:grpSp>
                        <wpg:cNvPr id="89" name="Grouper 89"/>
                        <wpg:cNvGrpSpPr/>
                        <wpg:grpSpPr>
                          <a:xfrm>
                            <a:off x="0" y="0"/>
                            <a:ext cx="1828800" cy="1590675"/>
                            <a:chOff x="0" y="0"/>
                            <a:chExt cx="1828800" cy="1590675"/>
                          </a:xfrm>
                        </wpg:grpSpPr>
                        <wpg:grpSp>
                          <wpg:cNvPr id="52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0" y="55880"/>
                              <a:ext cx="1585913" cy="1158240"/>
                              <a:chOff x="2679" y="11400"/>
                              <a:chExt cx="2565" cy="2052"/>
                            </a:xfrm>
                          </wpg:grpSpPr>
                          <wps:wsp>
                            <wps:cNvPr id="53" name="Line 19"/>
                            <wps:cNvCnPr/>
                            <wps:spPr bwMode="auto">
                              <a:xfrm>
                                <a:off x="2679" y="12483"/>
                                <a:ext cx="2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Line 20"/>
                            <wps:cNvCnPr/>
                            <wps:spPr bwMode="auto">
                              <a:xfrm flipV="1">
                                <a:off x="3819" y="11400"/>
                                <a:ext cx="0" cy="205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Rectangle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7" y="11856"/>
                                <a:ext cx="1824" cy="12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4" name="Line 30"/>
                          <wps:cNvCnPr/>
                          <wps:spPr bwMode="auto">
                            <a:xfrm flipV="1">
                              <a:off x="140970" y="306070"/>
                              <a:ext cx="1122045" cy="72390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0855" y="0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63500" dist="38099" dir="2700000" algn="ctr" rotWithShape="0">
                                      <a:srgbClr val="000000">
                                        <a:alpha val="74998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3725C4D" w14:textId="77777777" w:rsidR="009C6B46" w:rsidRDefault="009C6B46" w:rsidP="00FA7817">
                                <w:proofErr w:type="gramStart"/>
                                <w:r>
                                  <w:t>y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Zone de texte 73"/>
                          <wps:cNvSpPr txBox="1"/>
                          <wps:spPr>
                            <a:xfrm>
                              <a:off x="487680" y="1287145"/>
                              <a:ext cx="579120" cy="303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4AEC1B0" w14:textId="409A63D8" w:rsidR="009C6B46" w:rsidRPr="00D679C8" w:rsidRDefault="009C6B46" w:rsidP="00FA7817">
                                <w:r w:rsidRPr="00D679C8">
                                  <w:sym w:font="Symbol" w:char="F06A"/>
                                </w:r>
                                <w:r w:rsidRPr="00D679C8">
                                  <w:t xml:space="preserve"> = </w:t>
                                </w:r>
                                <w:r>
                                  <w:t>0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</w:p>
                              <w:p w14:paraId="2F4940D3" w14:textId="77777777" w:rsidR="009C6B46" w:rsidRDefault="009C6B46" w:rsidP="00FA781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0200" y="492125"/>
                              <a:ext cx="228600" cy="267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63500" dist="38099" dir="2700000" algn="ctr" rotWithShape="0">
                                      <a:srgbClr val="000000">
                                        <a:alpha val="74998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F8D904F" w14:textId="26F589CB" w:rsidR="009C6B46" w:rsidRDefault="009C6B46" w:rsidP="00C1504B">
                                <w:proofErr w:type="gramStart"/>
                                <w:r>
                                  <w:t>x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er 87"/>
                        <wpg:cNvGrpSpPr/>
                        <wpg:grpSpPr>
                          <a:xfrm>
                            <a:off x="3420110" y="60325"/>
                            <a:ext cx="1585595" cy="1468755"/>
                            <a:chOff x="0" y="0"/>
                            <a:chExt cx="1586114" cy="1468755"/>
                          </a:xfrm>
                        </wpg:grpSpPr>
                        <wpg:grpSp>
                          <wpg:cNvPr id="29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586114" cy="1158240"/>
                              <a:chOff x="2679" y="11400"/>
                              <a:chExt cx="2565" cy="2052"/>
                            </a:xfrm>
                          </wpg:grpSpPr>
                          <wps:wsp>
                            <wps:cNvPr id="30" name="Line 41"/>
                            <wps:cNvCnPr/>
                            <wps:spPr bwMode="auto">
                              <a:xfrm>
                                <a:off x="2679" y="12483"/>
                                <a:ext cx="2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Line 42"/>
                            <wps:cNvCnPr/>
                            <wps:spPr bwMode="auto">
                              <a:xfrm flipV="1">
                                <a:off x="3819" y="11400"/>
                                <a:ext cx="0" cy="205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" name="Rectangle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7" y="11856"/>
                                <a:ext cx="1824" cy="12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1" name="Line 52"/>
                          <wps:cNvCnPr/>
                          <wps:spPr bwMode="auto">
                            <a:xfrm flipH="1" flipV="1">
                              <a:off x="144780" y="257810"/>
                              <a:ext cx="1122045" cy="72390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Zone de texte 73"/>
                          <wps:cNvSpPr txBox="1"/>
                          <wps:spPr>
                            <a:xfrm>
                              <a:off x="490855" y="1165225"/>
                              <a:ext cx="579120" cy="303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2CB9D" w14:textId="22177600" w:rsidR="009C6B46" w:rsidRPr="00D679C8" w:rsidRDefault="009C6B46" w:rsidP="00C1504B">
                                <w:r w:rsidRPr="00D679C8">
                                  <w:sym w:font="Symbol" w:char="F06A"/>
                                </w:r>
                                <w:r w:rsidRPr="00D679C8">
                                  <w:t xml:space="preserve"> = </w:t>
                                </w:r>
                                <w:r w:rsidRPr="00D679C8">
                                  <w:sym w:font="Symbol" w:char="F070"/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</w:p>
                              <w:p w14:paraId="36EA0B0C" w14:textId="77777777" w:rsidR="009C6B46" w:rsidRDefault="009C6B46" w:rsidP="00C1504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Grouper 24"/>
                        <wpg:cNvGrpSpPr/>
                        <wpg:grpSpPr>
                          <a:xfrm>
                            <a:off x="5096510" y="48895"/>
                            <a:ext cx="1585595" cy="1565275"/>
                            <a:chOff x="0" y="0"/>
                            <a:chExt cx="1585595" cy="1565275"/>
                          </a:xfrm>
                        </wpg:grpSpPr>
                        <wps:wsp>
                          <wps:cNvPr id="21" name="Oval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560" y="257175"/>
                              <a:ext cx="1085850" cy="7239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7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585595" cy="1158240"/>
                              <a:chOff x="2679" y="11400"/>
                              <a:chExt cx="2565" cy="2052"/>
                            </a:xfrm>
                          </wpg:grpSpPr>
                          <wps:wsp>
                            <wps:cNvPr id="38" name="Line 49"/>
                            <wps:cNvCnPr/>
                            <wps:spPr bwMode="auto">
                              <a:xfrm>
                                <a:off x="2679" y="12483"/>
                                <a:ext cx="2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" name="Line 50"/>
                            <wps:cNvCnPr/>
                            <wps:spPr bwMode="auto">
                              <a:xfrm flipV="1">
                                <a:off x="3819" y="11400"/>
                                <a:ext cx="0" cy="205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" name="Rectangle 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7" y="11856"/>
                                <a:ext cx="1824" cy="12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" name="Grouper 20"/>
                          <wpg:cNvGrpSpPr/>
                          <wpg:grpSpPr>
                            <a:xfrm>
                              <a:off x="22225" y="1261745"/>
                              <a:ext cx="1434465" cy="303530"/>
                              <a:chOff x="0" y="0"/>
                              <a:chExt cx="1434465" cy="303530"/>
                            </a:xfrm>
                            <a:extLst>
                              <a:ext uri="{0CCBE362-F206-4b92-989A-16890622DB6E}">
                                <ma14:wrappingTextBoxFlag xmlns:ma14="http://schemas.microsoft.com/office/mac/drawingml/2011/main" val="1"/>
                              </a:ext>
                            </a:extLst>
                          </wpg:grpSpPr>
                          <wps:wsp>
                            <wps:cNvPr id="80" name="Zone de texte 80"/>
                            <wps:cNvSpPr txBox="1"/>
                            <wps:spPr>
                              <a:xfrm>
                                <a:off x="0" y="0"/>
                                <a:ext cx="1434465" cy="303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val="1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Zone de texte 19"/>
                            <wps:cNvSpPr txBox="1"/>
                            <wps:spPr>
                              <a:xfrm>
                                <a:off x="91440" y="45720"/>
                                <a:ext cx="1251585" cy="1885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txbx>
                              <w:txbxContent>
                                <w:p w14:paraId="0C94F8F8" w14:textId="209D82DD" w:rsidR="009C6B46" w:rsidRPr="00D679C8" w:rsidRDefault="009C6B46" w:rsidP="00C1504B">
                                  <w:r w:rsidRPr="00D679C8">
                                    <w:sym w:font="Symbol" w:char="F06A"/>
                                  </w:r>
                                  <w:r w:rsidRPr="00D679C8">
                                    <w:t xml:space="preserve"> = </w:t>
                                  </w:r>
                                  <w:r>
                                    <w:t>3</w:t>
                                  </w:r>
                                  <w:r w:rsidRPr="00D679C8">
                                    <w:sym w:font="Symbol" w:char="F070"/>
                                  </w:r>
                                  <w:r w:rsidRPr="00D679C8">
                                    <w:t>/2</w:t>
                                  </w:r>
                                  <w:r>
                                    <w:t> : gauche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14:paraId="4A1FF725" w14:textId="77777777" w:rsidR="009C6B46" w:rsidRDefault="009C6B46" w:rsidP="00C1504B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86" name="Grouper 86"/>
                        <wpg:cNvGrpSpPr/>
                        <wpg:grpSpPr>
                          <a:xfrm>
                            <a:off x="1744980" y="38735"/>
                            <a:ext cx="1836420" cy="1551940"/>
                            <a:chOff x="0" y="0"/>
                            <a:chExt cx="1836420" cy="1551940"/>
                          </a:xfrm>
                        </wpg:grpSpPr>
                        <wps:wsp>
                          <wps:cNvPr id="45" name="Oval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545" y="274320"/>
                              <a:ext cx="1085850" cy="7239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27"/>
                          <wps:cNvCnPr/>
                          <wps:spPr bwMode="auto">
                            <a:xfrm>
                              <a:off x="0" y="628015"/>
                              <a:ext cx="1585913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28"/>
                          <wps:cNvCnPr/>
                          <wps:spPr bwMode="auto">
                            <a:xfrm flipV="1">
                              <a:off x="704850" y="17145"/>
                              <a:ext cx="0" cy="11582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4620" y="274320"/>
                              <a:ext cx="1127760" cy="70781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0855" y="0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63500" dist="38099" dir="2700000" algn="ctr" rotWithShape="0">
                                      <a:srgbClr val="000000">
                                        <a:alpha val="74998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37C2895" w14:textId="2842452C" w:rsidR="009C6B46" w:rsidRDefault="009C6B46" w:rsidP="00FA7817">
                                <w:proofErr w:type="gramStart"/>
                                <w:r>
                                  <w:t>y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6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7820" y="508635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63500" dist="38099" dir="2700000" algn="ctr" rotWithShape="0">
                                      <a:srgbClr val="000000">
                                        <a:alpha val="74998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FDD9AAE" w14:textId="77777777" w:rsidR="009C6B46" w:rsidRDefault="009C6B46" w:rsidP="00C1504B">
                                <w:proofErr w:type="gramStart"/>
                                <w:r>
                                  <w:t>x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7" name="Zone de texte 77"/>
                          <wps:cNvSpPr txBox="1"/>
                          <wps:spPr>
                            <a:xfrm>
                              <a:off x="269240" y="1248410"/>
                              <a:ext cx="1490980" cy="303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9B9A78" w14:textId="10813B8E" w:rsidR="009C6B46" w:rsidRPr="00D679C8" w:rsidRDefault="009C6B46" w:rsidP="00C1504B">
                                <w:r w:rsidRPr="00D679C8">
                                  <w:sym w:font="Symbol" w:char="F06A"/>
                                </w:r>
                                <w:r w:rsidRPr="00D679C8">
                                  <w:t xml:space="preserve"> = </w:t>
                                </w:r>
                                <w:r w:rsidRPr="00D679C8">
                                  <w:sym w:font="Symbol" w:char="F070"/>
                                </w:r>
                                <w:r w:rsidRPr="00D679C8">
                                  <w:t>/2</w:t>
                                </w:r>
                                <w:r>
                                  <w:t> : droite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</w:p>
                              <w:p w14:paraId="0E81B0F5" w14:textId="77777777" w:rsidR="009C6B46" w:rsidRDefault="009C6B46" w:rsidP="00C1504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Connecteur droit avec flèche 81"/>
                          <wps:cNvCnPr/>
                          <wps:spPr>
                            <a:xfrm>
                              <a:off x="845820" y="279400"/>
                              <a:ext cx="152400" cy="45932"/>
                            </a:xfrm>
                            <a:prstGeom prst="straightConnector1">
                              <a:avLst/>
                            </a:prstGeom>
                            <a:ln w="12700" cmpd="sng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2" name="Connecteur droit avec flèche 82"/>
                        <wps:cNvCnPr/>
                        <wps:spPr>
                          <a:xfrm>
                            <a:off x="5518150" y="972185"/>
                            <a:ext cx="152400" cy="45720"/>
                          </a:xfrm>
                          <a:prstGeom prst="straightConnector1">
                            <a:avLst/>
                          </a:prstGeom>
                          <a:ln w="12700" cmpd="sng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25" o:spid="_x0000_s1026" style="position:absolute;margin-left:29.3pt;margin-top:11.25pt;width:526.15pt;height:127.1pt;z-index:251676672" coordsize="6682105,16141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">
                <v:group id="Grouper 89" o:spid="_x0000_s1027" style="position:absolute;width:1828800;height:1590675" coordsize="1828800,159067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UDf4AxAAAANsAAAAPAAAAZHJzL2Rvd25yZXYueG1sRI9Pi8IwFMTvgt8hPMGb&#10;plV2cbtGEVHxIAv+gWVvj+bZFpuX0sS2fvuNIHgcZuY3zHzZmVI0VLvCsoJ4HIEgTq0uOFNwOW9H&#10;MxDOI2ssLZOCBzlYLvq9OSbatnyk5uQzESDsElSQe18lUro0J4NubCvi4F1tbdAHWWdS19gGuCnl&#10;JIo+pcGCw0KOFa1zSm+nu1Gwa7FdTeNNc7hd14+/88fP7yEmpYaDbvUNwlPn3+FXe68VzL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UDf4AxAAAANsAAAAP&#10;AAAAAAAAAAAAAAAAAKkCAABkcnMvZG93bnJldi54bWxQSwUGAAAAAAQABAD6AAAAmgMAAAAA&#10;">
                  <v:group id="Group 18" o:spid="_x0000_s1028" style="position:absolute;top:55880;width:1585913;height:1158240" coordorigin="2679,11400" coordsize="2565,20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yUA2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uY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MlANsUAAADbAAAA&#10;DwAAAAAAAAAAAAAAAACpAgAAZHJzL2Rvd25yZXYueG1sUEsFBgAAAAAEAAQA+gAAAJsDAAAAAA==&#10;">
                    <v:line id="Line 19" o:spid="_x0000_s1029" style="position:absolute;visibility:visible;mso-wrap-style:square" from="2679,12483" to="5244,1248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UAS+LxAAAANsAAAAPAAAAAAAAAAAA&#10;AAAAAKECAABkcnMvZG93bnJldi54bWxQSwUGAAAAAAQABAD5AAAAkgMAAAAA&#10;">
                      <v:stroke endarrow="block"/>
                    </v:line>
                    <v:line id="Line 20" o:spid="_x0000_s1030" style="position:absolute;flip:y;visibility:visible;mso-wrap-style:square" from="3819,11400" to="3819,1345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k43scUAAADbAAAADwAAAAAAAAAA&#10;AAAAAAChAgAAZHJzL2Rvd25yZXYueG1sUEsFBgAAAAAEAAQA+QAAAJMDAAAAAA==&#10;">
                      <v:stroke endarrow="block"/>
                    </v:line>
                    <v:rect id="Rectangle 21" o:spid="_x0000_s1031" style="position:absolute;left:2907;top:11856;width:1824;height:125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zeEqwgAA&#10;ANsAAAAPAAAAZHJzL2Rvd25yZXYueG1sRI9Li8IwFIX3A/6HcAU3g6YqilSjiIPgQobxAW4vzW1T&#10;bG5Kk7H13xthYJaH8/g4q01nK/GgxpeOFYxHCQjizOmSCwXXy364AOEDssbKMSl4kofNuvexwlS7&#10;lk/0OIdCxBH2KSowIdSplD4zZNGPXE0cvdw1FkOUTSF1g20ct5WcJMlcWiw5EgzWtDOU3c+/NkKq&#10;qS/r6a3NfRj/mPx4+d5+fik16HfbJYhAXfgP/7UPWsFsBu8v8QfI9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TN4SrCAAAA2wAAAA8AAAAAAAAAAAAAAAAAlwIAAGRycy9kb3du&#10;cmV2LnhtbFBLBQYAAAAABAAEAPUAAACGAwAAAAA=&#10;" filled="f">
                      <v:stroke dashstyle="1 1"/>
                    </v:rect>
                  </v:group>
                  <v:line id="Line 30" o:spid="_x0000_s1032" style="position:absolute;flip:y;visibility:visible;mso-wrap-style:square" from="140970,306070" to="1263015,10299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R1NosQAAADbAAAADwAAAGRycy9kb3ducmV2LnhtbESP3WrCQBSE7wu+w3KE3tWNtohE1yBR&#10;QXpX9QGO2WOSNns2Zjc/+vTdQsHLYWa+YVbJYCrRUeNKywqmkwgEcWZ1ybmC82n/tgDhPLLGyjIp&#10;uJODZD16WWGsbc9f1B19LgKEXYwKCu/rWEqXFWTQTWxNHLyrbQz6IJtc6gb7ADeVnEXRXBosOSwU&#10;WFNaUPZzbI2C7TY/3drZ4tBllx2nt/JhP9+/lXodD5slCE+Df4b/2wetYP4Bf1/CD5Dr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ZHU2ixAAAANsAAAAPAAAAAAAAAAAA&#10;AAAAAKECAABkcnMvZG93bnJldi54bWxQSwUGAAAAAAQABAD5AAAAkgMAAAAA&#10;" strokeweight="2pt"/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87" o:spid="_x0000_s1033" type="#_x0000_t202" style="position:absolute;left:490855;width:2286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kOQbxAAA&#10;ANsAAAAPAAAAZHJzL2Rvd25yZXYueG1sRI9Ba8JAFITvBf/D8gRvdaMHLdFVQlHwIGhVtMdH9nWT&#10;mn0bsquJ/vpuodDjMDPfMPNlZytxp8aXjhWMhgkI4tzpko2C03H9+gbCB2SNlWNS8CAPy0XvZY6p&#10;di1/0P0QjIgQ9ikqKEKoUyl9XpBFP3Q1cfS+XGMxRNkYqRtsI9xWcpwkE2mx5LhQYE3vBeXXw80q&#10;aHeX53XrzfN7Py2zzNT0uTrflBr0u2wGIlAX/sN/7Y1WMB3B75f4A+Ti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5DkG8QAAADbAAAADwAAAAAAAAAAAAAAAACXAgAAZHJzL2Rv&#10;d25yZXYueG1sUEsFBgAAAAAEAAQA9QAAAIgDAAAAAA==&#10;" filled="f" stroked="f">
                    <v:shadow opacity="49150f"/>
                    <v:textbox inset="0,0,0,0">
                      <w:txbxContent>
                        <w:p w14:paraId="13725C4D" w14:textId="77777777" w:rsidR="009C6B46" w:rsidRDefault="009C6B46" w:rsidP="00FA7817">
                          <w:proofErr w:type="gramStart"/>
                          <w: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Zone de texte 73" o:spid="_x0000_s1034" type="#_x0000_t202" style="position:absolute;left:487680;top:1287145;width:579120;height:3035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ja4uxAAA&#10;ANsAAAAPAAAAZHJzL2Rvd25yZXYueG1sRI9PawIxFMTvBb9DeEJvmtSqbbcbRSyCp4pWC709Nm//&#10;4OZl2aTu+u0bQehxmJnfMOmyt7W4UOsrxxqexgoEceZMxYWG49dm9ArCB2SDtWPScCUPy8XgIcXE&#10;uI73dDmEQkQI+wQ1lCE0iZQ+K8miH7uGOHq5ay2GKNtCmha7CLe1nCg1lxYrjgslNrQuKTsffq2G&#10;02f+8z1Vu+LDzprO9UqyfZNaPw771TuIQH34D9/bW6Ph5RluX+IPkI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2uLsQAAADbAAAADwAAAAAAAAAAAAAAAACXAgAAZHJzL2Rv&#10;d25yZXYueG1sUEsFBgAAAAAEAAQA9QAAAIgDAAAAAA==&#10;" filled="f" stroked="f">
                    <v:textbox>
                      <w:txbxContent>
                        <w:p w14:paraId="34AEC1B0" w14:textId="409A63D8" w:rsidR="009C6B46" w:rsidRPr="00D679C8" w:rsidRDefault="009C6B46" w:rsidP="00FA7817">
                          <w:r w:rsidRPr="00D679C8">
                            <w:sym w:font="Symbol" w:char="F06A"/>
                          </w:r>
                          <w:r w:rsidRPr="00D679C8">
                            <w:t xml:space="preserve"> = </w:t>
                          </w:r>
                          <w:r>
                            <w:t>0</w:t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  <w:p w14:paraId="2F4940D3" w14:textId="77777777" w:rsidR="009C6B46" w:rsidRDefault="009C6B46" w:rsidP="00FA7817"/>
                      </w:txbxContent>
                    </v:textbox>
                  </v:shape>
                  <v:shape id="Text Box 87" o:spid="_x0000_s1035" type="#_x0000_t202" style="position:absolute;left:1600200;top:492125;width:228600;height:267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q+IYxQAA&#10;ANsAAAAPAAAAZHJzL2Rvd25yZXYueG1sRI9Ba8JAFITvBf/D8gRvdaNQLamrhFKhB0Frxfb4yL5u&#10;otm3Ibua6K93BaHHYWa+YWaLzlbiTI0vHSsYDRMQxLnTJRsFu+/l8ysIH5A1Vo5JwYU8LOa9pxmm&#10;2rX8RedtMCJC2KeooAihTqX0eUEW/dDVxNH7c43FEGVjpG6wjXBbyXGSTKTFkuNCgTW9F5Qftyer&#10;oF3/XI8rb66HzbTMMlPT78f+pNSg32VvIAJ14T/8aH9qBdMXuH+JP0DO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ir4hjFAAAA2wAAAA8AAAAAAAAAAAAAAAAAlwIAAGRycy9k&#10;b3ducmV2LnhtbFBLBQYAAAAABAAEAPUAAACJAwAAAAA=&#10;" filled="f" stroked="f">
                    <v:shadow opacity="49150f"/>
                    <v:textbox inset="0,0,0,0">
                      <w:txbxContent>
                        <w:p w14:paraId="6F8D904F" w14:textId="26F589CB" w:rsidR="009C6B46" w:rsidRDefault="009C6B46" w:rsidP="00C1504B">
                          <w:proofErr w:type="gramStart"/>
                          <w: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</v:group>
                <v:group id="Grouper 87" o:spid="_x0000_s1036" style="position:absolute;left:3420110;top:60325;width:1585595;height:1468755" coordsize="1586114,146875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<v:group id="Group 40" o:spid="_x0000_s1037" style="position:absolute;width:1586114;height:1158240" coordorigin="2679,11400" coordsize="2565,20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      <v:line id="Line 41" o:spid="_x0000_s1038" style="position:absolute;visibility:visible;mso-wrap-style:square" from="2679,12483" to="5244,1248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5DFRcwQAAANsAAAAPAAAAAAAAAAAAAAAA&#10;AKECAABkcnMvZG93bnJldi54bWxQSwUGAAAAAAQABAD5AAAAjwMAAAAA&#10;">
                      <v:stroke endarrow="block"/>
                    </v:line>
                    <v:line id="Line 42" o:spid="_x0000_s1039" style="position:absolute;flip:y;visibility:visible;mso-wrap-style:square" from="3819,11400" to="3819,1345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+ZxicQAAADbAAAADwAAAGRycy9kb3ducmV2LnhtbESPQWvCQBCF7wX/wzJCL6FubEBsdBXb&#10;KhTEg9pDj0N2TILZ2ZCdavz3XUHo8fHmfW/efNm7Rl2oC7VnA+NRCoq48Lbm0sD3cfMyBRUE2WLj&#10;mQzcKMByMXiaY279lfd0OUipIoRDjgYqkTbXOhQVOQwj3xJH7+Q7hxJlV2rb4TXCXaNf03SiHdYc&#10;Gyps6aOi4nz4dfGNzY4/syx5dzpJ3mj9I9tUizHPw341AyXUy//xI/1lDWRjuG+JANCLP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b5nGJxAAAANsAAAAPAAAAAAAAAAAA&#10;AAAAAKECAABkcnMvZG93bnJldi54bWxQSwUGAAAAAAQABAD5AAAAkgMAAAAA&#10;">
                      <v:stroke endarrow="block"/>
                    </v:line>
                    <v:rect id="Rectangle 43" o:spid="_x0000_s1040" style="position:absolute;left:2907;top:11856;width:1824;height:125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+5z+wgAA&#10;ANsAAAAPAAAAZHJzL2Rvd25yZXYueG1sRI9Li8IwFIX3wvyHcAdmI2OqBZFqFJlBmIWIL5jtpblt&#10;is1NaaKt/94IgsvDeXycxaq3tbhR6yvHCsajBARx7nTFpYLzafM9A+EDssbaMSm4k4fV8mOwwEy7&#10;jg90O4ZSxBH2GSowITSZlD43ZNGPXEMcvcK1FkOUbSl1i10ct7WcJMlUWqw4Egw29GMovxyvNkLq&#10;1FdN+t8VPoz3ptieduvhr1Jfn/16DiJQH97hV/tPK0gn8PwSf4B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b7nP7CAAAA2wAAAA8AAAAAAAAAAAAAAAAAlwIAAGRycy9kb3du&#10;cmV2LnhtbFBLBQYAAAAABAAEAPUAAACGAwAAAAA=&#10;" filled="f">
                      <v:stroke dashstyle="1 1"/>
                    </v:rect>
                  </v:group>
                  <v:line id="Line 52" o:spid="_x0000_s1041" style="position:absolute;flip:x y;visibility:visible;mso-wrap-style:square" from="144780,257810" to="1266825,9817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McCAMQAAADbAAAADwAAAGRycy9kb3ducmV2LnhtbESPQWvCQBSE70L/w/KE3nSj2CKpmyBF&#10;pQcvjV5ye2Sf2dTs25hdY/rvu4VCj8PMfMNs8tG2YqDeN44VLOYJCOLK6YZrBefTfrYG4QOyxtYx&#10;KfgmD3n2NNlgqt2DP2koQi0ihH2KCkwIXSqlrwxZ9HPXEUfv4nqLIcq+lrrHR4TbVi6T5FVabDgu&#10;GOzo3VB1Le5WwXE33C5lsQ18xK/D/bAsyxfTKfU8HbdvIAKN4T/81/7QClYL+P0Sf4DMf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QxwIAxAAAANsAAAAPAAAAAAAAAAAA&#10;AAAAAKECAABkcnMvZG93bnJldi54bWxQSwUGAAAAAAQABAD5AAAAkgMAAAAA&#10;" strokeweight="2pt"/>
                  <v:shape id="Zone de texte 73" o:spid="_x0000_s1042" type="#_x0000_t202" style="position:absolute;left:490855;top:1165225;width:579120;height:3035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ZZnE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H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ZZnEwwAAANsAAAAPAAAAAAAAAAAAAAAAAJcCAABkcnMvZG93&#10;bnJldi54bWxQSwUGAAAAAAQABAD1AAAAhwMAAAAA&#10;" filled="f" stroked="f">
                    <v:textbox>
                      <w:txbxContent>
                        <w:p w14:paraId="2922CB9D" w14:textId="22177600" w:rsidR="009C6B46" w:rsidRPr="00D679C8" w:rsidRDefault="009C6B46" w:rsidP="00C1504B">
                          <w:r w:rsidRPr="00D679C8">
                            <w:sym w:font="Symbol" w:char="F06A"/>
                          </w:r>
                          <w:r w:rsidRPr="00D679C8">
                            <w:t xml:space="preserve"> = </w:t>
                          </w:r>
                          <w:r w:rsidRPr="00D679C8">
                            <w:sym w:font="Symbol" w:char="F070"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  <w:p w14:paraId="36EA0B0C" w14:textId="77777777" w:rsidR="009C6B46" w:rsidRDefault="009C6B46" w:rsidP="00C1504B"/>
                      </w:txbxContent>
                    </v:textbox>
                  </v:shape>
                </v:group>
                <v:group id="Grouper 24" o:spid="_x0000_s1043" style="position:absolute;left:5096510;top:48895;width:1585595;height:1565275" coordsize="1585595,156527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ag6kxAAAANsAAAAPAAAAZHJzL2Rvd25yZXYueG1sRI9Bi8IwFITvwv6H8Ba8&#10;aVpXF6lGEdkVDyKoC+Lt0TzbYvNSmmxb/70RBI/DzHzDzJedKUVDtSssK4iHEQji1OqCMwV/p9/B&#10;FITzyBpLy6TgTg6Wi4/eHBNtWz5Qc/SZCBB2CSrIva8SKV2ak0E3tBVx8K62NuiDrDOpa2wD3JRy&#10;FEXf0mDBYSHHitY5pbfjv1GwabFdfcU/ze52Xd8vp8n+vItJqf5nt5qB8NT5d/jV3moFoz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cag6kxAAAANsAAAAP&#10;AAAAAAAAAAAAAAAAAKkCAABkcnMvZG93bnJldi54bWxQSwUGAAAAAAQABAD6AAAAmgMAAAAA&#10;">
                  <v:oval id="Oval 32" o:spid="_x0000_s1044" style="position:absolute;left:162560;top:257175;width:1085850;height:723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1L5yxAAA&#10;ANsAAAAPAAAAZHJzL2Rvd25yZXYueG1sRI/NasMwEITvgb6D2EBvifwDJXUjm1AIzinBSSk9LtbW&#10;dmutjKXE7ttHhUKPw8x8w2yL2fTiRqPrLCuI1xEI4trqjhsFb5f9agPCeWSNvWVS8EMOivxhscVM&#10;24krup19IwKEXYYKWu+HTEpXt2TQre1AHLxPOxr0QY6N1CNOAW56mUTRkzTYcVhocaDXlurv89Uo&#10;wNNXWV6P7x/H57KpUpditYlQqcflvHsB4Wn2/+G/9kErSGL4/RJ+gMz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dS+csQAAADbAAAADwAAAAAAAAAAAAAAAACXAgAAZHJzL2Rv&#10;d25yZXYueG1sUEsFBgAAAAAEAAQA9QAAAIgDAAAAAA==&#10;" strokeweight="2pt"/>
                  <v:group id="Group 48" o:spid="_x0000_s1045" style="position:absolute;width:1585595;height:1158240" coordorigin="2679,11400" coordsize="2565,20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YQYOxAAAANs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pYQYOxAAAANsAAAAP&#10;AAAAAAAAAAAAAAAAAKkCAABkcnMvZG93bnJldi54bWxQSwUGAAAAAAQABAD6AAAAmgMAAAAA&#10;">
                    <v:line id="Line 49" o:spid="_x0000_s1046" style="position:absolute;visibility:visible;mso-wrap-style:square" from="2679,12483" to="5244,1248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HelhawQAAANsAAAAPAAAAAAAAAAAAAAAA&#10;AKECAABkcnMvZG93bnJldi54bWxQSwUGAAAAAAQABAD5AAAAjwMAAAAA&#10;">
                      <v:stroke endarrow="block"/>
                    </v:line>
                    <v:line id="Line 50" o:spid="_x0000_s1047" style="position:absolute;flip:y;visibility:visible;mso-wrap-style:square" from="3819,11400" to="3819,1345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lkH2PxAAAANsAAAAPAAAAAAAAAAAA&#10;AAAAAKECAABkcnMvZG93bnJldi54bWxQSwUGAAAAAAQABAD5AAAAkgMAAAAA&#10;">
                      <v:stroke endarrow="block"/>
                    </v:line>
                    <v:rect id="Rectangle 51" o:spid="_x0000_s1048" style="position:absolute;left:2907;top:11856;width:1824;height:125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Y9RvwQAA&#10;ANsAAAAPAAAAZHJzL2Rvd25yZXYueG1sRE9La8JAEL4X/A/LFHopulGLSOoqYhF6EKkP6HXITrKh&#10;2dmQ3Zr033cOgseP773aDL5RN+piHdjAdJKBIi6CrbkycL3sx0tQMSFbbAKTgT+KsFmPnlaY29Dz&#10;iW7nVCkJ4ZijAZdSm2sdC0ce4yS0xMKVofOYBHaVth32Eu4bPcuyhfZYszQ4bGnnqPg5/3opaeax&#10;bufffRnT9MuVh8tx+/phzMvzsH0HlWhID/Hd/WkNvMl6+SI/QK/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WPUb8EAAADbAAAADwAAAAAAAAAAAAAAAACXAgAAZHJzL2Rvd25y&#10;ZXYueG1sUEsFBgAAAAAEAAQA9QAAAIUDAAAAAA==&#10;" filled="f">
                      <v:stroke dashstyle="1 1"/>
                    </v:rect>
                  </v:group>
                  <v:group id="Grouper 20" o:spid="_x0000_s1049" style="position:absolute;left:22225;top:1261745;width:1434465;height:303530" coordsize="1434465,3035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N+wfwAAAANsAAAAPAAAAZHJzL2Rvd25yZXYueG1sRE/NisIwEL4LvkMYwYto&#10;qoJKNYrICgoiu+oDDM3YVptJt4ka335zWPD48f0vVsFU4kmNKy0rGA4SEMSZ1SXnCi7nbX8Gwnlk&#10;jZVlUvAmB6tlu7XAVNsX/9Dz5HMRQ9ilqKDwvk6ldFlBBt3A1sSRu9rGoI+wyaVu8BXDTSVHSTKR&#10;BkuODQXWtCkou58eRkG4rt3h8XV0t+P34TdM91yG3lipbies5yA8Bf8R/7t3WsEoro9f4g+Qyz8A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Iw37B/AAAAA2wAAAA8AAAAA&#10;AAAAAAAAAAAAqQIAAGRycy9kb3ducmV2LnhtbFBLBQYAAAAABAAEAPoAAACWAwAAAAA=&#10;" mv:complextextbox="1">
                    <v:shape id="Zone de texte 80" o:spid="_x0000_s1050" type="#_x0000_t202" style="position:absolute;width:1434465;height:3035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NFX4wAAA&#10;ANsAAAAPAAAAZHJzL2Rvd25yZXYueG1sRE+7bsIwFN0r8Q/WRerWODCUKMQgQIA6gMprYLyKL0lE&#10;fB3FhqR/jwekjkfnnc17U4snta6yrGAUxSCIc6srLhRczpuvBITzyBpry6TgjxzMZ4OPDFNtOz7S&#10;8+QLEULYpaig9L5JpXR5SQZdZBviwN1sa9AH2BZSt9iFcFPLcRx/S4MVh4YSG1qVlN9PD6OAdr05&#10;75PJ2v8ub9v4mhy6nS6U+hz2iykIT73/F7/dP1pBEtaHL+EHy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yNFX4wAAAANsAAAAPAAAAAAAAAAAAAAAAAJcCAABkcnMvZG93bnJl&#10;di54bWxQSwUGAAAAAAQABAD1AAAAhAMAAAAA&#10;" mv:complextextbox="1" filled="f" stroked="f"/>
                    <v:shape id="Zone de texte 19" o:spid="_x0000_s1051" type="#_x0000_t202" style="position:absolute;left:91440;top:45720;width:1251585;height:1885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AwsqwQAA&#10;ANsAAAAPAAAAZHJzL2Rvd25yZXYueG1sRE9Ni8IwEL0L+x/CLHjTVA+iXaOIrCAIYq0Hj7PN2Aab&#10;SbeJWv+9ERb2No/3OfNlZ2txp9YbxwpGwwQEceG04VLBKd8MpiB8QNZYOyYFT/KwXHz05phq9+CM&#10;7sdQihjCPkUFVQhNKqUvKrLoh64hjtzFtRZDhG0pdYuPGG5rOU6SibRoODZU2NC6ouJ6vFkFqzNn&#10;3+Z3/3PILpnJ81nCu8lVqf5nt/oCEagL/+I/91bH+TN4/xIPkIsX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AMLKsEAAADbAAAADwAAAAAAAAAAAAAAAACXAgAAZHJzL2Rvd25y&#10;ZXYueG1sUEsFBgAAAAAEAAQA9QAAAIUDAAAAAA==&#10;" filled="f" stroked="f">
                      <v:textbox inset="0,0,0,0">
                        <w:txbxContent>
                          <w:p w14:paraId="0C94F8F8" w14:textId="209D82DD" w:rsidR="009C6B46" w:rsidRPr="00D679C8" w:rsidRDefault="009C6B46" w:rsidP="00C1504B">
                            <w:r w:rsidRPr="00D679C8">
                              <w:sym w:font="Symbol" w:char="F06A"/>
                            </w:r>
                            <w:r w:rsidRPr="00D679C8">
                              <w:t xml:space="preserve"> = </w:t>
                            </w:r>
                            <w:r>
                              <w:t>3</w:t>
                            </w:r>
                            <w:r w:rsidRPr="00D679C8">
                              <w:sym w:font="Symbol" w:char="F070"/>
                            </w:r>
                            <w:r w:rsidRPr="00D679C8">
                              <w:t>/2</w:t>
                            </w:r>
                            <w:r>
                              <w:t> : gauche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A1FF725" w14:textId="77777777" w:rsidR="009C6B46" w:rsidRDefault="009C6B46" w:rsidP="00C1504B"/>
                        </w:txbxContent>
                      </v:textbox>
                    </v:shape>
                  </v:group>
                </v:group>
                <v:group id="Grouper 86" o:spid="_x0000_s1052" style="position:absolute;left:1744980;top:38735;width:1836420;height:1551940" coordsize="1836420,155194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kmpyxAAAANsAAAAPAAAAZHJzL2Rvd25yZXYueG1sRI9Bi8IwFITvgv8hPMGb&#10;pl1RpBpFxF08yIJVWPb2aJ5tsXkpTbat/94ICx6HmfmGWW97U4mWGldaVhBPIxDEmdUl5wqul8/J&#10;EoTzyBory6TgQQ62m+FgjYm2HZ+pTX0uAoRdggoK7+tESpcVZNBNbU0cvJttDPogm1zqBrsAN5X8&#10;iKKFNFhyWCiwpn1B2T39Mwq+Oux2s/jQnu63/eP3Mv/+OcWk1HjU71YgPPX+Hf5vH7WC5QJe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lkmpyxAAAANsAAAAP&#10;AAAAAAAAAAAAAAAAAKkCAABkcnMvZG93bnJldi54bWxQSwUGAAAAAAQABAD6AAAAmgMAAAAA&#10;">
                  <v:oval id="Oval 11" o:spid="_x0000_s1053" style="position:absolute;left:169545;top:274320;width:1085850;height:723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MF3RwgAA&#10;ANsAAAAPAAAAZHJzL2Rvd25yZXYueG1sRI9Bi8IwFITvgv8hvAVvmq66ol2jiCD1pFRFPD6at221&#10;eSlN1O6/3wgLHoeZ+YaZL1tTiQc1rrSs4HMQgSDOrC45V3A6bvpTEM4ja6wsk4JfcrBcdDtzjLV9&#10;ckqPg89FgLCLUUHhfR1L6bKCDLqBrYmD92Mbgz7IJpe6wWeAm0oOo2giDZYcFgqsaV1QdjvcjQLc&#10;X5PkvjtfdrMkT0duhOk0QqV6H+3qG4Sn1r/D/+2tVjD+gteX8APk4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8wXdHCAAAA2wAAAA8AAAAAAAAAAAAAAAAAlwIAAGRycy9kb3du&#10;cmV2LnhtbFBLBQYAAAAABAAEAPUAAACGAwAAAAA=&#10;" strokeweight="2pt"/>
                  <v:line id="Line 27" o:spid="_x0000_s1054" style="position:absolute;visibility:visible;mso-wrap-style:square" from="0,628015" to="1585913,6280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F897axAAAANsAAAAPAAAAAAAAAAAA&#10;AAAAAKECAABkcnMvZG93bnJldi54bWxQSwUGAAAAAAQABAD5AAAAkgMAAAAA&#10;">
                    <v:stroke endarrow="block"/>
                  </v:line>
                  <v:line id="Line 28" o:spid="_x0000_s1055" style="position:absolute;flip:y;visibility:visible;mso-wrap-style:square" from="704850,17145" to="704850,117538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IfA48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A5h/8tEQA6/w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4h8DjxAAAANsAAAAPAAAAAAAAAAAA&#10;AAAAAKECAABkcnMvZG93bnJldi54bWxQSwUGAAAAAAQABAD5AAAAkgMAAAAA&#10;">
                    <v:stroke endarrow="block"/>
                  </v:line>
                  <v:rect id="Rectangle 29" o:spid="_x0000_s1056" style="position:absolute;left:134620;top:274320;width:1127760;height:70781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BBZ4wgAA&#10;ANsAAAAPAAAAZHJzL2Rvd25yZXYueG1sRI9Li8IwFIX3wvyHcAfcyJg6BZFqFJlBmIWIL5jtpblt&#10;is1NaaKt/94IgsvDeXycxaq3tbhR6yvHCibjBARx7nTFpYLzafM1A+EDssbaMSm4k4fV8mOwwEy7&#10;jg90O4ZSxBH2GSowITSZlD43ZNGPXUMcvcK1FkOUbSl1i10ct7X8TpKptFhxJBhs6MdQfjlebYTU&#10;qa+a9L8rfJjsTbE97dajX6WGn/16DiJQH97hV/tPK5im8PwSf4B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oEFnjCAAAA2wAAAA8AAAAAAAAAAAAAAAAAlwIAAGRycy9kb3du&#10;cmV2LnhtbFBLBQYAAAAABAAEAPUAAACGAwAAAAA=&#10;" filled="f">
                    <v:stroke dashstyle="1 1"/>
                  </v:rect>
                  <v:shape id="Text Box 80" o:spid="_x0000_s1057" type="#_x0000_t202" style="position:absolute;left:490855;width:2286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7E8pxQAA&#10;ANsAAAAPAAAAZHJzL2Rvd25yZXYueG1sRI9Ba8JAFITvBf/D8oTe6sYetEQ3IYiFHgptVdTjI/vc&#10;RLNvQ3Y1qb++Wyj0OMzMN8wyH2wjbtT52rGC6SQBQVw6XbNRsNu+Pr2A8AFZY+OYFHyThzwbPSwx&#10;1a7nL7ptghERwj5FBVUIbSqlLyuy6CeuJY7eyXUWQ5SdkbrDPsJtI5+TZCYt1hwXKmxpVVF52Vyt&#10;gv7jcL+8e3M/f87rojAtHdf7q1KP46FYgAg0hP/wX/tNK5jN4fdL/AEy+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LsTynFAAAA2wAAAA8AAAAAAAAAAAAAAAAAlwIAAGRycy9k&#10;b3ducmV2LnhtbFBLBQYAAAAABAAEAPUAAACJAwAAAAA=&#10;" filled="f" stroked="f">
                    <v:shadow opacity="49150f"/>
                    <v:textbox inset="0,0,0,0">
                      <w:txbxContent>
                        <w:p w14:paraId="237C2895" w14:textId="2842452C" w:rsidR="009C6B46" w:rsidRDefault="009C6B46" w:rsidP="00FA7817">
                          <w:proofErr w:type="gramStart"/>
                          <w: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87" o:spid="_x0000_s1058" type="#_x0000_t202" style="position:absolute;left:1607820;top:508635;width:2286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eXxvxQAA&#10;ANsAAAAPAAAAZHJzL2Rvd25yZXYueG1sRI9Ba8JAFITvBf/D8oTe6sYetEQ3IYiFHgptVdTjI/vc&#10;RLNvQ3Y1qb++Wyj0OMzMN8wyH2wjbtT52rGC6SQBQVw6XbNRsNu+Pr2A8AFZY+OYFHyThzwbPSwx&#10;1a7nL7ptghERwj5FBVUIbSqlLyuy6CeuJY7eyXUWQ5SdkbrDPsJtI5+TZCYt1hwXKmxpVVF52Vyt&#10;gv7jcL+8e3M/f87rojAtHdf7q1KP46FYgAg0hP/wX/tNK5jP4PdL/AEy+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h5fG/FAAAA2wAAAA8AAAAAAAAAAAAAAAAAlwIAAGRycy9k&#10;b3ducmV2LnhtbFBLBQYAAAAABAAEAPUAAACJAwAAAAA=&#10;" filled="f" stroked="f">
                    <v:shadow opacity="49150f"/>
                    <v:textbox inset="0,0,0,0">
                      <w:txbxContent>
                        <w:p w14:paraId="6FDD9AAE" w14:textId="77777777" w:rsidR="009C6B46" w:rsidRDefault="009C6B46" w:rsidP="00C1504B">
                          <w:proofErr w:type="gramStart"/>
                          <w: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Zone de texte 77" o:spid="_x0000_s1059" type="#_x0000_t202" style="position:absolute;left:269240;top:1248410;width:1490980;height:3035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tqgtwwAA&#10;ANsAAAAPAAAAZHJzL2Rvd25yZXYueG1sRI9Pa8JAFMTvgt9heUJvumux/kldRSqFnpSmKnh7ZJ9J&#10;aPZtyG5N+u1dQfA4zMxvmOW6s5W4UuNLxxrGIwWCOHOm5FzD4edzOAfhA7LByjFp+CcP61W/t8TE&#10;uJa/6ZqGXEQI+wQ1FCHUiZQ+K8iiH7maOHoX11gMUTa5NA22EW4r+arUVFosOS4UWNNHQdlv+mc1&#10;HHeX82mi9vnWvtWt65Rku5Bavwy6zTuIQF14hh/tL6NhNoP7l/gD5Oo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tqgtwwAAANsAAAAPAAAAAAAAAAAAAAAAAJcCAABkcnMvZG93&#10;bnJldi54bWxQSwUGAAAAAAQABAD1AAAAhwMAAAAA&#10;" filled="f" stroked="f">
                    <v:textbox>
                      <w:txbxContent>
                        <w:p w14:paraId="0A9B9A78" w14:textId="10813B8E" w:rsidR="009C6B46" w:rsidRPr="00D679C8" w:rsidRDefault="009C6B46" w:rsidP="00C1504B">
                          <w:r w:rsidRPr="00D679C8">
                            <w:sym w:font="Symbol" w:char="F06A"/>
                          </w:r>
                          <w:r w:rsidRPr="00D679C8">
                            <w:t xml:space="preserve"> = </w:t>
                          </w:r>
                          <w:r w:rsidRPr="00D679C8">
                            <w:sym w:font="Symbol" w:char="F070"/>
                          </w:r>
                          <w:r w:rsidRPr="00D679C8">
                            <w:t>/2</w:t>
                          </w:r>
                          <w:r>
                            <w:t> : droite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  <w:p w14:paraId="0E81B0F5" w14:textId="77777777" w:rsidR="009C6B46" w:rsidRDefault="009C6B46" w:rsidP="00C1504B"/>
                      </w:txbxContent>
                    </v:textbox>
                  </v:shape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Connecteur droit avec flèche 81" o:spid="_x0000_s1060" type="#_x0000_t32" style="position:absolute;left:845820;top:279400;width:152400;height:45932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+6lX8IAAADbAAAADwAAAGRycy9kb3ducmV2LnhtbESPQYvCMBSE78L+h/AWvGnqHkqpRqkF&#10;wduqu3h+NM+2bPPSTWKt/94IgsdhZr5hVpvRdGIg51vLChbzBARxZXXLtYLfn90sA+EDssbOMim4&#10;k4fN+mOywlzbGx9pOIVaRAj7HBU0IfS5lL5qyKCf2544ehfrDIYoXS21w1uEm05+JUkqDbYcFxrs&#10;qWyo+jtdjYJ0ex7KrSuK+/8xuWTfZZYerpVS08+xWIIINIZ3+NXeawXZAp5f4g+Q6wc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+6lX8IAAADbAAAADwAAAAAAAAAAAAAA&#10;AAChAgAAZHJzL2Rvd25yZXYueG1sUEsFBgAAAAAEAAQA+QAAAJADAAAAAA==&#10;" strokecolor="black [3213]" strokeweight="1pt">
                    <v:stroke endarrow="open"/>
                    <v:shadow on="t" opacity="24903f" mv:blur="40000f" origin=",.5" offset="0,20000emu"/>
                  </v:shape>
                </v:group>
                <v:shape id="Connecteur droit avec flèche 82" o:spid="_x0000_s1061" type="#_x0000_t32" style="position:absolute;left:5518150;top:972185;width:152400;height:4572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zw7KMIAAADbAAAADwAAAGRycy9kb3ducmV2LnhtbESPQYvCMBSE74L/ITzBm6Z6KKUapRaE&#10;va26i+dH82yLzUtNYq3/frOwsMdhZr5htvvRdGIg51vLClbLBARxZXXLtYLvr+MiA+EDssbOMil4&#10;k4f9bjrZYq7ti880XEItIoR9jgqaEPpcSl81ZNAvbU8cvZt1BkOUrpba4SvCTSfXSZJKgy3HhQZ7&#10;Khuq7penUZAerkN5cEXxfpyTW/ZZZunpWSk1n43FBkSgMfyH/9ofWkG2ht8v8QfI3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Wzw7KMIAAADbAAAADwAAAAAAAAAAAAAA&#10;AAChAgAAZHJzL2Rvd25yZXYueG1sUEsFBgAAAAAEAAQA+QAAAJADAAAAAA==&#10;" strokecolor="black [3213]" strokeweight="1pt">
                  <v:stroke endarrow="open"/>
                  <v:shadow on="t" opacity="24903f" mv:blur="40000f" origin=",.5" offset="0,20000emu"/>
                </v:shape>
                <w10:wrap type="through"/>
              </v:group>
            </w:pict>
          </mc:Fallback>
        </mc:AlternateContent>
      </w:r>
    </w:p>
    <w:p w14:paraId="2B21446D" w14:textId="3612E73E" w:rsidR="00FA7817" w:rsidRPr="00D679C8" w:rsidRDefault="00C1504B" w:rsidP="00FA7817">
      <w:r>
        <w:t xml:space="preserve">c) </w:t>
      </w:r>
      <w:r w:rsidR="00FA7817" w:rsidRPr="00D679C8">
        <w:tab/>
      </w:r>
      <w:r w:rsidR="00FA7817" w:rsidRPr="00D679C8">
        <w:tab/>
      </w:r>
    </w:p>
    <w:p w14:paraId="364ACA43" w14:textId="203DE1C0" w:rsidR="00FA7817" w:rsidRPr="00D679C8" w:rsidRDefault="00FA7817" w:rsidP="00FA7817"/>
    <w:p w14:paraId="6E3E3CCF" w14:textId="3C29957B" w:rsidR="00FA7817" w:rsidRDefault="00FA7817" w:rsidP="00FA7817">
      <w:r w:rsidRPr="00D679C8">
        <w:tab/>
      </w:r>
    </w:p>
    <w:p w14:paraId="1C82A85D" w14:textId="77777777" w:rsidR="003D241D" w:rsidRDefault="003D241D">
      <w:r>
        <w:br w:type="page"/>
      </w:r>
    </w:p>
    <w:p w14:paraId="7DA8BE43" w14:textId="68D7090A" w:rsidR="00C1504B" w:rsidRDefault="008A02B3" w:rsidP="00462566">
      <w:r>
        <w:lastRenderedPageBreak/>
        <w:t xml:space="preserve">B.3. </w:t>
      </w:r>
    </w:p>
    <w:p w14:paraId="6642897D" w14:textId="16D7B307" w:rsidR="00760B4C" w:rsidRPr="008A02B3" w:rsidRDefault="001A0571" w:rsidP="00760B4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z,t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0x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. 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-j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.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+α.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.exp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-j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.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jφ</m:t>
                      </m:r>
                    </m:e>
                  </m:d>
                </m:e>
              </m:func>
            </m:e>
          </m:d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r>
                <w:rPr>
                  <w:rFonts w:ascii="Cambria Math" w:hAnsi="Cambria Math"/>
                </w:rPr>
                <m:t>j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ωt+χ</m:t>
                  </m:r>
                </m:e>
              </m:d>
            </m:e>
          </m:func>
        </m:oMath>
      </m:oMathPara>
    </w:p>
    <w:p w14:paraId="306243D1" w14:textId="77777777" w:rsidR="008A02B3" w:rsidRPr="008A02B3" w:rsidRDefault="008A02B3" w:rsidP="00760B4C"/>
    <w:p w14:paraId="0F0D012E" w14:textId="085E5C6E" w:rsidR="008A02B3" w:rsidRPr="008A02B3" w:rsidRDefault="008A02B3" w:rsidP="008A02B3">
      <m:oMathPara>
        <m:oMath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0x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. </m:t>
                  </m:r>
                </m:e>
              </m:acc>
              <m:r>
                <w:rPr>
                  <w:rFonts w:ascii="Cambria Math" w:hAnsi="Cambria Math"/>
                </w:rPr>
                <m:t>+α.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.exp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-j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0"/>
                                  <w:lang w:eastAsia="ar-S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Cs w:val="20"/>
                              <w:lang w:eastAsia="ar-SA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0"/>
                                  <w:lang w:eastAsia="ar-S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0"/>
                                  <w:lang w:eastAsia="ar-SA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0"/>
                                  <w:lang w:eastAsia="ar-SA"/>
                                </w:rPr>
                                <m:t>x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hAnsi="Cambria Math"/>
                        </w:rPr>
                        <m:t>.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  <w:lang w:eastAsia="ar-SA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jφ</m:t>
                      </m:r>
                    </m:e>
                  </m:d>
                </m:e>
              </m:func>
            </m:e>
          </m:d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-j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.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0"/>
                          <w:lang w:eastAsia="ar-S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e>
          </m:func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r>
                <w:rPr>
                  <w:rFonts w:ascii="Cambria Math" w:hAnsi="Cambria Math"/>
                </w:rPr>
                <m:t>j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ωt+χ</m:t>
                  </m:r>
                </m:e>
              </m:d>
            </m:e>
          </m:func>
        </m:oMath>
      </m:oMathPara>
    </w:p>
    <w:p w14:paraId="310330A3" w14:textId="77777777" w:rsidR="008A02B3" w:rsidRDefault="008A02B3" w:rsidP="008A02B3"/>
    <w:p w14:paraId="626D9BEE" w14:textId="79DCD78C" w:rsidR="008A02B3" w:rsidRPr="008A02B3" w:rsidRDefault="008A02B3" w:rsidP="008A02B3">
      <w:proofErr w:type="gramStart"/>
      <w:r>
        <w:t>soit</w:t>
      </w:r>
      <w:proofErr w:type="gramEnd"/>
      <w:r>
        <w:t xml:space="preserve"> : </w:t>
      </w:r>
    </w:p>
    <w:p w14:paraId="1BF7111D" w14:textId="7468E759" w:rsidR="00462566" w:rsidRPr="008A02B3" w:rsidRDefault="001A0571" w:rsidP="00462566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= 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r>
                <w:rPr>
                  <w:rFonts w:ascii="Cambria Math" w:hAnsi="Cambria Math"/>
                </w:rPr>
                <m:t>φ-</m:t>
              </m:r>
              <m:d>
                <m:dPr>
                  <m:ctrlPr>
                    <w:rPr>
                      <w:rFonts w:ascii="Cambria Math" w:hAnsi="Cambria Math"/>
                      <w:i/>
                      <w:szCs w:val="20"/>
                      <w:lang w:eastAsia="ar-S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/>
                      <w:szCs w:val="20"/>
                      <w:lang w:eastAsia="ar-SA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eastAsia="ar-SA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  <w:lang w:eastAsia="ar-SA"/>
                        </w:rPr>
                        <m:t>x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.</m:t>
              </m:r>
              <m:f>
                <m:fPr>
                  <m:ctrlPr>
                    <w:rPr>
                      <w:rFonts w:ascii="Cambria Math" w:hAnsi="Cambria Math"/>
                      <w:i/>
                      <w:szCs w:val="20"/>
                      <w:lang w:eastAsia="ar-SA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ω</m:t>
                  </m:r>
                </m:num>
                <m:den>
                  <m:r>
                    <w:rPr>
                      <w:rFonts w:ascii="Cambria Math" w:hAnsi="Cambria Math"/>
                    </w:rPr>
                    <m:t>c</m:t>
                  </m:r>
                </m:den>
              </m:f>
              <m:r>
                <w:rPr>
                  <w:rFonts w:ascii="Cambria Math" w:hAnsi="Cambria Math"/>
                </w:rPr>
                <m:t>z</m:t>
              </m:r>
            </m:e>
          </m:func>
          <m:r>
            <w:rPr>
              <w:rFonts w:ascii="Cambria Math" w:hAnsi="Cambria Math"/>
            </w:rPr>
            <m:t xml:space="preserve"> ;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χ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 χ-</m:t>
          </m:r>
          <m:sSub>
            <m:sSubPr>
              <m:ctrlPr>
                <w:rPr>
                  <w:rFonts w:ascii="Cambria Math" w:hAnsi="Cambria Math"/>
                  <w:i/>
                  <w:szCs w:val="20"/>
                  <w:lang w:eastAsia="ar-SA"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.</m:t>
          </m:r>
          <m:f>
            <m:fPr>
              <m:ctrlPr>
                <w:rPr>
                  <w:rFonts w:ascii="Cambria Math" w:hAnsi="Cambria Math"/>
                  <w:i/>
                  <w:szCs w:val="20"/>
                  <w:lang w:eastAsia="ar-SA"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z</m:t>
          </m:r>
        </m:oMath>
      </m:oMathPara>
    </w:p>
    <w:p w14:paraId="45BE1258" w14:textId="77777777" w:rsidR="000B637F" w:rsidRDefault="000B637F" w:rsidP="00462566"/>
    <w:p w14:paraId="6BFBD2B5" w14:textId="39F80375" w:rsidR="008A02B3" w:rsidRDefault="008A02B3" w:rsidP="00462566">
      <w:r>
        <w:t>Le déphasage de la composante y par rapport à la composante x évolue </w:t>
      </w:r>
      <w:r w:rsidR="000B637F">
        <w:t xml:space="preserve">au cours de la propagation </w:t>
      </w:r>
      <w:r>
        <w:t>; la polarisation</w:t>
      </w:r>
      <w:r w:rsidR="000B637F">
        <w:t xml:space="preserve"> varie, sauf si initialement α = 0.</w:t>
      </w:r>
    </w:p>
    <w:p w14:paraId="56F2C18C" w14:textId="77777777" w:rsidR="000B637F" w:rsidRDefault="000B637F" w:rsidP="00462566"/>
    <w:p w14:paraId="7AA9730C" w14:textId="07F43A8A" w:rsidR="000B637F" w:rsidRDefault="000B637F" w:rsidP="00462566">
      <w:r>
        <w:t xml:space="preserve">On parle de lame à retard car </w:t>
      </w:r>
      <w:r w:rsidR="00487837">
        <w:t>l’une des composantes est en retard sur l’autre en sortie de lame.</w:t>
      </w:r>
    </w:p>
    <w:p w14:paraId="3F76730C" w14:textId="77777777" w:rsidR="00487837" w:rsidRDefault="00487837" w:rsidP="00462566"/>
    <w:p w14:paraId="3E286A50" w14:textId="63E45061" w:rsidR="00487837" w:rsidRDefault="000F7756" w:rsidP="00462566">
      <w:r>
        <w:t xml:space="preserve">B.4.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 xml:space="preserve">= </m:t>
            </m:r>
            <m:ctrlPr>
              <w:rPr>
                <w:rFonts w:ascii="Cambria Math" w:hAnsi="Cambria Math"/>
                <w:i/>
              </w:rPr>
            </m:ctrlPr>
          </m:fName>
          <m:e>
            <m:r>
              <w:rPr>
                <w:rFonts w:ascii="Cambria Math" w:hAnsi="Cambria Math"/>
              </w:rPr>
              <m:t>φ-</m:t>
            </m:r>
            <m:d>
              <m:d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  <w:lang w:eastAsia="ar-S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szCs w:val="20"/>
                    <w:lang w:eastAsia="ar-SA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  <w:lang w:eastAsia="ar-S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eastAsia="ar-SA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eastAsia="ar-SA"/>
                      </w:rPr>
                      <m:t>x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.</m:t>
            </m:r>
            <m:f>
              <m:f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ω</m:t>
                </m:r>
              </m:num>
              <m:den>
                <m:r>
                  <w:rPr>
                    <w:rFonts w:ascii="Cambria Math" w:hAnsi="Cambria Math"/>
                  </w:rPr>
                  <m:t>c</m:t>
                </m:r>
              </m:den>
            </m:f>
            <m:r>
              <w:rPr>
                <w:rFonts w:ascii="Cambria Math" w:hAnsi="Cambria Math"/>
              </w:rPr>
              <m:t>e</m:t>
            </m:r>
          </m:e>
        </m:fun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szCs w:val="20"/>
                <w:lang w:eastAsia="ar-S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  <m:r>
              <w:rPr>
                <w:rFonts w:ascii="Cambria Math" w:hAnsi="Cambria Math"/>
                <w:szCs w:val="20"/>
                <w:lang w:eastAsia="ar-SA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eastAsia="ar-SA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0"/>
                    <w:lang w:eastAsia="ar-SA"/>
                  </w:rPr>
                  <m:t>x</m:t>
                </m:r>
              </m:sub>
            </m:sSub>
          </m:e>
        </m:d>
        <m:r>
          <w:rPr>
            <w:rFonts w:ascii="Cambria Math" w:hAnsi="Cambria Math"/>
          </w:rPr>
          <m:t>.</m:t>
        </m:r>
        <m:f>
          <m:fPr>
            <m:ctrlPr>
              <w:rPr>
                <w:rFonts w:ascii="Cambria Math" w:hAnsi="Cambria Math"/>
                <w:i/>
                <w:szCs w:val="20"/>
                <w:lang w:eastAsia="ar-SA"/>
              </w:rPr>
            </m:ctrlPr>
          </m:fPr>
          <m:num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</w:rPr>
              <m:t>λ</m:t>
            </m:r>
          </m:den>
        </m:f>
        <m:r>
          <w:rPr>
            <w:rFonts w:ascii="Cambria Math" w:hAnsi="Cambria Math"/>
          </w:rPr>
          <m:t>e, soit δ=</m:t>
        </m:r>
        <m:d>
          <m:dPr>
            <m:ctrlPr>
              <w:rPr>
                <w:rFonts w:ascii="Cambria Math" w:hAnsi="Cambria Math"/>
                <w:i/>
                <w:szCs w:val="20"/>
                <w:lang w:eastAsia="ar-S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  <m:r>
              <w:rPr>
                <w:rFonts w:ascii="Cambria Math" w:hAnsi="Cambria Math"/>
                <w:szCs w:val="20"/>
                <w:lang w:eastAsia="ar-SA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Cs w:val="20"/>
                    <w:lang w:eastAsia="ar-S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eastAsia="ar-SA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0"/>
                    <w:lang w:eastAsia="ar-SA"/>
                  </w:rPr>
                  <m:t>y</m:t>
                </m:r>
              </m:sub>
            </m:sSub>
          </m:e>
        </m:d>
        <m:r>
          <w:rPr>
            <w:rFonts w:ascii="Cambria Math" w:hAnsi="Cambria Math"/>
          </w:rPr>
          <m:t xml:space="preserve">.e </m:t>
        </m:r>
      </m:oMath>
    </w:p>
    <w:p w14:paraId="48EC7FE4" w14:textId="77777777" w:rsidR="0051027A" w:rsidRDefault="0051027A" w:rsidP="00462566"/>
    <w:p w14:paraId="33F321D3" w14:textId="16D373E8" w:rsidR="0051027A" w:rsidRDefault="0051027A" w:rsidP="00462566">
      <w:r>
        <w:t>B.5. En entrée de lame, l’onde est polarisée rectilignement, à 45° des axes de la lame.</w:t>
      </w:r>
    </w:p>
    <w:p w14:paraId="491242CE" w14:textId="77777777" w:rsidR="0051027A" w:rsidRDefault="0051027A" w:rsidP="00462566"/>
    <w:p w14:paraId="5421EA30" w14:textId="77777777" w:rsidR="0051027A" w:rsidRDefault="0051027A" w:rsidP="00462566">
      <w:r>
        <w:t xml:space="preserve">En sortie : </w:t>
      </w:r>
    </w:p>
    <w:p w14:paraId="47D3F1D2" w14:textId="523C0A82" w:rsidR="0051027A" w:rsidRDefault="0051027A" w:rsidP="00462566">
      <w:pPr>
        <w:pStyle w:val="Paragraphedeliste"/>
        <w:numPr>
          <w:ilvl w:val="0"/>
          <w:numId w:val="9"/>
        </w:numPr>
      </w:pPr>
      <w:r>
        <w:t xml:space="preserve">l’onde est polarisée circulaire droite si </w:t>
      </w:r>
      <m:oMath>
        <m:r>
          <w:rPr>
            <w:rFonts w:ascii="Cambria Math" w:hAnsi="Cambria Math"/>
          </w:rPr>
          <m:t>φ=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, soit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.</m:t>
        </m:r>
      </m:oMath>
      <w:r>
        <w:t>La lame est alors une lame quart d’onde ;</w:t>
      </w:r>
    </w:p>
    <w:p w14:paraId="2F5E3563" w14:textId="4C531E19" w:rsidR="0051027A" w:rsidRDefault="0051027A" w:rsidP="0051027A">
      <w:pPr>
        <w:pStyle w:val="Paragraphedeliste"/>
        <w:numPr>
          <w:ilvl w:val="0"/>
          <w:numId w:val="9"/>
        </w:numPr>
      </w:pPr>
      <w:r>
        <w:t xml:space="preserve">l’onde est polarisée rectiligne si </w:t>
      </w:r>
      <m:oMath>
        <m:r>
          <w:rPr>
            <w:rFonts w:ascii="Cambria Math" w:hAnsi="Cambria Math"/>
          </w:rPr>
          <m:t>φ=π</m:t>
        </m:r>
      </m:oMath>
      <w:r>
        <w:t xml:space="preserve">, soit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.</m:t>
        </m:r>
      </m:oMath>
      <w:r>
        <w:t>La lame est alors une lame demi-onde.</w:t>
      </w:r>
    </w:p>
    <w:p w14:paraId="0DDC025B" w14:textId="77777777" w:rsidR="0051027A" w:rsidRDefault="0051027A" w:rsidP="0051027A"/>
    <w:p w14:paraId="6637D194" w14:textId="2FC8470B" w:rsidR="0051027A" w:rsidRDefault="0051027A" w:rsidP="0051027A">
      <w:r>
        <w:t xml:space="preserve">C.1. </w:t>
      </w:r>
      <w:r w:rsidR="008B3C88">
        <w:t>On place un polariseur à 45° des axes neutres d’une lame quart d’onde.</w:t>
      </w:r>
    </w:p>
    <w:p w14:paraId="624FF073" w14:textId="77777777" w:rsidR="008B3C88" w:rsidRDefault="008B3C88" w:rsidP="0051027A"/>
    <w:p w14:paraId="315A2D9D" w14:textId="64444C5E" w:rsidR="008B3C88" w:rsidRDefault="008B3C88" w:rsidP="0051027A">
      <w:r>
        <w:t>Dans la configuration a, la polarisation en sortie de la lame sera circulaire droite, dans la configuration b, elle sera circulaire gauche.</w:t>
      </w:r>
    </w:p>
    <w:p w14:paraId="20A7E68C" w14:textId="33AA51C2" w:rsidR="008B3C88" w:rsidRDefault="008B3C88" w:rsidP="0051027A">
      <w:r>
        <w:rPr>
          <w:noProof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 wp14:anchorId="280F3C05" wp14:editId="16363FA7">
                <wp:simplePos x="0" y="0"/>
                <wp:positionH relativeFrom="column">
                  <wp:posOffset>3780790</wp:posOffset>
                </wp:positionH>
                <wp:positionV relativeFrom="paragraph">
                  <wp:posOffset>151130</wp:posOffset>
                </wp:positionV>
                <wp:extent cx="2174875" cy="1967865"/>
                <wp:effectExtent l="0" t="0" r="9525" b="13335"/>
                <wp:wrapSquare wrapText="bothSides"/>
                <wp:docPr id="1" name="Groupe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4875" cy="1967865"/>
                          <a:chOff x="0" y="0"/>
                          <a:chExt cx="2174875" cy="1967865"/>
                        </a:xfrm>
                      </wpg:grpSpPr>
                      <wps:wsp>
                        <wps:cNvPr id="2" name="Connecteur droit avec flèche 1"/>
                        <wps:cNvCnPr>
                          <a:cxnSpLocks noChangeShapeType="1"/>
                        </wps:cNvCnPr>
                        <wps:spPr bwMode="auto">
                          <a:xfrm>
                            <a:off x="0" y="1104900"/>
                            <a:ext cx="1835785" cy="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Connecteur droit avec flèche 2"/>
                        <wps:cNvCnPr>
                          <a:cxnSpLocks noChangeShapeType="1"/>
                        </wps:cNvCnPr>
                        <wps:spPr bwMode="auto">
                          <a:xfrm flipV="1">
                            <a:off x="921385" y="139065"/>
                            <a:ext cx="0" cy="182880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1793875" y="904875"/>
                            <a:ext cx="381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C6C09E5" w14:textId="77777777" w:rsidR="009C6B46" w:rsidRPr="00B16806" w:rsidRDefault="009C6B46" w:rsidP="008B3C88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4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997585" y="0"/>
                            <a:ext cx="381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3B9261" w14:textId="77777777" w:rsidR="009C6B46" w:rsidRPr="00B16806" w:rsidRDefault="009C6B46" w:rsidP="008B3C88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5" name="Connecteur droit avec flèche 3"/>
                        <wps:cNvCnPr>
                          <a:cxnSpLocks/>
                        </wps:cNvCnPr>
                        <wps:spPr>
                          <a:xfrm flipH="1" flipV="1">
                            <a:off x="181610" y="350520"/>
                            <a:ext cx="739775" cy="74803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6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216246" y="159376"/>
                            <a:ext cx="6096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332FF34" w14:textId="77777777" w:rsidR="009C6B46" w:rsidRPr="00B16806" w:rsidRDefault="001A0571" w:rsidP="008B3C88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</m:acc>
                                  <m:r>
                                    <w:rPr>
                                      <w:rFonts w:ascii="Cambria Math" w:hAnsi="Cambria Math"/>
                                    </w:rPr>
                                    <m:t>(0,t)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7" name="Forme libre 17"/>
                        <wps:cNvSpPr/>
                        <wps:spPr>
                          <a:xfrm flipH="1">
                            <a:off x="334010" y="698538"/>
                            <a:ext cx="159027" cy="363489"/>
                          </a:xfrm>
                          <a:custGeom>
                            <a:avLst/>
                            <a:gdLst>
                              <a:gd name="connsiteX0" fmla="*/ 159027 w 159027"/>
                              <a:gd name="connsiteY0" fmla="*/ 363489 h 363489"/>
                              <a:gd name="connsiteX1" fmla="*/ 119270 w 159027"/>
                              <a:gd name="connsiteY1" fmla="*/ 147667 h 363489"/>
                              <a:gd name="connsiteX2" fmla="*/ 0 w 159027"/>
                              <a:gd name="connsiteY2" fmla="*/ 0 h 3634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9027" h="363489">
                                <a:moveTo>
                                  <a:pt x="159027" y="363489"/>
                                </a:moveTo>
                                <a:cubicBezTo>
                                  <a:pt x="152400" y="285868"/>
                                  <a:pt x="145774" y="208248"/>
                                  <a:pt x="119270" y="147667"/>
                                </a:cubicBezTo>
                                <a:cubicBezTo>
                                  <a:pt x="92766" y="87086"/>
                                  <a:pt x="0" y="0"/>
                                  <a:pt x="0" y="0"/>
                                </a:cubicBezTo>
                              </a:path>
                            </a:pathLst>
                          </a:custGeom>
                          <a:ln w="9525" cmpd="sng">
                            <a:solidFill>
                              <a:schemeClr val="tx1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96876"/>
                            <a:ext cx="6096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B7FDD3" w14:textId="7298FDCB" w:rsidR="009C6B46" w:rsidRPr="00B16806" w:rsidRDefault="009C6B46" w:rsidP="008B3C88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t>-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sym w:font="Symbol" w:char="F070"/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t>/4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er 1" o:spid="_x0000_s1062" style="position:absolute;margin-left:297.7pt;margin-top:11.9pt;width:171.25pt;height:154.95pt;z-index:251601920;mso-width-relative:margin" coordsize="2174875,196786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">
                <v:shape id="Connecteur droit avec flèche 1" o:spid="_x0000_s1063" type="#_x0000_t32" style="position:absolute;top:1104900;width:183578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Dz2+MUAAADaAAAADwAAAGRycy9kb3ducmV2LnhtbESPzWrDMBCE74W+g9hCbo1cH0LqRgkl&#10;0PwcQmnaHnpbrI1laq1ca504b18FAjkOM/MNM1sMvlFH6mId2MDTOANFXAZbc2Xg6/PtcQoqCrLF&#10;JjAZOFOExfz+boaFDSf+oONeKpUgHAs04ETaQutYOvIYx6ElTt4hdB4lya7StsNTgvtG51k20R5r&#10;TgsOW1o6Kn/3vTcQ3PL83K//+u3hRybv+Va+V35nzOhheH0BJTTILXxtb6yBHC5X0g3Q8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8Dz2+MUAAADaAAAADwAAAAAAAAAA&#10;AAAAAAChAgAAZHJzL2Rvd25yZXYueG1sUEsFBgAAAAAEAAQA+QAAAJMDAAAAAA==&#10;" strokecolor="black [3213]" strokeweight="2pt">
                  <v:stroke endarrow="open"/>
                  <v:shadow opacity="24903f" mv:blur="40000f" origin=",.5" offset="0,20000emu"/>
                </v:shape>
                <v:shape id="Connecteur droit avec flèche 2" o:spid="_x0000_s1064" type="#_x0000_t32" style="position:absolute;left:921385;top:139065;width:0;height:18288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pAHcsMAAADaAAAADwAAAGRycy9kb3ducmV2LnhtbESP3WoCMRSE7wt9h3AK3pSatUKxq1Fk&#10;iyDtRfHnAQ7JcZN2c7Jsoru+fVMQvBxm5htmsRp8Iy7URRdYwWRcgCDWwTiuFRwPm5cZiJiQDTaB&#10;ScGVIqyWjw8LLE3oeUeXfapFhnAsUYFNqS2ljNqSxzgOLXH2TqHzmLLsamk67DPcN/K1KN6kR8d5&#10;wWJLlSX9uz97Be55avufQ/URz9sv/fntUrXR70qNnob1HESiId3Dt/bWKJjC/5V8A+Ty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qQB3LDAAAA2gAAAA8AAAAAAAAAAAAA&#10;AAAAoQIAAGRycy9kb3ducmV2LnhtbFBLBQYAAAAABAAEAPkAAACRAwAAAAA=&#10;" strokecolor="black [3213]" strokeweight="2pt">
                  <v:stroke endarrow="open"/>
                  <v:shadow opacity="24903f" mv:blur="40000f" origin=",.5" offset="0,20000emu"/>
                </v:shape>
                <v:shape id="Text Box 418" o:spid="_x0000_s1065" type="#_x0000_t202" style="position:absolute;left:1793875;top:904875;width:38100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ds8nxgAA&#10;ANsAAAAPAAAAZHJzL2Rvd25yZXYueG1sRI9Bb8IwDIXvk/gPkSdxQSMdBzQKAQ0mxMQOCAZoR68x&#10;bUXjlCaD7t/PB6TdbL3n9z5PZq2r1JWaUHo28NxPQBFn3pacG9h/Lp9eQIWIbLHyTAZ+KcBs2nmY&#10;YGr9jbd03cVcSQiHFA0UMdap1iEryGHo+5pYtJNvHEZZm1zbBm8S7io9SJKhdliyNBRY06Kg7Lz7&#10;cQbWm0M9f0sGvfkHfn2fT6NLPK7QmO5j+zoGFamN/+b79bsVfKGXX2QAPf0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Ids8nxgAAANsAAAAPAAAAAAAAAAAAAAAAAJcCAABkcnMv&#10;ZG93bnJldi54bWxQSwUGAAAAAAQABAD1AAAAigMAAAAA&#10;" filled="f" stroked="f">
                  <v:shadow color="gray" opacity="1" offset="2pt,2pt"/>
                  <v:textbox inset=",7.2pt,,7.2pt">
                    <w:txbxContent>
                      <w:p w14:paraId="3C6C09E5" w14:textId="77777777" w:rsidR="009C6B46" w:rsidRPr="00B16806" w:rsidRDefault="009C6B46" w:rsidP="008B3C88">
                        <w:pPr>
                          <w:rPr>
                            <w:sz w:val="20"/>
                          </w:rPr>
                        </w:pPr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420" o:spid="_x0000_s1066" type="#_x0000_t202" style="position:absolute;left:997585;width:38100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TckkxAAA&#10;ANsAAAAPAAAAZHJzL2Rvd25yZXYueG1sRE9Na8JAEL0L/Q/LFHoR3VREapqNVKW01ENR2+JxzI5J&#10;MDubZleN/94VBG/zeJ+TTFpTiSM1rrSs4LkfgSDOrC45V/Czfu+9gHAeWWNlmRScycEkfegkGGt7&#10;4iUdVz4XIYRdjAoK7+tYSpcVZND1bU0cuJ1tDPoAm1zqBk8h3FRyEEUjabDk0FBgTbOCsv3qYBR8&#10;ff/W03k06E4XuNnud+N///eBSj09tm+vIDy1/i6+uT91mD+E6y/hAJle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03JJMQAAADbAAAADwAAAAAAAAAAAAAAAACXAgAAZHJzL2Rv&#10;d25yZXYueG1sUEsFBgAAAAAEAAQA9QAAAIgDAAAAAA==&#10;" filled="f" stroked="f">
                  <v:shadow color="gray" opacity="1" offset="2pt,2pt"/>
                  <v:textbox inset=",7.2pt,,7.2pt">
                    <w:txbxContent>
                      <w:p w14:paraId="663B9261" w14:textId="77777777" w:rsidR="009C6B46" w:rsidRPr="00B16806" w:rsidRDefault="009C6B46" w:rsidP="008B3C88">
                        <w:pPr>
                          <w:rPr>
                            <w:sz w:val="20"/>
                          </w:rPr>
                        </w:pPr>
                        <w:proofErr w:type="gramStart"/>
                        <w: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Connecteur droit avec flèche 3" o:spid="_x0000_s1067" type="#_x0000_t32" style="position:absolute;left:181610;top:350520;width:739775;height:748030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mUWwsMAAADbAAAADwAAAGRycy9kb3ducmV2LnhtbERPTWvCQBC9F/wPywje6sZqpUQ3QQpB&#10;8ZSmYj2O2WmSmp0N2VXTf98tFHqbx/ucdTqYVtyod41lBbNpBIK4tLrhSsHhPXt8AeE8ssbWMin4&#10;JgdpMnpYY6ztnd/oVvhKhBB2MSqove9iKV1Zk0E3tR1x4D5tb9AH2FdS93gP4aaVT1G0lAYbDg01&#10;dvRaU3kprkbBvFlsjzI7flz3eV58Zfl5dqKzUpPxsFmB8DT4f/Gfe6fD/Gf4/SUcIJM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plFsLDAAAA2wAAAA8AAAAAAAAAAAAA&#10;AAAAoQIAAGRycy9kb3ducmV2LnhtbFBLBQYAAAAABAAEAPkAAACRAwAAAAA=&#10;" strokecolor="#4f81bd" strokeweight="2pt">
                  <v:stroke endarrow="open"/>
                  <v:shadow on="t" opacity="24903f" mv:blur="40000f" origin=",.5" offset="0,20000emu"/>
                  <o:lock v:ext="edit" shapetype="f"/>
                </v:shape>
                <v:shape id="Text Box 422" o:spid="_x0000_s1068" type="#_x0000_t202" style="position:absolute;left:216246;top:159376;width:609600;height:4845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0/LIxAAA&#10;ANsAAAAPAAAAZHJzL2Rvd25yZXYueG1sRE9La8JAEL4X+h+WKfRSzEYPYlPXUJWi6EFqbelxmp08&#10;MDsbs6vGf+8KQm/z8T1nnHamFidqXWVZQT+KQRBnVldcKNh9ffRGIJxH1lhbJgUXcpBOHh/GmGh7&#10;5k86bX0hQgi7BBWU3jeJlC4ryaCLbEMcuNy2Bn2AbSF1i+cQbmo5iOOhNFhxaCixoVlJ2X57NApW&#10;m+9mOo8HL9M1/v7t89eD/1mgUs9P3fsbCE+d/xff3Usd5g/h9ks4QE6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NPyyMQAAADbAAAADwAAAAAAAAAAAAAAAACXAgAAZHJzL2Rv&#10;d25yZXYueG1sUEsFBgAAAAAEAAQA9QAAAIgDAAAAAA==&#10;" filled="f" stroked="f">
                  <v:shadow color="gray" opacity="1" offset="2pt,2pt"/>
                  <v:textbox inset=",7.2pt,,7.2pt">
                    <w:txbxContent>
                      <w:p w14:paraId="3332FF34" w14:textId="77777777" w:rsidR="009C6B46" w:rsidRPr="00B16806" w:rsidRDefault="001A0571" w:rsidP="008B3C88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</m:acc>
                            <m:r>
                              <w:rPr>
                                <w:rFonts w:ascii="Cambria Math" w:hAnsi="Cambria Math"/>
                              </w:rPr>
                              <m:t>(0,t)</m:t>
                            </m:r>
                          </m:oMath>
                        </m:oMathPara>
                      </w:p>
                    </w:txbxContent>
                  </v:textbox>
                </v:shape>
                <v:shape id="Forme libre 17" o:spid="_x0000_s1069" style="position:absolute;left:334010;top:698538;width:159027;height:363489;flip:x;visibility:visible;mso-wrap-style:square;v-text-anchor:middle" coordsize="159027,3634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IOiQwgAA&#10;ANsAAAAPAAAAZHJzL2Rvd25yZXYueG1sRE9Na8JAEL0L/odlhN7MRgumpK6hCIIopag59DjNTpOQ&#10;7GzIrkn8991Cobd5vM/ZZpNpxUC9qy0rWEUxCOLC6ppLBfntsHwB4TyyxtYyKXiQg2w3n20x1Xbk&#10;Cw1XX4oQwi5FBZX3XSqlKyoy6CLbEQfu2/YGfYB9KXWPYwg3rVzH8UYarDk0VNjRvqKiud6NAkPj&#10;R948j4n/vGzq92PyRafhrNTTYnp7BeFp8v/iP/dRh/kJ/P4SDpC7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4g6JDCAAAA2wAAAA8AAAAAAAAAAAAAAAAAlwIAAGRycy9kb3du&#10;cmV2LnhtbFBLBQYAAAAABAAEAPUAAACGAwAAAAA=&#10;" path="m159027,363489c152400,285868,145774,208248,119270,147667,92766,87086,,,,0e" filled="f" strokecolor="black [3213]">
                  <v:stroke endarrow="open"/>
                  <v:shadow on="t" opacity="24903f" mv:blur="40000f" origin=",.5" offset="0,20000emu"/>
                  <v:path arrowok="t" o:connecttype="custom" o:connectlocs="159027,363489;119270,147667;0,0" o:connectangles="0,0,0"/>
                </v:shape>
                <v:shape id="Text Box 422" o:spid="_x0000_s1070" type="#_x0000_t202" style="position:absolute;top:596876;width:609600;height:4845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AMMhxgAA&#10;ANsAAAAPAAAAZHJzL2Rvd25yZXYueG1sRI9Bb8IwDIXvk/gPkSdxQSMdBzQKAQ0mxMQOCAZoR68x&#10;bUXjlCaD7t/PB6TdbL3n9z5PZq2r1JWaUHo28NxPQBFn3pacG9h/Lp9eQIWIbLHyTAZ+KcBs2nmY&#10;YGr9jbd03cVcSQiHFA0UMdap1iEryGHo+5pYtJNvHEZZm1zbBm8S7io9SJKhdliyNBRY06Kg7Lz7&#10;cQbWm0M9f0sGvfkHfn2fT6NLPK7QmO5j+zoGFamN/+b79bsVfIGVX2QAPf0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2AMMhxgAAANsAAAAPAAAAAAAAAAAAAAAAAJcCAABkcnMv&#10;ZG93bnJldi54bWxQSwUGAAAAAAQABAD1AAAAigMAAAAA&#10;" filled="f" stroked="f">
                  <v:shadow color="gray" opacity="1" offset="2pt,2pt"/>
                  <v:textbox inset=",7.2pt,,7.2pt">
                    <w:txbxContent>
                      <w:p w14:paraId="1CB7FDD3" w14:textId="7298FDCB" w:rsidR="009C6B46" w:rsidRPr="00B16806" w:rsidRDefault="009C6B46" w:rsidP="008B3C88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w:r>
                          <w:rPr>
                            <w:rFonts w:asciiTheme="minorHAnsi" w:eastAsiaTheme="minorEastAsia" w:hAnsiTheme="minorHAnsi" w:cstheme="minorBidi"/>
                          </w:rPr>
                          <w:t>-</w:t>
                        </w:r>
                        <w:r>
                          <w:rPr>
                            <w:rFonts w:asciiTheme="minorHAnsi" w:eastAsiaTheme="minorEastAsia" w:hAnsiTheme="minorHAnsi" w:cstheme="minorBidi"/>
                          </w:rPr>
                          <w:sym w:font="Symbol" w:char="F070"/>
                        </w:r>
                        <w:r>
                          <w:rPr>
                            <w:rFonts w:asciiTheme="minorHAnsi" w:eastAsiaTheme="minorEastAsia" w:hAnsiTheme="minorHAnsi" w:cstheme="minorBidi"/>
                          </w:rPr>
                          <w:t>/4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 wp14:anchorId="6FC469FB" wp14:editId="3A34B32C">
                <wp:simplePos x="0" y="0"/>
                <wp:positionH relativeFrom="column">
                  <wp:posOffset>870585</wp:posOffset>
                </wp:positionH>
                <wp:positionV relativeFrom="paragraph">
                  <wp:posOffset>139700</wp:posOffset>
                </wp:positionV>
                <wp:extent cx="2239010" cy="1967865"/>
                <wp:effectExtent l="0" t="0" r="0" b="13335"/>
                <wp:wrapSquare wrapText="bothSides"/>
                <wp:docPr id="13" name="Groupe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9010" cy="1967865"/>
                          <a:chOff x="0" y="0"/>
                          <a:chExt cx="2239010" cy="1967865"/>
                        </a:xfrm>
                      </wpg:grpSpPr>
                      <wps:wsp>
                        <wps:cNvPr id="4" name="Connecteur droit avec flèche 1"/>
                        <wps:cNvCnPr>
                          <a:cxnSpLocks noChangeShapeType="1"/>
                        </wps:cNvCnPr>
                        <wps:spPr bwMode="auto">
                          <a:xfrm>
                            <a:off x="0" y="1104900"/>
                            <a:ext cx="1835785" cy="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Connecteur droit avec flèche 2"/>
                        <wps:cNvCnPr>
                          <a:cxnSpLocks noChangeShapeType="1"/>
                        </wps:cNvCnPr>
                        <wps:spPr bwMode="auto">
                          <a:xfrm flipV="1">
                            <a:off x="921385" y="139065"/>
                            <a:ext cx="0" cy="182880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1793875" y="904875"/>
                            <a:ext cx="381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7B6C374" w14:textId="7EC03D6B" w:rsidR="009C6B46" w:rsidRPr="00B16806" w:rsidRDefault="009C6B46" w:rsidP="008B3C88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8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997585" y="0"/>
                            <a:ext cx="381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2F86D3" w14:textId="568A9B48" w:rsidR="009C6B46" w:rsidRPr="00B16806" w:rsidRDefault="009C6B46" w:rsidP="008B3C88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" name="Connecteur droit avec flèche 3"/>
                        <wps:cNvCnPr>
                          <a:cxnSpLocks/>
                        </wps:cNvCnPr>
                        <wps:spPr>
                          <a:xfrm flipV="1">
                            <a:off x="921385" y="298450"/>
                            <a:ext cx="762000" cy="80010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9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1607185" y="138430"/>
                            <a:ext cx="6096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0F9DC9A" w14:textId="77777777" w:rsidR="009C6B46" w:rsidRPr="00B16806" w:rsidRDefault="001A0571" w:rsidP="008B3C88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</m:acc>
                                  <m:r>
                                    <w:rPr>
                                      <w:rFonts w:ascii="Cambria Math" w:hAnsi="Cambria Math"/>
                                    </w:rPr>
                                    <m:t>(0,t)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1" name="Forme libre 11"/>
                        <wps:cNvSpPr/>
                        <wps:spPr>
                          <a:xfrm>
                            <a:off x="1433830" y="664210"/>
                            <a:ext cx="159027" cy="363489"/>
                          </a:xfrm>
                          <a:custGeom>
                            <a:avLst/>
                            <a:gdLst>
                              <a:gd name="connsiteX0" fmla="*/ 159027 w 159027"/>
                              <a:gd name="connsiteY0" fmla="*/ 363489 h 363489"/>
                              <a:gd name="connsiteX1" fmla="*/ 119270 w 159027"/>
                              <a:gd name="connsiteY1" fmla="*/ 147667 h 363489"/>
                              <a:gd name="connsiteX2" fmla="*/ 0 w 159027"/>
                              <a:gd name="connsiteY2" fmla="*/ 0 h 3634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9027" h="363489">
                                <a:moveTo>
                                  <a:pt x="159027" y="363489"/>
                                </a:moveTo>
                                <a:cubicBezTo>
                                  <a:pt x="152400" y="285868"/>
                                  <a:pt x="145774" y="208248"/>
                                  <a:pt x="119270" y="147667"/>
                                </a:cubicBezTo>
                                <a:cubicBezTo>
                                  <a:pt x="92766" y="87086"/>
                                  <a:pt x="0" y="0"/>
                                  <a:pt x="0" y="0"/>
                                </a:cubicBezTo>
                              </a:path>
                            </a:pathLst>
                          </a:custGeom>
                          <a:ln w="9525" cmpd="sng">
                            <a:solidFill>
                              <a:schemeClr val="tx1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1629410" y="508635"/>
                            <a:ext cx="6096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F24A17A" w14:textId="77777777" w:rsidR="009C6B46" w:rsidRPr="00B16806" w:rsidRDefault="009C6B46" w:rsidP="008B3C88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sym w:font="Symbol" w:char="F070"/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t>/4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13" o:spid="_x0000_s1071" style="position:absolute;margin-left:68.55pt;margin-top:11pt;width:176.3pt;height:154.95pt;z-index:251599872" coordsize="2239010,196786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">
                <v:shape id="Connecteur droit avec flèche 1" o:spid="_x0000_s1072" type="#_x0000_t32" style="position:absolute;top:1104900;width:183578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JnLF8UAAADaAAAADwAAAGRycy9kb3ducmV2LnhtbESPT2vCQBTE70K/w/IKvdVNpYhNXaUI&#10;/eNBpGk9eHtkn9nQ7Ns0+6Lx23eFgsdhZn7DzJeDb9SRulgHNvAwzkARl8HWXBn4/nq9n4GKgmyx&#10;CUwGzhRhubgZzTG34cSfdCykUgnCMUcDTqTNtY6lI49xHFri5B1C51GS7CptOzwluG/0JMum2mPN&#10;acFhSytH5U/RewPBrc5P/ftvvz7sZbqdrGX35jfG3N0OL8+ghAa5hv/bH9bAI1yupBugF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EJnLF8UAAADaAAAADwAAAAAAAAAA&#10;AAAAAAChAgAAZHJzL2Rvd25yZXYueG1sUEsFBgAAAAAEAAQA+QAAAJMDAAAAAA==&#10;" strokecolor="black [3213]" strokeweight="2pt">
                  <v:stroke endarrow="open"/>
                  <v:shadow opacity="24903f" mv:blur="40000f" origin=",.5" offset="0,20000emu"/>
                </v:shape>
                <v:shape id="Connecteur droit avec flèche 2" o:spid="_x0000_s1073" type="#_x0000_t32" style="position:absolute;left:921385;top:139065;width:0;height:18288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asBccQAAADaAAAADwAAAGRycy9kb3ducmV2LnhtbESP0WoCMRRE3wv9h3ALfSmatYVWV6PI&#10;FkHaB6n6AZfkuolubpZNdLd/3xQKfRxm5gyzWA2+ETfqogusYDIuQBDrYBzXCo6HzWgKIiZkg01g&#10;UvBNEVbL+7sFlib0/EW3fapFhnAsUYFNqS2ljNqSxzgOLXH2TqHzmLLsamk67DPcN/K5KF6lR8d5&#10;wWJLlSV92V+9Avf0YvvzoXqP1+2n/ti5VG30TKnHh2E9B5FoSP/hv/bWKHiD3yv5Bsjl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VqwFxxAAAANoAAAAPAAAAAAAAAAAA&#10;AAAAAKECAABkcnMvZG93bnJldi54bWxQSwUGAAAAAAQABAD5AAAAkgMAAAAA&#10;" strokecolor="black [3213]" strokeweight="2pt">
                  <v:stroke endarrow="open"/>
                  <v:shadow opacity="24903f" mv:blur="40000f" origin=",.5" offset="0,20000emu"/>
                </v:shape>
                <v:shape id="Text Box 418" o:spid="_x0000_s1074" type="#_x0000_t202" style="position:absolute;left:1793875;top:904875;width:38100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6139xQAA&#10;ANoAAAAPAAAAZHJzL2Rvd25yZXYueG1sRI9Ba8JAFITvQv/D8gq9iG4qKDXNRqpSWuqhqG3x+Mw+&#10;k2D2bZpdNf57VxA8DjPzDZNMWlOJIzWutKzguR+BIM6sLjlX8LN+772AcB5ZY2WZFJzJwSR96CQY&#10;a3viJR1XPhcBwi5GBYX3dSylywoy6Pq2Jg7ezjYGfZBNLnWDpwA3lRxE0UgaLDksFFjTrKBsvzoY&#10;BV/fv/V0Hg260wVutvvd+N//faBST4/t2ysIT62/h2/tT61gCNcr4QbI9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jrXf3FAAAA2gAAAA8AAAAAAAAAAAAAAAAAlwIAAGRycy9k&#10;b3ducmV2LnhtbFBLBQYAAAAABAAEAPUAAACJAwAAAAA=&#10;" filled="f" stroked="f">
                  <v:shadow color="gray" opacity="1" offset="2pt,2pt"/>
                  <v:textbox inset=",7.2pt,,7.2pt">
                    <w:txbxContent>
                      <w:p w14:paraId="57B6C374" w14:textId="7EC03D6B" w:rsidR="009C6B46" w:rsidRPr="00B16806" w:rsidRDefault="009C6B46" w:rsidP="008B3C88">
                        <w:pPr>
                          <w:rPr>
                            <w:sz w:val="20"/>
                          </w:rPr>
                        </w:pPr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420" o:spid="_x0000_s1075" type="#_x0000_t202" style="position:absolute;left:997585;width:38100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6vJjwQAA&#10;ANoAAAAPAAAAZHJzL2Rvd25yZXYueG1sRE/Pj8FAFL5L/A+Tt4mLrCkHoQxZRGw4CIvs8W3naRud&#10;N9WZpf57c5A4fvl+j6e1KcSNKpdbVtDtRCCIE6tzThUcfpafAxDOI2ssLJOCBzmYTpqNMcba3nlH&#10;t71PRQhhF6OCzPsyltIlGRl0HVsSB+5sK4M+wCqVusJ7CDeF7EVRXxrMOTRkWNI8o+Sy/zcK1ttj&#10;OVtEvfZsg79/l/Pw6k8rVKr1UX+NQHiq/Vv8cn9rBWFruBJugJw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uryY8EAAADaAAAADwAAAAAAAAAAAAAAAACXAgAAZHJzL2Rvd25y&#10;ZXYueG1sUEsFBgAAAAAEAAQA9QAAAIUDAAAAAA==&#10;" filled="f" stroked="f">
                  <v:shadow color="gray" opacity="1" offset="2pt,2pt"/>
                  <v:textbox inset=",7.2pt,,7.2pt">
                    <w:txbxContent>
                      <w:p w14:paraId="3A2F86D3" w14:textId="568A9B48" w:rsidR="009C6B46" w:rsidRPr="00B16806" w:rsidRDefault="009C6B46" w:rsidP="008B3C88">
                        <w:pPr>
                          <w:rPr>
                            <w:sz w:val="20"/>
                          </w:rPr>
                        </w:pPr>
                        <w:proofErr w:type="gramStart"/>
                        <w: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Connecteur droit avec flèche 3" o:spid="_x0000_s1076" type="#_x0000_t32" style="position:absolute;left:921385;top:298450;width:762000;height:8001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LYmtcIAAADaAAAADwAAAGRycy9kb3ducmV2LnhtbESPzarCMBSE94LvEI5wd5p6waLVKCIK&#10;4kLxZ+Pu2BzbYnNSm1ztfXsjCC6HmfmGmcwaU4oH1a6wrKDfi0AQp1YXnCk4HVfdIQjnkTWWlknB&#10;PzmYTdutCSbaPnlPj4PPRICwS1BB7n2VSOnSnAy6nq2Ig3e1tUEfZJ1JXeMzwE0pf6MolgYLDgs5&#10;VrTIKb0d/oyCzKy2p8vg0o9H5jwvl/d4sxtulPrpNPMxCE+N/4Y/7bVWEMP7SrgBcvo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LYmtcIAAADaAAAADwAAAAAAAAAAAAAA&#10;AAChAgAAZHJzL2Rvd25yZXYueG1sUEsFBgAAAAAEAAQA+QAAAJADAAAAAA==&#10;" strokecolor="#4f81bd" strokeweight="2pt">
                  <v:stroke endarrow="open"/>
                  <v:shadow on="t" opacity="24903f" mv:blur="40000f" origin=",.5" offset="0,20000emu"/>
                  <o:lock v:ext="edit" shapetype="f"/>
                </v:shape>
                <v:shape id="Text Box 422" o:spid="_x0000_s1077" type="#_x0000_t202" style="position:absolute;left:1607185;top:138430;width:609600;height:4845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plf4xAAA&#10;ANoAAAAPAAAAZHJzL2Rvd25yZXYueG1sRI9Pa8JAFMTvgt9heYIX0Y0eikZXUYu01IP4F4/P7DMJ&#10;Zt+m2a2m375bEDwOM/MbZjKrTSHuVLncsoJ+LwJBnFidc6rgsF91hyCcR9ZYWCYFv+RgNm02Jhhr&#10;++At3Xc+FQHCLkYFmfdlLKVLMjLoerYkDt7VVgZ9kFUqdYWPADeFHETRmzSYc1jIsKRlRslt92MU&#10;fG2O5eI9GnQWazxfbtfRtz99oFLtVj0fg/BU+1f42f7UCkbwfyXcADn9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aZX+MQAAADaAAAADwAAAAAAAAAAAAAAAACXAgAAZHJzL2Rv&#10;d25yZXYueG1sUEsFBgAAAAAEAAQA9QAAAIgDAAAAAA==&#10;" filled="f" stroked="f">
                  <v:shadow color="gray" opacity="1" offset="2pt,2pt"/>
                  <v:textbox inset=",7.2pt,,7.2pt">
                    <w:txbxContent>
                      <w:p w14:paraId="50F9DC9A" w14:textId="77777777" w:rsidR="009C6B46" w:rsidRPr="00B16806" w:rsidRDefault="001A0571" w:rsidP="008B3C88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</m:acc>
                            <m:r>
                              <w:rPr>
                                <w:rFonts w:ascii="Cambria Math" w:hAnsi="Cambria Math"/>
                              </w:rPr>
                              <m:t>(0,t)</m:t>
                            </m:r>
                          </m:oMath>
                        </m:oMathPara>
                      </w:p>
                    </w:txbxContent>
                  </v:textbox>
                </v:shape>
                <v:shape id="Forme libre 11" o:spid="_x0000_s1078" style="position:absolute;left:1433830;top:664210;width:159027;height:363489;visibility:visible;mso-wrap-style:square;v-text-anchor:middle" coordsize="159027,3634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b2XdwAAA&#10;ANsAAAAPAAAAZHJzL2Rvd25yZXYueG1sRE9LawIxEL4X/A9hhN5qVtuKrEaRUkvxVh97HjbjbjCZ&#10;LJvorv++EQRv8/E9Z7HqnRVXaoPxrGA8ykAQl14brhQc9pu3GYgQkTVaz6TgRgFWy8HLAnPtO/6j&#10;6y5WIoVwyFFBHWOTSxnKmhyGkW+IE3fyrcOYYFtJ3WKXwp2VkyybSoeGU0ONDX3VVJ53F6fg4zSZ&#10;GbMtPovvo33vLd664sco9Trs13MQkfr4FD/cvzrNH8P9l3SAXP4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vb2XdwAAAANsAAAAPAAAAAAAAAAAAAAAAAJcCAABkcnMvZG93bnJl&#10;di54bWxQSwUGAAAAAAQABAD1AAAAhAMAAAAA&#10;" path="m159027,363489c152400,285868,145774,208248,119270,147667,92766,87086,,,,0e" filled="f" strokecolor="black [3213]">
                  <v:stroke endarrow="open"/>
                  <v:shadow on="t" opacity="24903f" mv:blur="40000f" origin=",.5" offset="0,20000emu"/>
                  <v:path arrowok="t" o:connecttype="custom" o:connectlocs="159027,363489;119270,147667;0,0" o:connectangles="0,0,0"/>
                </v:shape>
                <v:shape id="Text Box 422" o:spid="_x0000_s1079" type="#_x0000_t202" style="position:absolute;left:1629410;top:508635;width:609600;height:4845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6PTLxAAA&#10;ANsAAAAPAAAAZHJzL2Rvd25yZXYueG1sRE9La8JAEL4X/A/LFLyUujEH0dSNVKUo7UG0WnqcZicP&#10;zM6m2VXTf+8WBG/z8T1nOutMLc7UusqyguEgAkGcWV1xoWD/+fY8BuE8ssbaMin4IweztPcwxUTb&#10;C2/pvPOFCCHsElRQet8kUrqsJINuYBviwOW2NegDbAupW7yEcFPLOIpG0mDFoaHEhhYlZcfdySh4&#10;3xya+TKKn+Yf+P1zzCe//muFSvUfu9cXEJ46fxff3Gsd5sfw/0s4QKZ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+j0y8QAAADbAAAADwAAAAAAAAAAAAAAAACXAgAAZHJzL2Rv&#10;d25yZXYueG1sUEsFBgAAAAAEAAQA9QAAAIgDAAAAAA==&#10;" filled="f" stroked="f">
                  <v:shadow color="gray" opacity="1" offset="2pt,2pt"/>
                  <v:textbox inset=",7.2pt,,7.2pt">
                    <w:txbxContent>
                      <w:p w14:paraId="7F24A17A" w14:textId="77777777" w:rsidR="009C6B46" w:rsidRPr="00B16806" w:rsidRDefault="009C6B46" w:rsidP="008B3C88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w:r>
                          <w:rPr>
                            <w:rFonts w:asciiTheme="minorHAnsi" w:eastAsiaTheme="minorEastAsia" w:hAnsiTheme="minorHAnsi" w:cstheme="minorBidi"/>
                          </w:rPr>
                          <w:sym w:font="Symbol" w:char="F070"/>
                        </w:r>
                        <w:r>
                          <w:rPr>
                            <w:rFonts w:asciiTheme="minorHAnsi" w:eastAsiaTheme="minorEastAsia" w:hAnsiTheme="minorHAnsi" w:cstheme="minorBidi"/>
                          </w:rPr>
                          <w:t>/4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B32A53D" w14:textId="12D1BB34" w:rsidR="008B3C88" w:rsidRDefault="008B3C88" w:rsidP="0051027A"/>
    <w:p w14:paraId="50F9EF00" w14:textId="77777777" w:rsidR="008B3C88" w:rsidRDefault="008B3C88" w:rsidP="0051027A"/>
    <w:p w14:paraId="1F52A4AD" w14:textId="4C20605A" w:rsidR="008B3C88" w:rsidRDefault="00081F3D" w:rsidP="0051027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1D3E08" wp14:editId="2714A88E">
                <wp:simplePos x="0" y="0"/>
                <wp:positionH relativeFrom="column">
                  <wp:posOffset>5044440</wp:posOffset>
                </wp:positionH>
                <wp:positionV relativeFrom="paragraph">
                  <wp:posOffset>112395</wp:posOffset>
                </wp:positionV>
                <wp:extent cx="266700" cy="312420"/>
                <wp:effectExtent l="0" t="0" r="21590" b="17780"/>
                <wp:wrapSquare wrapText="bothSides"/>
                <wp:docPr id="85" name="Zone de text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BA39B" w14:textId="4B84307B" w:rsidR="009C6B46" w:rsidRDefault="009C6B46" w:rsidP="00081F3D">
                            <w:proofErr w:type="gramStart"/>
                            <w: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5" o:spid="_x0000_s1080" type="#_x0000_t202" style="position:absolute;margin-left:397.2pt;margin-top:8.85pt;width:21pt;height:24.6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" filled="f" strokecolor="black [3213]">
                <v:textbox>
                  <w:txbxContent>
                    <w:p w14:paraId="73DBA39B" w14:textId="4B84307B" w:rsidR="009C6B46" w:rsidRDefault="009C6B46" w:rsidP="00081F3D">
                      <w:proofErr w:type="gramStart"/>
                      <w:r>
                        <w:t>b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C1504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506ECC" wp14:editId="1A459FA2">
                <wp:simplePos x="0" y="0"/>
                <wp:positionH relativeFrom="column">
                  <wp:posOffset>1295400</wp:posOffset>
                </wp:positionH>
                <wp:positionV relativeFrom="paragraph">
                  <wp:posOffset>121285</wp:posOffset>
                </wp:positionV>
                <wp:extent cx="257810" cy="312420"/>
                <wp:effectExtent l="0" t="0" r="21590" b="17780"/>
                <wp:wrapSquare wrapText="bothSides"/>
                <wp:docPr id="84" name="Zone de text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EF843" w14:textId="59972616" w:rsidR="009C6B46" w:rsidRDefault="009C6B46">
                            <w:proofErr w:type="gramStart"/>
                            <w: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4" o:spid="_x0000_s1081" type="#_x0000_t202" style="position:absolute;margin-left:102pt;margin-top:9.55pt;width:20.3pt;height:24.6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" filled="f" strokecolor="black [3213]">
                <v:textbox>
                  <w:txbxContent>
                    <w:p w14:paraId="5EEEF843" w14:textId="59972616" w:rsidR="009C6B46" w:rsidRDefault="009C6B46">
                      <w:proofErr w:type="gramStart"/>
                      <w: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8433E0" w14:textId="77777777" w:rsidR="008B3C88" w:rsidRDefault="008B3C88" w:rsidP="0051027A"/>
    <w:p w14:paraId="2AC6E69A" w14:textId="77777777" w:rsidR="008B3C88" w:rsidRDefault="008B3C88" w:rsidP="0051027A"/>
    <w:p w14:paraId="2B896DB3" w14:textId="77777777" w:rsidR="008B3C88" w:rsidRDefault="008B3C88" w:rsidP="0051027A"/>
    <w:p w14:paraId="52423801" w14:textId="77777777" w:rsidR="008B3C88" w:rsidRDefault="008B3C88" w:rsidP="0051027A"/>
    <w:p w14:paraId="26F6E4B7" w14:textId="77777777" w:rsidR="0051027A" w:rsidRDefault="0051027A" w:rsidP="00462566"/>
    <w:p w14:paraId="6C34BA01" w14:textId="2C3E6B59" w:rsidR="0051027A" w:rsidRDefault="0051027A" w:rsidP="00462566"/>
    <w:p w14:paraId="36CF4850" w14:textId="77777777" w:rsidR="008A02B3" w:rsidRPr="008A02B3" w:rsidRDefault="008A02B3" w:rsidP="00462566"/>
    <w:p w14:paraId="7780401C" w14:textId="77777777" w:rsidR="008A02B3" w:rsidRDefault="008A02B3" w:rsidP="00462566"/>
    <w:p w14:paraId="5280B4DF" w14:textId="77777777" w:rsidR="002922C7" w:rsidRPr="002922C7" w:rsidRDefault="002922C7" w:rsidP="002922C7"/>
    <w:p w14:paraId="6128491F" w14:textId="337E22CF" w:rsidR="002922C7" w:rsidRDefault="008B3C88" w:rsidP="002922C7">
      <w:r>
        <w:t xml:space="preserve">C.2. </w:t>
      </w:r>
      <w:r w:rsidR="007348E7">
        <w:t>On comprend que l’onde initiale est composée d’une onde polarisée circulaire droite et d’une onde polarisée circulaire gauche.</w:t>
      </w:r>
    </w:p>
    <w:p w14:paraId="7DD019E3" w14:textId="6078DB75" w:rsidR="007348E7" w:rsidRDefault="007348E7" w:rsidP="002922C7">
      <w:r>
        <w:t xml:space="preserve">On place une lame quart d’onde dans la même configuration qu’à la question </w:t>
      </w:r>
      <w:proofErr w:type="gramStart"/>
      <w:r>
        <w:t>précédente .</w:t>
      </w:r>
      <w:proofErr w:type="gramEnd"/>
    </w:p>
    <w:p w14:paraId="3CC7E83E" w14:textId="77777777" w:rsidR="007348E7" w:rsidRDefault="007348E7" w:rsidP="007348E7">
      <w:r>
        <w:t xml:space="preserve">L’onde polarisée circulaire droite sort polarisée rectiligne, selon la direction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 xml:space="preserve">, tandis que l’onde polarisée circulaire gauche sort polarisée rectiligne, selon la direction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>.</w:t>
      </w:r>
    </w:p>
    <w:p w14:paraId="036B3C2B" w14:textId="26F42081" w:rsidR="007348E7" w:rsidRDefault="007348E7" w:rsidP="007348E7">
      <w:r>
        <w:t xml:space="preserve">On place alors un polariseur rectiligne dans la direction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>, qui ne laissera donc passer que l’onde ayant cette polarisation.</w:t>
      </w:r>
    </w:p>
    <w:p w14:paraId="1BD073B8" w14:textId="18EE908C" w:rsidR="007348E7" w:rsidRDefault="007348E7" w:rsidP="007348E7">
      <w:r>
        <w:t xml:space="preserve">Il suffit ensuite de replacer derrière ce polariseur une seconde lame quart d’onde, ses axes neutres étant inversés par rapport à la première lame quart d’onde ; l’onde en sortie de cette lame sera polarisée circulaire </w:t>
      </w:r>
      <w:r w:rsidR="00DA76EC">
        <w:t>droite.</w:t>
      </w:r>
    </w:p>
    <w:p w14:paraId="0C9DB327" w14:textId="77777777" w:rsidR="00DA76EC" w:rsidRDefault="00DA76EC" w:rsidP="007348E7"/>
    <w:p w14:paraId="132C193D" w14:textId="6A640D9A" w:rsidR="00DA76EC" w:rsidRDefault="00DA76EC" w:rsidP="007348E7">
      <w:r>
        <w:lastRenderedPageBreak/>
        <w:t xml:space="preserve">Si le polariseur rectiligne est placé dans la direction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>, la seconde lame quart d’onde donne une polarisation circulaire gauche.</w:t>
      </w:r>
    </w:p>
    <w:p w14:paraId="6D40CF78" w14:textId="77777777" w:rsidR="00DA76EC" w:rsidRDefault="00DA76EC" w:rsidP="007348E7"/>
    <w:p w14:paraId="1B6AB313" w14:textId="7CAC3816" w:rsidR="00DA76EC" w:rsidRDefault="00DA76EC" w:rsidP="007348E7">
      <w:r>
        <w:t xml:space="preserve">D.1. a) </w:t>
      </w:r>
      <w:proofErr w:type="spellStart"/>
      <w:r>
        <w:t>δ</w:t>
      </w:r>
      <w:r>
        <w:rPr>
          <w:vertAlign w:val="subscript"/>
        </w:rPr>
        <w:t>c</w:t>
      </w:r>
      <w:proofErr w:type="spellEnd"/>
      <w:r>
        <w:t xml:space="preserve"> = λ/4 = 387,5 nm. </w:t>
      </w:r>
    </w:p>
    <w:p w14:paraId="418C616F" w14:textId="77777777" w:rsidR="00DA76EC" w:rsidRDefault="00DA76EC" w:rsidP="007348E7"/>
    <w:p w14:paraId="4182B7F7" w14:textId="2B8B1905" w:rsidR="00DA76EC" w:rsidRDefault="00DA76EC" w:rsidP="007348E7">
      <w:r>
        <w:t>b) On néglige la dispersion d</w:t>
      </w:r>
      <w:r w:rsidR="00D82F25">
        <w:t>e la lame</w:t>
      </w:r>
      <w:r>
        <w:t>.</w:t>
      </w:r>
    </w:p>
    <w:p w14:paraId="4ED85400" w14:textId="77777777" w:rsidR="00DA76EC" w:rsidRDefault="00DA76EC" w:rsidP="007348E7"/>
    <w:p w14:paraId="1F3CA62E" w14:textId="138214C9" w:rsidR="00DA76EC" w:rsidRDefault="00DA76EC" w:rsidP="007348E7">
      <w:r>
        <w:t xml:space="preserve">D.2. On a </w:t>
      </w:r>
      <w:proofErr w:type="spellStart"/>
      <w:r>
        <w:t>δ</w:t>
      </w:r>
      <w:r>
        <w:rPr>
          <w:vertAlign w:val="subscript"/>
        </w:rPr>
        <w:t>R</w:t>
      </w:r>
      <w:proofErr w:type="spellEnd"/>
      <w:r>
        <w:t xml:space="preserve"> = λ/2, donc </w:t>
      </w:r>
      <w:r w:rsidR="00C44A14">
        <w:t xml:space="preserve">0,767 &lt; </w:t>
      </w:r>
      <w:proofErr w:type="spellStart"/>
      <w:r w:rsidR="00C44A14">
        <w:t>δ</w:t>
      </w:r>
      <w:r w:rsidR="00C44A14">
        <w:rPr>
          <w:vertAlign w:val="subscript"/>
        </w:rPr>
        <w:t>CL</w:t>
      </w:r>
      <w:proofErr w:type="spellEnd"/>
      <w:r w:rsidR="00D82F25">
        <w:t>&lt; 0,782 μm ; on co</w:t>
      </w:r>
      <w:r w:rsidR="00C44A14">
        <w:t>nstate que la plage de tension est extrêmement étroite.</w:t>
      </w:r>
    </w:p>
    <w:p w14:paraId="598DA1E9" w14:textId="77777777" w:rsidR="00C44A14" w:rsidRDefault="00C44A14" w:rsidP="007348E7"/>
    <w:p w14:paraId="11E9E07D" w14:textId="0F5C6339" w:rsidR="00C44A14" w:rsidRDefault="00C44A14" w:rsidP="007348E7">
      <w:r>
        <w:t>D.3. a) L’onde incidente est polarisée rectiligne à 45 ° des axes neutres de la lame L.</w:t>
      </w:r>
    </w:p>
    <w:p w14:paraId="021C3651" w14:textId="1EE77D77" w:rsidR="00C44A14" w:rsidRDefault="00C44A14" w:rsidP="007348E7">
      <w:r>
        <w:t xml:space="preserve">Le déphasage en sortie de la lame L est </w:t>
      </w:r>
      <w:proofErr w:type="spellStart"/>
      <w:r>
        <w:t>δ</w:t>
      </w:r>
      <w:r>
        <w:rPr>
          <w:vertAlign w:val="subscript"/>
        </w:rPr>
        <w:t>c</w:t>
      </w:r>
      <w:r>
        <w:t>+δ</w:t>
      </w:r>
      <w:r>
        <w:rPr>
          <w:vertAlign w:val="subscript"/>
        </w:rPr>
        <w:t>CL</w:t>
      </w:r>
      <w:proofErr w:type="spellEnd"/>
      <w:r>
        <w:t xml:space="preserve"> ; pour avoir une polarisation rectiligne différente de la polarisation initiale, on doit réaliser : </w:t>
      </w:r>
    </w:p>
    <w:p w14:paraId="73F738F9" w14:textId="77777777" w:rsidR="00C44A14" w:rsidRDefault="00C44A14" w:rsidP="004B7B49">
      <w:pPr>
        <w:jc w:val="center"/>
      </w:pPr>
      <w:proofErr w:type="spellStart"/>
      <w:r>
        <w:t>δ</w:t>
      </w:r>
      <w:r>
        <w:rPr>
          <w:vertAlign w:val="subscript"/>
        </w:rPr>
        <w:t>c</w:t>
      </w:r>
      <w:r>
        <w:t>+δ</w:t>
      </w:r>
      <w:r>
        <w:rPr>
          <w:vertAlign w:val="subscript"/>
        </w:rPr>
        <w:t>CL</w:t>
      </w:r>
      <w:proofErr w:type="spellEnd"/>
      <w:r>
        <w:t xml:space="preserve"> = λ/2 [λ],</w:t>
      </w:r>
    </w:p>
    <w:p w14:paraId="277A8706" w14:textId="5BDE712F" w:rsidR="00C44A14" w:rsidRDefault="00C44A14" w:rsidP="007348E7">
      <w:proofErr w:type="gramStart"/>
      <w:r>
        <w:t>soit</w:t>
      </w:r>
      <w:proofErr w:type="gramEnd"/>
      <w:r>
        <w:t> :  </w:t>
      </w:r>
    </w:p>
    <w:p w14:paraId="227B2B54" w14:textId="775ED989" w:rsidR="00C44A14" w:rsidRDefault="00C44A14" w:rsidP="004B7B49">
      <w:pPr>
        <w:jc w:val="center"/>
      </w:pPr>
      <w:proofErr w:type="spellStart"/>
      <w:r>
        <w:t>δ</w:t>
      </w:r>
      <w:r>
        <w:rPr>
          <w:vertAlign w:val="subscript"/>
        </w:rPr>
        <w:t>c</w:t>
      </w:r>
      <w:r>
        <w:t>+δ</w:t>
      </w:r>
      <w:r>
        <w:rPr>
          <w:vertAlign w:val="subscript"/>
        </w:rPr>
        <w:t>CL</w:t>
      </w:r>
      <w:proofErr w:type="spellEnd"/>
      <w:r w:rsidR="00A22150">
        <w:t xml:space="preserve"> = </w:t>
      </w:r>
      <w:r>
        <w:t>(2p+1).</w:t>
      </w:r>
      <w:proofErr w:type="spellStart"/>
      <w:r>
        <w:t>δ</w:t>
      </w:r>
      <w:r>
        <w:rPr>
          <w:vertAlign w:val="subscript"/>
        </w:rPr>
        <w:t>R</w:t>
      </w:r>
      <w:proofErr w:type="spellEnd"/>
      <w:r w:rsidR="00A22150">
        <w:t>.</w:t>
      </w:r>
    </w:p>
    <w:p w14:paraId="38DFC06D" w14:textId="77777777" w:rsidR="00A22150" w:rsidRDefault="00A22150" w:rsidP="00C44A14"/>
    <w:p w14:paraId="61E5EFF2" w14:textId="01E3495E" w:rsidR="00A22150" w:rsidRDefault="00A22150" w:rsidP="00C44A14">
      <w:r>
        <w:t xml:space="preserve">b) </w:t>
      </w:r>
      <w:proofErr w:type="spellStart"/>
      <w:r w:rsidR="001A087C">
        <w:t>δ</w:t>
      </w:r>
      <w:r w:rsidR="001A087C">
        <w:rPr>
          <w:vertAlign w:val="subscript"/>
        </w:rPr>
        <w:t>c</w:t>
      </w:r>
      <w:proofErr w:type="spellEnd"/>
      <w:r w:rsidR="001A087C">
        <w:t xml:space="preserve"> = Δn.e</w:t>
      </w:r>
      <w:r w:rsidR="001A087C">
        <w:rPr>
          <w:vertAlign w:val="subscript"/>
        </w:rPr>
        <w:t>c</w:t>
      </w:r>
      <w:r w:rsidR="001A087C">
        <w:t xml:space="preserve"> = 69,73</w:t>
      </w:r>
      <w:r w:rsidR="007C58C8">
        <w:t>2</w:t>
      </w:r>
      <w:r w:rsidR="001A087C">
        <w:t xml:space="preserve"> μm.</w:t>
      </w:r>
    </w:p>
    <w:p w14:paraId="23A10053" w14:textId="4C45FF97" w:rsidR="001A087C" w:rsidRDefault="004B7B49" w:rsidP="00C44A14">
      <w:r>
        <w:t>Pour :</w:t>
      </w:r>
    </w:p>
    <w:p w14:paraId="020A503E" w14:textId="1AC4C040" w:rsidR="001A087C" w:rsidRDefault="001A087C" w:rsidP="004B7B49">
      <w:pPr>
        <w:jc w:val="center"/>
      </w:pPr>
      <w:r>
        <w:t>0 &lt; U  &lt; 6 V</w:t>
      </w:r>
    </w:p>
    <w:p w14:paraId="60B4FFC3" w14:textId="346B282F" w:rsidR="001A087C" w:rsidRDefault="001A087C" w:rsidP="004B7B49">
      <w:pPr>
        <w:jc w:val="center"/>
      </w:pPr>
      <w:r>
        <w:t>0</w:t>
      </w:r>
      <w:r w:rsidR="004B7B49">
        <w:t>,1</w:t>
      </w:r>
      <w:r>
        <w:t xml:space="preserve"> &lt; </w:t>
      </w:r>
      <w:proofErr w:type="spellStart"/>
      <w:r>
        <w:t>δ</w:t>
      </w:r>
      <w:r>
        <w:rPr>
          <w:vertAlign w:val="subscript"/>
        </w:rPr>
        <w:t>CL</w:t>
      </w:r>
      <w:proofErr w:type="spellEnd"/>
      <w:r>
        <w:t xml:space="preserve"> &lt; 1,6 μm.</w:t>
      </w:r>
    </w:p>
    <w:p w14:paraId="185D0F42" w14:textId="76BA8624" w:rsidR="001A087C" w:rsidRDefault="001A087C" w:rsidP="00C44A14">
      <w:r>
        <w:t xml:space="preserve">On en déduit : </w:t>
      </w:r>
    </w:p>
    <w:p w14:paraId="315A7801" w14:textId="032B3054" w:rsidR="001A087C" w:rsidRDefault="001A087C" w:rsidP="004B7B49">
      <w:pPr>
        <w:jc w:val="center"/>
      </w:pPr>
      <w:r>
        <w:t>44,</w:t>
      </w:r>
      <w:r w:rsidR="004B7B49">
        <w:t>12</w:t>
      </w:r>
      <w:r>
        <w:t xml:space="preserve"> &lt; p  &lt; 45, 97</w:t>
      </w:r>
    </w:p>
    <w:p w14:paraId="36C233B2" w14:textId="0E1E67AD" w:rsidR="001A087C" w:rsidRDefault="001A087C" w:rsidP="00C44A14">
      <w:r>
        <w:t>La valeur convenable est donc p = 45.</w:t>
      </w:r>
    </w:p>
    <w:p w14:paraId="4086CAC9" w14:textId="77777777" w:rsidR="001A087C" w:rsidRDefault="001A087C" w:rsidP="00C44A14"/>
    <w:p w14:paraId="3F7C057B" w14:textId="479D5473" w:rsidR="001A087C" w:rsidRDefault="001A087C" w:rsidP="00C44A14">
      <w:r>
        <w:t xml:space="preserve">c) </w:t>
      </w:r>
      <w:r w:rsidR="000D349A">
        <w:t xml:space="preserve">Pour </w:t>
      </w:r>
      <w:proofErr w:type="spellStart"/>
      <w:r w:rsidR="000D349A">
        <w:t>δ</w:t>
      </w:r>
      <w:r w:rsidR="000D349A">
        <w:rPr>
          <w:vertAlign w:val="subscript"/>
        </w:rPr>
        <w:t>R</w:t>
      </w:r>
      <w:proofErr w:type="spellEnd"/>
      <w:r w:rsidR="000D349A">
        <w:t xml:space="preserve"> = 1535 nm</w:t>
      </w:r>
      <w:r w:rsidR="000D349A" w:rsidRPr="000D349A">
        <w:t xml:space="preserve"> </w:t>
      </w:r>
      <w:r w:rsidR="000D349A">
        <w:t>(</w:t>
      </w:r>
      <w:proofErr w:type="spellStart"/>
      <w:r w:rsidR="000D349A">
        <w:t>resp</w:t>
      </w:r>
      <w:proofErr w:type="spellEnd"/>
      <w:r w:rsidR="000D349A">
        <w:t xml:space="preserve">. 1565 nm), on calcule </w:t>
      </w:r>
      <w:proofErr w:type="spellStart"/>
      <w:r w:rsidR="000D349A">
        <w:t>δ</w:t>
      </w:r>
      <w:r w:rsidR="000D349A">
        <w:rPr>
          <w:vertAlign w:val="subscript"/>
        </w:rPr>
        <w:t>CL</w:t>
      </w:r>
      <w:proofErr w:type="spellEnd"/>
      <w:r w:rsidR="000D349A">
        <w:t xml:space="preserve"> = 0,11</w:t>
      </w:r>
      <w:r w:rsidR="007C58C8">
        <w:t>0</w:t>
      </w:r>
      <w:r w:rsidR="000D349A">
        <w:t>5 μm (</w:t>
      </w:r>
      <w:proofErr w:type="spellStart"/>
      <w:r w:rsidR="000D349A">
        <w:t>resp</w:t>
      </w:r>
      <w:proofErr w:type="spellEnd"/>
      <w:r w:rsidR="000D349A">
        <w:t>. 1,47</w:t>
      </w:r>
      <w:r w:rsidR="007C58C8">
        <w:t>5</w:t>
      </w:r>
      <w:r w:rsidR="000D349A">
        <w:t xml:space="preserve"> μm).</w:t>
      </w:r>
    </w:p>
    <w:p w14:paraId="6D322801" w14:textId="3807A290" w:rsidR="000D349A" w:rsidRDefault="000D349A" w:rsidP="00C44A14">
      <w:r>
        <w:t>La plage des valeurs de U est alors de l’ordre de 5,30 –</w:t>
      </w:r>
      <w:r w:rsidR="007C58C8">
        <w:t xml:space="preserve"> 1,35 = 4,0 V.</w:t>
      </w:r>
    </w:p>
    <w:p w14:paraId="61CB188B" w14:textId="662BC27A" w:rsidR="000D349A" w:rsidRDefault="000D349A" w:rsidP="00C44A14">
      <w:r>
        <w:t>La lame de calcite a permis de rendre la lame L moins sensible aux variations de U.</w:t>
      </w:r>
    </w:p>
    <w:p w14:paraId="37D0AFF1" w14:textId="77777777" w:rsidR="000D349A" w:rsidRDefault="000D349A" w:rsidP="00C44A14"/>
    <w:p w14:paraId="5BFA806C" w14:textId="0E1210D0" w:rsidR="000D349A" w:rsidRDefault="000D349A" w:rsidP="00C44A14">
      <w:r>
        <w:t xml:space="preserve">d) On calcule </w:t>
      </w:r>
      <w:proofErr w:type="spellStart"/>
      <w:r w:rsidR="007C58C8">
        <w:t>δ</w:t>
      </w:r>
      <w:r w:rsidR="007C58C8">
        <w:rPr>
          <w:vertAlign w:val="subscript"/>
        </w:rPr>
        <w:t>CL</w:t>
      </w:r>
      <w:proofErr w:type="spellEnd"/>
      <w:r w:rsidR="007C58C8">
        <w:t xml:space="preserve"> = 0,793 μm, d’où  </w:t>
      </w:r>
      <w:r>
        <w:t>U</w:t>
      </w:r>
      <w:r>
        <w:rPr>
          <w:vertAlign w:val="subscript"/>
        </w:rPr>
        <w:t>0</w:t>
      </w:r>
      <w:r>
        <w:t xml:space="preserve"> = </w:t>
      </w:r>
      <w:r w:rsidR="007C58C8">
        <w:t>2,68 V.</w:t>
      </w:r>
    </w:p>
    <w:p w14:paraId="3AD4BAE1" w14:textId="43ED87E3" w:rsidR="007C58C8" w:rsidRDefault="007C58C8" w:rsidP="00C44A14">
      <w:r>
        <w:t xml:space="preserve">Remarque : il faut conserver 5 chiffres significatifs à </w:t>
      </w:r>
      <w:proofErr w:type="spellStart"/>
      <w:r>
        <w:t>δ</w:t>
      </w:r>
      <w:r>
        <w:rPr>
          <w:vertAlign w:val="subscript"/>
        </w:rPr>
        <w:t>c</w:t>
      </w:r>
      <w:proofErr w:type="spellEnd"/>
      <w:r>
        <w:t xml:space="preserve"> pour retrouver les valeurs données dans le petit tableau.</w:t>
      </w:r>
    </w:p>
    <w:p w14:paraId="0DA9BE13" w14:textId="77777777" w:rsidR="007C58C8" w:rsidRDefault="007C58C8" w:rsidP="00C44A14"/>
    <w:p w14:paraId="0A82F705" w14:textId="4923FBC9" w:rsidR="007C58C8" w:rsidRDefault="007C58C8" w:rsidP="00C44A14">
      <w:r>
        <w:t xml:space="preserve">E. 1. </w:t>
      </w:r>
      <w:r w:rsidR="00E963EF">
        <w:t>a) Chacune des lames se comporte comme une lame demi-onde.</w:t>
      </w:r>
    </w:p>
    <w:p w14:paraId="2C29580F" w14:textId="7A1C127B" w:rsidR="00E963EF" w:rsidRDefault="00A704EA" w:rsidP="00C44A14">
      <w:r>
        <w:t>D’après l’énoncé, l</w:t>
      </w:r>
      <w:r w:rsidR="00E963EF">
        <w:t>e vecteu</w:t>
      </w:r>
      <w:r>
        <w:t>r</w:t>
      </w:r>
      <w:r w:rsidR="00E963EF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>
        <w:t xml:space="preserve"> correspond à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>
        <w:t xml:space="preserve"> ; le vecteur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, symétrique  de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>
        <w:t xml:space="preserve"> par rapport à l’axe X</w:t>
      </w:r>
      <w:r>
        <w:rPr>
          <w:vertAlign w:val="subscript"/>
        </w:rPr>
        <w:t>1</w:t>
      </w:r>
      <w:r>
        <w:t xml:space="preserve">, correspond à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>
        <w:t xml:space="preserve">, et le vecteur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, symétrique  de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 par rapport à l’axe X</w:t>
      </w:r>
      <w:r>
        <w:rPr>
          <w:vertAlign w:val="subscript"/>
        </w:rPr>
        <w:t>2</w:t>
      </w:r>
      <w:r>
        <w:t xml:space="preserve">, correspond à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>.</w:t>
      </w:r>
    </w:p>
    <w:p w14:paraId="42816C14" w14:textId="77777777" w:rsidR="00A704EA" w:rsidRDefault="00A704EA" w:rsidP="00C44A14"/>
    <w:p w14:paraId="21FDE302" w14:textId="2B932E5E" w:rsidR="00A704EA" w:rsidRDefault="00A704EA" w:rsidP="00C44A14">
      <w:r>
        <w:t xml:space="preserve">b) On calcule : </w:t>
      </w:r>
    </w:p>
    <w:p w14:paraId="59867D7A" w14:textId="33A7B219" w:rsidR="00A704EA" w:rsidRDefault="00A7354E" w:rsidP="00A7354E">
      <w:pPr>
        <w:jc w:val="center"/>
      </w:pPr>
      <w:r>
        <w:t>φ = -4</w:t>
      </w:r>
      <w:r w:rsidR="00461DC8">
        <w:t>θ</w:t>
      </w:r>
    </w:p>
    <w:p w14:paraId="284AED08" w14:textId="77777777" w:rsidR="00461DC8" w:rsidRDefault="00461DC8" w:rsidP="00C44A14"/>
    <w:p w14:paraId="4A5A9342" w14:textId="0949135C" w:rsidR="00461DC8" w:rsidRDefault="00461DC8" w:rsidP="00C44A14">
      <w:r>
        <w:t xml:space="preserve">F. 1) a) On doit obtenir : </w:t>
      </w:r>
    </w:p>
    <w:p w14:paraId="374C6846" w14:textId="25FBF591" w:rsidR="00461DC8" w:rsidRDefault="00461DC8" w:rsidP="00543E59">
      <w:pPr>
        <w:jc w:val="center"/>
      </w:pPr>
      <w:proofErr w:type="spellStart"/>
      <w:r>
        <w:t>N</w:t>
      </w:r>
      <w:r>
        <w:rPr>
          <w:vertAlign w:val="subscript"/>
        </w:rPr>
        <w:t>c</w:t>
      </w:r>
      <w:r w:rsidR="00543E59">
        <w:t>φ</w:t>
      </w:r>
      <w:proofErr w:type="spellEnd"/>
      <w:r w:rsidR="00543E59">
        <w:t xml:space="preserve"> = -π/2 [π]</w:t>
      </w:r>
    </w:p>
    <w:p w14:paraId="6123658E" w14:textId="122166DE" w:rsidR="00543E59" w:rsidRDefault="00543E59" w:rsidP="00C44A14">
      <w:r>
        <w:t xml:space="preserve">La valeur minimale de </w:t>
      </w:r>
      <w:proofErr w:type="spellStart"/>
      <w:r>
        <w:t>N</w:t>
      </w:r>
      <w:r>
        <w:rPr>
          <w:vertAlign w:val="subscript"/>
        </w:rPr>
        <w:t>c</w:t>
      </w:r>
      <w:proofErr w:type="spellEnd"/>
      <w:r>
        <w:t xml:space="preserve"> est donc : </w:t>
      </w:r>
    </w:p>
    <w:p w14:paraId="480C1228" w14:textId="126EC2D0" w:rsidR="00543E59" w:rsidRDefault="00543E59" w:rsidP="00543E59">
      <w:pPr>
        <w:jc w:val="center"/>
      </w:pPr>
      <w:proofErr w:type="spellStart"/>
      <w:r>
        <w:t>N</w:t>
      </w:r>
      <w:r>
        <w:rPr>
          <w:vertAlign w:val="subscript"/>
        </w:rPr>
        <w:t>c</w:t>
      </w:r>
      <w:proofErr w:type="spellEnd"/>
      <w:r>
        <w:t xml:space="preserve"> = π</w:t>
      </w:r>
      <w:proofErr w:type="gramStart"/>
      <w:r>
        <w:t>/(</w:t>
      </w:r>
      <w:proofErr w:type="gramEnd"/>
      <w:r w:rsidR="00A7354E">
        <w:t>8</w:t>
      </w:r>
      <w:r>
        <w:t>.θ)</w:t>
      </w:r>
    </w:p>
    <w:p w14:paraId="1CFA02C1" w14:textId="379C093B" w:rsidR="00543E59" w:rsidRPr="00543E59" w:rsidRDefault="00543E59" w:rsidP="00543E59">
      <w:r>
        <w:t>Il est peu probable que cette valeur soit entière…</w:t>
      </w:r>
    </w:p>
    <w:p w14:paraId="2674206D" w14:textId="77777777" w:rsidR="00543E59" w:rsidRPr="00543E59" w:rsidRDefault="00543E59" w:rsidP="00C44A14"/>
    <w:p w14:paraId="4E08949D" w14:textId="6EB7C6F0" w:rsidR="00543E59" w:rsidRDefault="00543E59" w:rsidP="00C44A14">
      <w:r>
        <w:t>b) Si la longueur d’onde change, à U constant, la condition :</w:t>
      </w:r>
    </w:p>
    <w:p w14:paraId="64638C7F" w14:textId="75AEF4B1" w:rsidR="00543E59" w:rsidRDefault="002823DF" w:rsidP="00543E59">
      <w:pPr>
        <w:jc w:val="center"/>
      </w:pPr>
      <w:proofErr w:type="spellStart"/>
      <w:r>
        <w:t>N</w:t>
      </w:r>
      <w:r>
        <w:rPr>
          <w:vertAlign w:val="subscript"/>
        </w:rPr>
        <w:t>c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 w:rsidR="00543E59">
        <w:t>δ</w:t>
      </w:r>
      <w:r w:rsidR="00543E59">
        <w:rPr>
          <w:vertAlign w:val="subscript"/>
        </w:rPr>
        <w:t>c</w:t>
      </w:r>
      <w:proofErr w:type="gramEnd"/>
      <w:r w:rsidR="00543E59">
        <w:t>+δ</w:t>
      </w:r>
      <w:r w:rsidR="00543E59">
        <w:rPr>
          <w:vertAlign w:val="subscript"/>
        </w:rPr>
        <w:t>CL</w:t>
      </w:r>
      <w:proofErr w:type="spellEnd"/>
      <w:r w:rsidR="00543E59">
        <w:t xml:space="preserve"> </w:t>
      </w:r>
      <w:r>
        <w:t xml:space="preserve">) </w:t>
      </w:r>
      <w:r w:rsidR="00543E59">
        <w:t>= (2p+1).</w:t>
      </w:r>
      <w:proofErr w:type="spellStart"/>
      <w:r w:rsidR="00543E59">
        <w:t>δ</w:t>
      </w:r>
      <w:r w:rsidR="00543E59">
        <w:rPr>
          <w:vertAlign w:val="subscript"/>
        </w:rPr>
        <w:t>R</w:t>
      </w:r>
      <w:proofErr w:type="spellEnd"/>
    </w:p>
    <w:p w14:paraId="796C468E" w14:textId="6F013924" w:rsidR="00543E59" w:rsidRDefault="00543E59" w:rsidP="00543E59">
      <w:proofErr w:type="gramStart"/>
      <w:r>
        <w:t>n’est</w:t>
      </w:r>
      <w:proofErr w:type="gramEnd"/>
      <w:r>
        <w:t xml:space="preserve"> plus vérifiée, et le déphasage varie.</w:t>
      </w:r>
    </w:p>
    <w:p w14:paraId="60EACD30" w14:textId="28DDD491" w:rsidR="00337C35" w:rsidRDefault="00337C35" w:rsidP="00543E59">
      <w:r>
        <w:t xml:space="preserve">La polarisation en sortie des </w:t>
      </w:r>
      <w:proofErr w:type="spellStart"/>
      <w:r>
        <w:t>N</w:t>
      </w:r>
      <w:r>
        <w:rPr>
          <w:vertAlign w:val="subscript"/>
        </w:rPr>
        <w:t>c</w:t>
      </w:r>
      <w:proofErr w:type="spellEnd"/>
      <w:r>
        <w:t xml:space="preserve"> cellules sera elliptique, et donc l’éclairement en sortie de filtre sera plus faible que pour une polarisation rectiligne.</w:t>
      </w:r>
    </w:p>
    <w:p w14:paraId="781AE1E4" w14:textId="77777777" w:rsidR="00543E59" w:rsidRDefault="00543E59" w:rsidP="00543E59"/>
    <w:p w14:paraId="3A58D047" w14:textId="2CAE6498" w:rsidR="00543E59" w:rsidRDefault="00543E59" w:rsidP="00543E59">
      <w:r>
        <w:t>c) Ces longueurs d’onde donnent un état de polarisation rectiligne selon Ox.</w:t>
      </w:r>
    </w:p>
    <w:p w14:paraId="1EB8A569" w14:textId="77777777" w:rsidR="00543E59" w:rsidRDefault="00543E59" w:rsidP="00543E59"/>
    <w:p w14:paraId="79E2559C" w14:textId="77777777" w:rsidR="002823DF" w:rsidRDefault="00543E59" w:rsidP="002823DF">
      <w:pPr>
        <w:jc w:val="both"/>
      </w:pPr>
      <w:r>
        <w:lastRenderedPageBreak/>
        <w:t xml:space="preserve">F.2) </w:t>
      </w:r>
      <w:r w:rsidR="0082549B">
        <w:t xml:space="preserve">a) </w:t>
      </w:r>
      <w:r w:rsidR="00337C35">
        <w:t xml:space="preserve">Lorsque U varie, le déphasage varie ; la ou les longueurs d’onde </w:t>
      </w:r>
      <w:r w:rsidR="002823DF">
        <w:t>vérifiant la condition :</w:t>
      </w:r>
    </w:p>
    <w:p w14:paraId="504F2001" w14:textId="08C0AD92" w:rsidR="002823DF" w:rsidRDefault="002823DF" w:rsidP="002823DF">
      <w:pPr>
        <w:jc w:val="center"/>
      </w:pPr>
      <w:r>
        <w:t xml:space="preserve"> </w:t>
      </w:r>
      <w:proofErr w:type="spellStart"/>
      <w:proofErr w:type="gramStart"/>
      <w:r w:rsidR="009C6B46">
        <w:t>N</w:t>
      </w:r>
      <w:r w:rsidR="009C6B46">
        <w:rPr>
          <w:vertAlign w:val="subscript"/>
        </w:rPr>
        <w:t>c</w:t>
      </w:r>
      <w:proofErr w:type="spellEnd"/>
      <w:r w:rsidR="009C6B46">
        <w:t>(</w:t>
      </w:r>
      <w:proofErr w:type="gramEnd"/>
      <w:r w:rsidR="009C6B46">
        <w:t xml:space="preserve"> </w:t>
      </w:r>
      <w:proofErr w:type="spellStart"/>
      <w:r>
        <w:t>δ</w:t>
      </w:r>
      <w:r>
        <w:rPr>
          <w:vertAlign w:val="subscript"/>
        </w:rPr>
        <w:t>c</w:t>
      </w:r>
      <w:r>
        <w:t>+δ</w:t>
      </w:r>
      <w:r>
        <w:rPr>
          <w:vertAlign w:val="subscript"/>
        </w:rPr>
        <w:t>CL</w:t>
      </w:r>
      <w:proofErr w:type="spellEnd"/>
      <w:r>
        <w:t xml:space="preserve"> </w:t>
      </w:r>
      <w:r w:rsidR="009C6B46">
        <w:t xml:space="preserve">) </w:t>
      </w:r>
      <w:r>
        <w:t>= (2p+1).</w:t>
      </w:r>
      <w:proofErr w:type="spellStart"/>
      <w:r>
        <w:t>δ</w:t>
      </w:r>
      <w:r>
        <w:rPr>
          <w:vertAlign w:val="subscript"/>
        </w:rPr>
        <w:t>R</w:t>
      </w:r>
      <w:proofErr w:type="spellEnd"/>
    </w:p>
    <w:p w14:paraId="3955DE94" w14:textId="273640F5" w:rsidR="00543E59" w:rsidRDefault="00337C35" w:rsidP="00543E59">
      <w:proofErr w:type="gramStart"/>
      <w:r>
        <w:t>correspond</w:t>
      </w:r>
      <w:r w:rsidR="002823DF">
        <w:t>ent</w:t>
      </w:r>
      <w:proofErr w:type="gramEnd"/>
      <w:r w:rsidR="002823DF">
        <w:t xml:space="preserve"> </w:t>
      </w:r>
      <w:r>
        <w:t>à un maximum</w:t>
      </w:r>
      <w:r w:rsidR="002823DF">
        <w:t>.</w:t>
      </w:r>
    </w:p>
    <w:p w14:paraId="79D97A50" w14:textId="77777777" w:rsidR="002823DF" w:rsidRDefault="002823DF" w:rsidP="00543E59"/>
    <w:p w14:paraId="6766AE13" w14:textId="03F95BC7" w:rsidR="002823DF" w:rsidRDefault="00ED72D7" w:rsidP="00543E59">
      <w:r>
        <w:t>b) Je</w:t>
      </w:r>
      <w:r w:rsidR="002823DF">
        <w:t xml:space="preserve"> ne vois pas trop com</w:t>
      </w:r>
      <w:r>
        <w:t xml:space="preserve">ment répondre à cette question, qui semble quantitative, sans la donnée de </w:t>
      </w:r>
    </w:p>
    <w:p w14:paraId="0F28362E" w14:textId="2B244413" w:rsidR="00B854DE" w:rsidRDefault="00ED72D7" w:rsidP="00A514D3">
      <w:proofErr w:type="spellStart"/>
      <w:r>
        <w:t>N</w:t>
      </w:r>
      <w:r>
        <w:rPr>
          <w:vertAlign w:val="subscript"/>
        </w:rPr>
        <w:t>c</w:t>
      </w:r>
      <w:proofErr w:type="spellEnd"/>
      <w:r>
        <w:t xml:space="preserve">. </w:t>
      </w:r>
      <w:r w:rsidR="009C6B46">
        <w:t xml:space="preserve">Choisissons </w:t>
      </w:r>
      <w:proofErr w:type="spellStart"/>
      <w:r w:rsidR="009C6B46">
        <w:t>N</w:t>
      </w:r>
      <w:r w:rsidR="009C6B46">
        <w:rPr>
          <w:vertAlign w:val="subscript"/>
        </w:rPr>
        <w:t>c</w:t>
      </w:r>
      <w:proofErr w:type="spellEnd"/>
      <w:r w:rsidR="009C6B46">
        <w:t xml:space="preserve"> = 2. </w:t>
      </w:r>
    </w:p>
    <w:p w14:paraId="7EECD408" w14:textId="254C5165" w:rsidR="00107801" w:rsidRDefault="009C6B46" w:rsidP="00107801">
      <w:r>
        <w:t xml:space="preserve">Pour U = 5,0 V </w:t>
      </w:r>
      <w:proofErr w:type="spellStart"/>
      <w:r>
        <w:t>δ</w:t>
      </w:r>
      <w:r>
        <w:rPr>
          <w:vertAlign w:val="subscript"/>
        </w:rPr>
        <w:t>CL</w:t>
      </w:r>
      <w:proofErr w:type="spellEnd"/>
      <w:r>
        <w:t xml:space="preserve"> = 0,15 μ</w:t>
      </w:r>
      <w:r w:rsidR="00107801">
        <w:t>m</w:t>
      </w:r>
      <w:r>
        <w:t xml:space="preserve"> ; on a toujours </w:t>
      </w:r>
      <w:proofErr w:type="spellStart"/>
      <w:r>
        <w:t>δ</w:t>
      </w:r>
      <w:r>
        <w:rPr>
          <w:vertAlign w:val="subscript"/>
        </w:rPr>
        <w:t>c</w:t>
      </w:r>
      <w:proofErr w:type="spellEnd"/>
      <w:r>
        <w:t xml:space="preserve"> = 69,732 </w:t>
      </w:r>
      <w:r w:rsidR="00107801">
        <w:t xml:space="preserve">μm et </w:t>
      </w:r>
      <w:proofErr w:type="spellStart"/>
      <w:r w:rsidR="00107801">
        <w:t>δ</w:t>
      </w:r>
      <w:r w:rsidR="00107801">
        <w:rPr>
          <w:vertAlign w:val="subscript"/>
        </w:rPr>
        <w:t>R</w:t>
      </w:r>
      <w:proofErr w:type="spellEnd"/>
      <w:r w:rsidR="00107801">
        <w:t xml:space="preserve"> = λ/2.</w:t>
      </w:r>
    </w:p>
    <w:p w14:paraId="36A9A5D9" w14:textId="163153C0" w:rsidR="00107801" w:rsidRDefault="00107801" w:rsidP="00107801">
      <w:r>
        <w:t xml:space="preserve">Pour 1535 &lt; λ &lt; 1565 nm, on obtient (après </w:t>
      </w:r>
      <w:proofErr w:type="gramStart"/>
      <w:r>
        <w:t>calculs )</w:t>
      </w:r>
      <w:proofErr w:type="gramEnd"/>
      <w:r>
        <w:t xml:space="preserve"> deux maximas pour λ = 1544 μm et λ = 1561 μm.</w:t>
      </w:r>
    </w:p>
    <w:p w14:paraId="7D66A4F1" w14:textId="77777777" w:rsidR="00107801" w:rsidRDefault="00107801" w:rsidP="00107801"/>
    <w:p w14:paraId="48EBAA02" w14:textId="19866C7F" w:rsidR="00107801" w:rsidRDefault="00107801" w:rsidP="00107801">
      <w:r>
        <w:t xml:space="preserve">Pour U = 1,8 V </w:t>
      </w:r>
      <w:proofErr w:type="spellStart"/>
      <w:r>
        <w:t>δ</w:t>
      </w:r>
      <w:r>
        <w:rPr>
          <w:vertAlign w:val="subscript"/>
        </w:rPr>
        <w:t>CL</w:t>
      </w:r>
      <w:proofErr w:type="spellEnd"/>
      <w:r>
        <w:t xml:space="preserve"> = 1,3 μm ; on a toujours </w:t>
      </w:r>
      <w:proofErr w:type="spellStart"/>
      <w:r>
        <w:t>δ</w:t>
      </w:r>
      <w:r>
        <w:rPr>
          <w:vertAlign w:val="subscript"/>
        </w:rPr>
        <w:t>c</w:t>
      </w:r>
      <w:proofErr w:type="spellEnd"/>
      <w:r>
        <w:t xml:space="preserve"> = 69,732 μm et </w:t>
      </w:r>
      <w:proofErr w:type="spellStart"/>
      <w:r>
        <w:t>δ</w:t>
      </w:r>
      <w:r>
        <w:rPr>
          <w:vertAlign w:val="subscript"/>
        </w:rPr>
        <w:t>R</w:t>
      </w:r>
      <w:proofErr w:type="spellEnd"/>
      <w:r>
        <w:t xml:space="preserve"> = λ/2.</w:t>
      </w:r>
    </w:p>
    <w:p w14:paraId="13E5EF2A" w14:textId="06FA99D6" w:rsidR="00107801" w:rsidRDefault="00107801" w:rsidP="00107801">
      <w:r>
        <w:t xml:space="preserve">Pour 1535 &lt; λ &lt; 1565 nm, on obtient (après </w:t>
      </w:r>
      <w:proofErr w:type="gramStart"/>
      <w:r>
        <w:t>calculs )</w:t>
      </w:r>
      <w:proofErr w:type="gramEnd"/>
      <w:r>
        <w:t xml:space="preserve"> deux maximas pour λ = 1536 μm et λ = 1553 μm.</w:t>
      </w:r>
    </w:p>
    <w:p w14:paraId="56EC6A1A" w14:textId="114297AF" w:rsidR="00107801" w:rsidRDefault="00107801" w:rsidP="00107801">
      <w:r>
        <w:t>C’est l’allure des courbes qui sont données en page 5 : deux maximas (« principaux ») pour chaque valeur de tension.</w:t>
      </w:r>
    </w:p>
    <w:p w14:paraId="2954640C" w14:textId="52E46447" w:rsidR="009C6B46" w:rsidRPr="009C6B46" w:rsidRDefault="009C6B46" w:rsidP="00A514D3"/>
    <w:sectPr w:rsidR="009C6B46" w:rsidRPr="009C6B46" w:rsidSect="00811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71DA2" w14:textId="77777777" w:rsidR="001A0571" w:rsidRDefault="001A0571" w:rsidP="00E4491C">
      <w:r>
        <w:separator/>
      </w:r>
    </w:p>
  </w:endnote>
  <w:endnote w:type="continuationSeparator" w:id="0">
    <w:p w14:paraId="31791A34" w14:textId="77777777" w:rsidR="001A0571" w:rsidRDefault="001A0571" w:rsidP="00E4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TIXGeneral-Regular">
    <w:panose1 w:val="00000000000000000000"/>
    <w:charset w:val="00"/>
    <w:family w:val="auto"/>
    <w:pitch w:val="variable"/>
    <w:sig w:usb0="A00002FF" w:usb1="4203FDFF" w:usb2="02000020" w:usb3="00000000" w:csb0="8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AF515" w14:textId="77777777" w:rsidR="001A0571" w:rsidRDefault="001A0571" w:rsidP="00E4491C">
      <w:r>
        <w:separator/>
      </w:r>
    </w:p>
  </w:footnote>
  <w:footnote w:type="continuationSeparator" w:id="0">
    <w:p w14:paraId="43AD7A71" w14:textId="77777777" w:rsidR="001A0571" w:rsidRDefault="001A0571" w:rsidP="00E4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AEE8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212A7B"/>
    <w:multiLevelType w:val="hybridMultilevel"/>
    <w:tmpl w:val="C78E2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7AEE"/>
    <w:multiLevelType w:val="hybridMultilevel"/>
    <w:tmpl w:val="B666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969D0"/>
    <w:multiLevelType w:val="hybridMultilevel"/>
    <w:tmpl w:val="4A9A4F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25440"/>
    <w:multiLevelType w:val="hybridMultilevel"/>
    <w:tmpl w:val="5C3E3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8715C"/>
    <w:multiLevelType w:val="hybridMultilevel"/>
    <w:tmpl w:val="722EA9CA"/>
    <w:lvl w:ilvl="0" w:tplc="040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8457B"/>
    <w:multiLevelType w:val="hybridMultilevel"/>
    <w:tmpl w:val="6B58AEC0"/>
    <w:lvl w:ilvl="0" w:tplc="2BCA5272">
      <w:start w:val="1"/>
      <w:numFmt w:val="upperRoman"/>
      <w:lvlText w:val="%1."/>
      <w:lvlJc w:val="left"/>
      <w:pPr>
        <w:ind w:left="115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1" w:hanging="360"/>
      </w:pPr>
    </w:lvl>
    <w:lvl w:ilvl="2" w:tplc="040C001B" w:tentative="1">
      <w:start w:val="1"/>
      <w:numFmt w:val="lowerRoman"/>
      <w:lvlText w:val="%3."/>
      <w:lvlJc w:val="right"/>
      <w:pPr>
        <w:ind w:left="2231" w:hanging="180"/>
      </w:pPr>
    </w:lvl>
    <w:lvl w:ilvl="3" w:tplc="040C000F" w:tentative="1">
      <w:start w:val="1"/>
      <w:numFmt w:val="decimal"/>
      <w:lvlText w:val="%4."/>
      <w:lvlJc w:val="left"/>
      <w:pPr>
        <w:ind w:left="2951" w:hanging="360"/>
      </w:pPr>
    </w:lvl>
    <w:lvl w:ilvl="4" w:tplc="040C0019" w:tentative="1">
      <w:start w:val="1"/>
      <w:numFmt w:val="lowerLetter"/>
      <w:lvlText w:val="%5."/>
      <w:lvlJc w:val="left"/>
      <w:pPr>
        <w:ind w:left="3671" w:hanging="360"/>
      </w:pPr>
    </w:lvl>
    <w:lvl w:ilvl="5" w:tplc="040C001B" w:tentative="1">
      <w:start w:val="1"/>
      <w:numFmt w:val="lowerRoman"/>
      <w:lvlText w:val="%6."/>
      <w:lvlJc w:val="right"/>
      <w:pPr>
        <w:ind w:left="4391" w:hanging="180"/>
      </w:pPr>
    </w:lvl>
    <w:lvl w:ilvl="6" w:tplc="040C000F" w:tentative="1">
      <w:start w:val="1"/>
      <w:numFmt w:val="decimal"/>
      <w:lvlText w:val="%7."/>
      <w:lvlJc w:val="left"/>
      <w:pPr>
        <w:ind w:left="5111" w:hanging="360"/>
      </w:pPr>
    </w:lvl>
    <w:lvl w:ilvl="7" w:tplc="040C0019" w:tentative="1">
      <w:start w:val="1"/>
      <w:numFmt w:val="lowerLetter"/>
      <w:lvlText w:val="%8."/>
      <w:lvlJc w:val="left"/>
      <w:pPr>
        <w:ind w:left="5831" w:hanging="360"/>
      </w:pPr>
    </w:lvl>
    <w:lvl w:ilvl="8" w:tplc="040C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>
    <w:nsid w:val="4D853BCE"/>
    <w:multiLevelType w:val="hybridMultilevel"/>
    <w:tmpl w:val="4EAEF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819DC"/>
    <w:multiLevelType w:val="hybridMultilevel"/>
    <w:tmpl w:val="768691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7F"/>
    <w:rsid w:val="00001EA1"/>
    <w:rsid w:val="00006FCB"/>
    <w:rsid w:val="00022184"/>
    <w:rsid w:val="00026732"/>
    <w:rsid w:val="00046437"/>
    <w:rsid w:val="0005465B"/>
    <w:rsid w:val="00054E02"/>
    <w:rsid w:val="00081F3D"/>
    <w:rsid w:val="0009282F"/>
    <w:rsid w:val="00095818"/>
    <w:rsid w:val="00095DF8"/>
    <w:rsid w:val="000A1F1B"/>
    <w:rsid w:val="000B637F"/>
    <w:rsid w:val="000B63DF"/>
    <w:rsid w:val="000D2A71"/>
    <w:rsid w:val="000D349A"/>
    <w:rsid w:val="000D37CE"/>
    <w:rsid w:val="000E25B2"/>
    <w:rsid w:val="000F21E2"/>
    <w:rsid w:val="000F4DAE"/>
    <w:rsid w:val="000F7756"/>
    <w:rsid w:val="00102321"/>
    <w:rsid w:val="00104D47"/>
    <w:rsid w:val="0010695C"/>
    <w:rsid w:val="00107801"/>
    <w:rsid w:val="0013274A"/>
    <w:rsid w:val="00142F16"/>
    <w:rsid w:val="001A0571"/>
    <w:rsid w:val="001A087C"/>
    <w:rsid w:val="001B1DE1"/>
    <w:rsid w:val="001C4E9F"/>
    <w:rsid w:val="001E4C15"/>
    <w:rsid w:val="00203B07"/>
    <w:rsid w:val="0021659B"/>
    <w:rsid w:val="00225730"/>
    <w:rsid w:val="00236F6F"/>
    <w:rsid w:val="00242670"/>
    <w:rsid w:val="002610B0"/>
    <w:rsid w:val="002668A9"/>
    <w:rsid w:val="002823DF"/>
    <w:rsid w:val="0028383B"/>
    <w:rsid w:val="00287CD0"/>
    <w:rsid w:val="002922C7"/>
    <w:rsid w:val="002B5645"/>
    <w:rsid w:val="002B6589"/>
    <w:rsid w:val="002C32CA"/>
    <w:rsid w:val="002E13EC"/>
    <w:rsid w:val="002E39BF"/>
    <w:rsid w:val="002E4DD4"/>
    <w:rsid w:val="00314190"/>
    <w:rsid w:val="00315FC9"/>
    <w:rsid w:val="00317E5E"/>
    <w:rsid w:val="00325378"/>
    <w:rsid w:val="00337C35"/>
    <w:rsid w:val="003454FF"/>
    <w:rsid w:val="003455D3"/>
    <w:rsid w:val="00354D67"/>
    <w:rsid w:val="003718AD"/>
    <w:rsid w:val="00374339"/>
    <w:rsid w:val="00374DBB"/>
    <w:rsid w:val="0038664A"/>
    <w:rsid w:val="00386EC9"/>
    <w:rsid w:val="00390862"/>
    <w:rsid w:val="003934F9"/>
    <w:rsid w:val="00396810"/>
    <w:rsid w:val="003B537F"/>
    <w:rsid w:val="003C2533"/>
    <w:rsid w:val="003C2C0F"/>
    <w:rsid w:val="003C4036"/>
    <w:rsid w:val="003D241D"/>
    <w:rsid w:val="003E0AAB"/>
    <w:rsid w:val="003E2CCE"/>
    <w:rsid w:val="003F37E7"/>
    <w:rsid w:val="00411668"/>
    <w:rsid w:val="00411829"/>
    <w:rsid w:val="00411C68"/>
    <w:rsid w:val="0042459B"/>
    <w:rsid w:val="00430677"/>
    <w:rsid w:val="00456B68"/>
    <w:rsid w:val="00461DC8"/>
    <w:rsid w:val="00462566"/>
    <w:rsid w:val="0046423A"/>
    <w:rsid w:val="0047328A"/>
    <w:rsid w:val="00487837"/>
    <w:rsid w:val="00487FD8"/>
    <w:rsid w:val="00490A20"/>
    <w:rsid w:val="004A366B"/>
    <w:rsid w:val="004A76B4"/>
    <w:rsid w:val="004B1D5C"/>
    <w:rsid w:val="004B7B49"/>
    <w:rsid w:val="004C02C5"/>
    <w:rsid w:val="004C393B"/>
    <w:rsid w:val="004D40E8"/>
    <w:rsid w:val="004D79FA"/>
    <w:rsid w:val="004E5F97"/>
    <w:rsid w:val="004E6567"/>
    <w:rsid w:val="004F61D5"/>
    <w:rsid w:val="0051027A"/>
    <w:rsid w:val="00541766"/>
    <w:rsid w:val="00543E59"/>
    <w:rsid w:val="0054439B"/>
    <w:rsid w:val="0055060F"/>
    <w:rsid w:val="00556E00"/>
    <w:rsid w:val="00556E9A"/>
    <w:rsid w:val="00571BEE"/>
    <w:rsid w:val="00592F6B"/>
    <w:rsid w:val="005A07CE"/>
    <w:rsid w:val="005A2201"/>
    <w:rsid w:val="005B3C98"/>
    <w:rsid w:val="005B58FC"/>
    <w:rsid w:val="005C03EC"/>
    <w:rsid w:val="005D5677"/>
    <w:rsid w:val="005E2FBF"/>
    <w:rsid w:val="005E4512"/>
    <w:rsid w:val="005F7524"/>
    <w:rsid w:val="00602357"/>
    <w:rsid w:val="00604D12"/>
    <w:rsid w:val="00620D21"/>
    <w:rsid w:val="00627010"/>
    <w:rsid w:val="0064115D"/>
    <w:rsid w:val="006437AE"/>
    <w:rsid w:val="00647402"/>
    <w:rsid w:val="006479D4"/>
    <w:rsid w:val="0068297A"/>
    <w:rsid w:val="00694748"/>
    <w:rsid w:val="00694F69"/>
    <w:rsid w:val="00695251"/>
    <w:rsid w:val="006A09E5"/>
    <w:rsid w:val="006A1076"/>
    <w:rsid w:val="006A60C5"/>
    <w:rsid w:val="006B7276"/>
    <w:rsid w:val="006C0982"/>
    <w:rsid w:val="006C1380"/>
    <w:rsid w:val="006C2EB7"/>
    <w:rsid w:val="006D1E85"/>
    <w:rsid w:val="006D67C8"/>
    <w:rsid w:val="006E1C31"/>
    <w:rsid w:val="006E383A"/>
    <w:rsid w:val="006E7096"/>
    <w:rsid w:val="006F5F16"/>
    <w:rsid w:val="007029DF"/>
    <w:rsid w:val="00713DA4"/>
    <w:rsid w:val="00714C77"/>
    <w:rsid w:val="0072325F"/>
    <w:rsid w:val="007348E7"/>
    <w:rsid w:val="007408CE"/>
    <w:rsid w:val="007557B3"/>
    <w:rsid w:val="00760575"/>
    <w:rsid w:val="00760B4C"/>
    <w:rsid w:val="007775B1"/>
    <w:rsid w:val="00790FF8"/>
    <w:rsid w:val="0079303C"/>
    <w:rsid w:val="007965C3"/>
    <w:rsid w:val="007A0E4D"/>
    <w:rsid w:val="007A283B"/>
    <w:rsid w:val="007B3A29"/>
    <w:rsid w:val="007B734D"/>
    <w:rsid w:val="007C49A9"/>
    <w:rsid w:val="007C58C8"/>
    <w:rsid w:val="007C6875"/>
    <w:rsid w:val="007D1E22"/>
    <w:rsid w:val="007D468C"/>
    <w:rsid w:val="007E3A8C"/>
    <w:rsid w:val="007F11FC"/>
    <w:rsid w:val="007F54E6"/>
    <w:rsid w:val="007F5FB0"/>
    <w:rsid w:val="008059C3"/>
    <w:rsid w:val="00811669"/>
    <w:rsid w:val="00815357"/>
    <w:rsid w:val="0082549B"/>
    <w:rsid w:val="0082676A"/>
    <w:rsid w:val="00842308"/>
    <w:rsid w:val="00846550"/>
    <w:rsid w:val="008466E8"/>
    <w:rsid w:val="008505C8"/>
    <w:rsid w:val="00851952"/>
    <w:rsid w:val="008540E7"/>
    <w:rsid w:val="0085420C"/>
    <w:rsid w:val="00874872"/>
    <w:rsid w:val="00876161"/>
    <w:rsid w:val="00876936"/>
    <w:rsid w:val="00883666"/>
    <w:rsid w:val="00892A23"/>
    <w:rsid w:val="008A02B3"/>
    <w:rsid w:val="008A782B"/>
    <w:rsid w:val="008B3C88"/>
    <w:rsid w:val="008C2347"/>
    <w:rsid w:val="008C57A9"/>
    <w:rsid w:val="008C6F80"/>
    <w:rsid w:val="008E43C5"/>
    <w:rsid w:val="008E4DA9"/>
    <w:rsid w:val="008F09A2"/>
    <w:rsid w:val="00911CBE"/>
    <w:rsid w:val="009142BA"/>
    <w:rsid w:val="00915DDA"/>
    <w:rsid w:val="0091778D"/>
    <w:rsid w:val="00920866"/>
    <w:rsid w:val="00934EB2"/>
    <w:rsid w:val="00946E39"/>
    <w:rsid w:val="0096230E"/>
    <w:rsid w:val="00973999"/>
    <w:rsid w:val="00974E21"/>
    <w:rsid w:val="009776E8"/>
    <w:rsid w:val="009B3E56"/>
    <w:rsid w:val="009C6B46"/>
    <w:rsid w:val="009D025D"/>
    <w:rsid w:val="009E518A"/>
    <w:rsid w:val="009E70CE"/>
    <w:rsid w:val="009F1F94"/>
    <w:rsid w:val="009F7CFA"/>
    <w:rsid w:val="00A120EE"/>
    <w:rsid w:val="00A16390"/>
    <w:rsid w:val="00A22150"/>
    <w:rsid w:val="00A23ED3"/>
    <w:rsid w:val="00A27AD4"/>
    <w:rsid w:val="00A33E14"/>
    <w:rsid w:val="00A514D3"/>
    <w:rsid w:val="00A65751"/>
    <w:rsid w:val="00A701AC"/>
    <w:rsid w:val="00A704EA"/>
    <w:rsid w:val="00A7354E"/>
    <w:rsid w:val="00A84660"/>
    <w:rsid w:val="00A84B11"/>
    <w:rsid w:val="00A86533"/>
    <w:rsid w:val="00A931CD"/>
    <w:rsid w:val="00A942F4"/>
    <w:rsid w:val="00A9732B"/>
    <w:rsid w:val="00AB035C"/>
    <w:rsid w:val="00AB1825"/>
    <w:rsid w:val="00AB2969"/>
    <w:rsid w:val="00AB2CEB"/>
    <w:rsid w:val="00AE7D26"/>
    <w:rsid w:val="00B03A52"/>
    <w:rsid w:val="00B04933"/>
    <w:rsid w:val="00B04A3D"/>
    <w:rsid w:val="00B06DE0"/>
    <w:rsid w:val="00B1128C"/>
    <w:rsid w:val="00B158F2"/>
    <w:rsid w:val="00B25892"/>
    <w:rsid w:val="00B307E3"/>
    <w:rsid w:val="00B30856"/>
    <w:rsid w:val="00B3101B"/>
    <w:rsid w:val="00B34977"/>
    <w:rsid w:val="00B42879"/>
    <w:rsid w:val="00B53B6B"/>
    <w:rsid w:val="00B57D79"/>
    <w:rsid w:val="00B65EDA"/>
    <w:rsid w:val="00B70DB6"/>
    <w:rsid w:val="00B7128C"/>
    <w:rsid w:val="00B75245"/>
    <w:rsid w:val="00B854DE"/>
    <w:rsid w:val="00BB4C11"/>
    <w:rsid w:val="00BB73BA"/>
    <w:rsid w:val="00BD055F"/>
    <w:rsid w:val="00BE4B03"/>
    <w:rsid w:val="00BF33A5"/>
    <w:rsid w:val="00BF4814"/>
    <w:rsid w:val="00C01E97"/>
    <w:rsid w:val="00C10ACB"/>
    <w:rsid w:val="00C11E12"/>
    <w:rsid w:val="00C141B1"/>
    <w:rsid w:val="00C1504B"/>
    <w:rsid w:val="00C20C6C"/>
    <w:rsid w:val="00C24458"/>
    <w:rsid w:val="00C44A14"/>
    <w:rsid w:val="00C5183F"/>
    <w:rsid w:val="00C52717"/>
    <w:rsid w:val="00C634B1"/>
    <w:rsid w:val="00C6402D"/>
    <w:rsid w:val="00C667FC"/>
    <w:rsid w:val="00C72908"/>
    <w:rsid w:val="00C73014"/>
    <w:rsid w:val="00C82834"/>
    <w:rsid w:val="00C84D1E"/>
    <w:rsid w:val="00C90198"/>
    <w:rsid w:val="00C910A6"/>
    <w:rsid w:val="00C92A3E"/>
    <w:rsid w:val="00C94236"/>
    <w:rsid w:val="00C97119"/>
    <w:rsid w:val="00CA151E"/>
    <w:rsid w:val="00CC06E5"/>
    <w:rsid w:val="00CC0F97"/>
    <w:rsid w:val="00CC18B0"/>
    <w:rsid w:val="00CC6AAF"/>
    <w:rsid w:val="00CC7D4F"/>
    <w:rsid w:val="00CD60C8"/>
    <w:rsid w:val="00CE09F9"/>
    <w:rsid w:val="00CE26CF"/>
    <w:rsid w:val="00CE4731"/>
    <w:rsid w:val="00CF1037"/>
    <w:rsid w:val="00CF16C7"/>
    <w:rsid w:val="00D04900"/>
    <w:rsid w:val="00D068CF"/>
    <w:rsid w:val="00D13F8C"/>
    <w:rsid w:val="00D3759B"/>
    <w:rsid w:val="00D52513"/>
    <w:rsid w:val="00D64778"/>
    <w:rsid w:val="00D75049"/>
    <w:rsid w:val="00D77701"/>
    <w:rsid w:val="00D8251D"/>
    <w:rsid w:val="00D82F25"/>
    <w:rsid w:val="00D86B9B"/>
    <w:rsid w:val="00D92624"/>
    <w:rsid w:val="00DA76EC"/>
    <w:rsid w:val="00DB0DBD"/>
    <w:rsid w:val="00DC0A5C"/>
    <w:rsid w:val="00E204AD"/>
    <w:rsid w:val="00E235CA"/>
    <w:rsid w:val="00E27129"/>
    <w:rsid w:val="00E322DA"/>
    <w:rsid w:val="00E4491C"/>
    <w:rsid w:val="00E478D1"/>
    <w:rsid w:val="00E548C0"/>
    <w:rsid w:val="00E75243"/>
    <w:rsid w:val="00E77385"/>
    <w:rsid w:val="00E832FD"/>
    <w:rsid w:val="00E83685"/>
    <w:rsid w:val="00E963EF"/>
    <w:rsid w:val="00EB0EBA"/>
    <w:rsid w:val="00EB48BC"/>
    <w:rsid w:val="00EB556F"/>
    <w:rsid w:val="00EC38FD"/>
    <w:rsid w:val="00ED72D7"/>
    <w:rsid w:val="00EE1DFE"/>
    <w:rsid w:val="00EE520A"/>
    <w:rsid w:val="00EE6523"/>
    <w:rsid w:val="00F14FF8"/>
    <w:rsid w:val="00F21D3A"/>
    <w:rsid w:val="00F228E1"/>
    <w:rsid w:val="00F25DB9"/>
    <w:rsid w:val="00F35631"/>
    <w:rsid w:val="00F41E8A"/>
    <w:rsid w:val="00F447C2"/>
    <w:rsid w:val="00F46B77"/>
    <w:rsid w:val="00F620B0"/>
    <w:rsid w:val="00F62ECE"/>
    <w:rsid w:val="00F64FA4"/>
    <w:rsid w:val="00F66315"/>
    <w:rsid w:val="00F705B7"/>
    <w:rsid w:val="00F753DA"/>
    <w:rsid w:val="00F77C42"/>
    <w:rsid w:val="00F92816"/>
    <w:rsid w:val="00F952F3"/>
    <w:rsid w:val="00F9580E"/>
    <w:rsid w:val="00FA7817"/>
    <w:rsid w:val="00FB428E"/>
    <w:rsid w:val="00FB6932"/>
    <w:rsid w:val="00FC02BC"/>
    <w:rsid w:val="00FC4028"/>
    <w:rsid w:val="00FC48DF"/>
    <w:rsid w:val="00FD675E"/>
    <w:rsid w:val="00FE2613"/>
    <w:rsid w:val="00FE29F1"/>
    <w:rsid w:val="00FE7DD9"/>
    <w:rsid w:val="00FF3117"/>
    <w:rsid w:val="00FF534D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157F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c.strubel@wanadoo.fr" TargetMode="External"/><Relationship Id="rId9" Type="http://schemas.openxmlformats.org/officeDocument/2006/relationships/hyperlink" Target="mailto:nicole.adloff0212@orange.fr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7</Pages>
  <Words>1773</Words>
  <Characters>9753</Characters>
  <Application>Microsoft Macintosh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II</vt:lpstr>
    </vt:vector>
  </TitlesOfParts>
  <Company>Hewlett-Packard</Company>
  <LinksUpToDate>false</LinksUpToDate>
  <CharactersWithSpaces>11503</CharactersWithSpaces>
  <SharedDoc>false</SharedDoc>
  <HLinks>
    <vt:vector size="12" baseType="variant">
      <vt:variant>
        <vt:i4>4456499</vt:i4>
      </vt:variant>
      <vt:variant>
        <vt:i4>3</vt:i4>
      </vt:variant>
      <vt:variant>
        <vt:i4>0</vt:i4>
      </vt:variant>
      <vt:variant>
        <vt:i4>5</vt:i4>
      </vt:variant>
      <vt:variant>
        <vt:lpwstr>mailto:marc.strubel@wanadoo.fr</vt:lpwstr>
      </vt:variant>
      <vt:variant>
        <vt:lpwstr/>
      </vt:variant>
      <vt:variant>
        <vt:i4>7667740</vt:i4>
      </vt:variant>
      <vt:variant>
        <vt:i4>0</vt:i4>
      </vt:variant>
      <vt:variant>
        <vt:i4>0</vt:i4>
      </vt:variant>
      <vt:variant>
        <vt:i4>5</vt:i4>
      </vt:variant>
      <vt:variant>
        <vt:lpwstr>mailto:nicole.adloff0212@orange.fr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II</dc:title>
  <dc:subject/>
  <dc:creator>Nicole</dc:creator>
  <cp:keywords/>
  <dc:description/>
  <cp:lastModifiedBy>Marc STRUBEL</cp:lastModifiedBy>
  <cp:revision>20</cp:revision>
  <cp:lastPrinted>2012-05-12T07:04:00Z</cp:lastPrinted>
  <dcterms:created xsi:type="dcterms:W3CDTF">2017-05-09T12:02:00Z</dcterms:created>
  <dcterms:modified xsi:type="dcterms:W3CDTF">2017-06-29T10:31:00Z</dcterms:modified>
</cp:coreProperties>
</file>