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1E381" w14:textId="77777777" w:rsidR="007E3FCC" w:rsidRPr="001A6A98" w:rsidRDefault="001A6A98" w:rsidP="001A6A98">
      <w:pPr>
        <w:jc w:val="center"/>
        <w:rPr>
          <w:b/>
          <w:sz w:val="32"/>
        </w:rPr>
      </w:pPr>
      <w:bookmarkStart w:id="1" w:name="_Hlk483467862"/>
      <w:bookmarkEnd w:id="1"/>
      <w:r w:rsidRPr="001A6A98">
        <w:rPr>
          <w:b/>
          <w:sz w:val="32"/>
        </w:rPr>
        <w:t>Concours Centrale-Supélec PC 201</w:t>
      </w:r>
      <w:r w:rsidR="00747CCF">
        <w:rPr>
          <w:b/>
          <w:sz w:val="32"/>
        </w:rPr>
        <w:t>9</w:t>
      </w:r>
    </w:p>
    <w:p w14:paraId="47118363" w14:textId="6A32CA48" w:rsidR="001A6A98" w:rsidRDefault="001A6A98" w:rsidP="001A6A98">
      <w:pPr>
        <w:jc w:val="center"/>
        <w:rPr>
          <w:b/>
          <w:sz w:val="32"/>
        </w:rPr>
      </w:pPr>
      <w:r w:rsidRPr="001A6A98">
        <w:rPr>
          <w:b/>
          <w:sz w:val="32"/>
        </w:rPr>
        <w:t xml:space="preserve">Epreuve écrite PHYSIQUE </w:t>
      </w:r>
      <w:r w:rsidR="00DD3F30">
        <w:rPr>
          <w:b/>
          <w:sz w:val="32"/>
        </w:rPr>
        <w:t>2</w:t>
      </w:r>
    </w:p>
    <w:p w14:paraId="05EA374C" w14:textId="77777777" w:rsidR="001A6A98" w:rsidRDefault="001A6A98" w:rsidP="001A6A98">
      <w:pPr>
        <w:jc w:val="center"/>
        <w:rPr>
          <w:b/>
          <w:sz w:val="32"/>
        </w:rPr>
      </w:pPr>
    </w:p>
    <w:p w14:paraId="05581948" w14:textId="77777777" w:rsidR="001A6A98" w:rsidRDefault="001A6A98" w:rsidP="001A6A98">
      <w:pPr>
        <w:jc w:val="both"/>
      </w:pPr>
      <w:r w:rsidRPr="001A6A98">
        <w:t xml:space="preserve">Corrigé proposé par Gwénaël Raillet : </w:t>
      </w:r>
      <w:hyperlink r:id="rId8" w:history="1">
        <w:r w:rsidR="00AA1463" w:rsidRPr="00093D65">
          <w:rPr>
            <w:rStyle w:val="Lienhypertexte"/>
          </w:rPr>
          <w:t>raillet.gwenael@neuf.fr</w:t>
        </w:r>
      </w:hyperlink>
    </w:p>
    <w:p w14:paraId="1FCE9B40" w14:textId="1376EC43" w:rsidR="00AA1463" w:rsidRPr="001A6A98" w:rsidRDefault="006F626C" w:rsidP="00AA1463">
      <w:pPr>
        <w:pBdr>
          <w:bottom w:val="single" w:sz="4" w:space="1" w:color="auto"/>
        </w:pBdr>
        <w:jc w:val="both"/>
      </w:pPr>
      <w:r>
        <w:t>Avec l’aide précieuse de Delphine Palacio</w:t>
      </w:r>
      <w:r w:rsidR="00082F96">
        <w:t xml:space="preserve"> et la proposition audacieuse de Clément Crastes.</w:t>
      </w:r>
    </w:p>
    <w:p w14:paraId="5426B3A6" w14:textId="77777777" w:rsidR="001A6A98" w:rsidRDefault="001A6A98" w:rsidP="001A6A98">
      <w:pPr>
        <w:rPr>
          <w:b/>
        </w:rPr>
      </w:pPr>
    </w:p>
    <w:p w14:paraId="6BC6D97E" w14:textId="77777777" w:rsidR="001A6A98" w:rsidRDefault="00747CCF" w:rsidP="001A6A98">
      <w:pPr>
        <w:jc w:val="center"/>
        <w:rPr>
          <w:b/>
          <w:sz w:val="32"/>
        </w:rPr>
      </w:pPr>
      <w:r>
        <w:rPr>
          <w:b/>
          <w:sz w:val="32"/>
        </w:rPr>
        <w:t>Films de savon, mousses et son</w:t>
      </w:r>
    </w:p>
    <w:p w14:paraId="4692B015" w14:textId="77777777" w:rsidR="008425D4" w:rsidRDefault="008425D4" w:rsidP="001A6A98">
      <w:pPr>
        <w:jc w:val="center"/>
        <w:rPr>
          <w:b/>
          <w:sz w:val="32"/>
        </w:rPr>
      </w:pPr>
    </w:p>
    <w:p w14:paraId="0479F278" w14:textId="77777777" w:rsidR="00C144A9" w:rsidRPr="009B43C3" w:rsidRDefault="001A6A98" w:rsidP="001A6A98">
      <w:pPr>
        <w:jc w:val="both"/>
        <w:rPr>
          <w:b/>
          <w:sz w:val="28"/>
        </w:rPr>
      </w:pPr>
      <w:r w:rsidRPr="009B43C3">
        <w:rPr>
          <w:b/>
          <w:sz w:val="28"/>
        </w:rPr>
        <w:t>I</w:t>
      </w:r>
      <w:r w:rsidR="00C144A9" w:rsidRPr="009B43C3">
        <w:rPr>
          <w:b/>
          <w:sz w:val="28"/>
        </w:rPr>
        <w:t xml:space="preserve"> – </w:t>
      </w:r>
      <w:r w:rsidR="00747CCF">
        <w:rPr>
          <w:b/>
          <w:sz w:val="28"/>
        </w:rPr>
        <w:t>Acoustique des mousses</w:t>
      </w:r>
    </w:p>
    <w:p w14:paraId="55579B17" w14:textId="77777777" w:rsidR="00747CCF" w:rsidRDefault="00874B4A" w:rsidP="00D15D75">
      <w:pPr>
        <w:spacing w:after="240"/>
        <w:jc w:val="both"/>
      </w:pPr>
      <w:r>
        <w:rPr>
          <w:b/>
        </w:rPr>
        <w:t>Q.1)</w:t>
      </w:r>
      <w:r>
        <w:t xml:space="preserve"> Par </w:t>
      </w:r>
      <w:r w:rsidR="00747CCF">
        <w:t xml:space="preserve">identification dimensionnelle à partir de l’équation d’onde on obtient :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c</m:t>
            </m:r>
          </m:e>
          <m:sub>
            <m:r>
              <w:rPr>
                <w:rFonts w:ascii="Cambria Math" w:hAnsi="Cambria Math"/>
                <w:shd w:val="clear" w:color="auto" w:fill="D9D9D9" w:themeFill="background1" w:themeFillShade="D9"/>
              </w:rPr>
              <m:t>a</m:t>
            </m:r>
          </m:sub>
        </m:sSub>
        <m:r>
          <w:rPr>
            <w:rFonts w:ascii="Cambria Math" w:hAnsi="Cambria Math"/>
            <w:shd w:val="clear" w:color="auto" w:fill="D9D9D9" w:themeFill="background1" w:themeFillShade="D9"/>
          </w:rPr>
          <m:t>=</m:t>
        </m:r>
        <m:f>
          <m:fPr>
            <m:ctrlPr>
              <w:rPr>
                <w:rFonts w:ascii="Cambria Math" w:hAnsi="Cambria Math"/>
                <w:i/>
                <w:shd w:val="clear" w:color="auto" w:fill="D9D9D9" w:themeFill="background1" w:themeFillShade="D9"/>
              </w:rPr>
            </m:ctrlPr>
          </m:fPr>
          <m:num>
            <m:r>
              <w:rPr>
                <w:rFonts w:ascii="Cambria Math" w:hAnsi="Cambria Math"/>
                <w:shd w:val="clear" w:color="auto" w:fill="D9D9D9" w:themeFill="background1" w:themeFillShade="D9"/>
              </w:rPr>
              <m:t>1</m:t>
            </m:r>
          </m:num>
          <m:den>
            <m:rad>
              <m:radPr>
                <m:degHide m:val="1"/>
                <m:ctrlPr>
                  <w:rPr>
                    <w:rFonts w:ascii="Cambria Math" w:hAnsi="Cambria Math"/>
                    <w:i/>
                    <w:shd w:val="clear" w:color="auto" w:fill="D9D9D9" w:themeFill="background1" w:themeFillShade="D9"/>
                  </w:rPr>
                </m:ctrlPr>
              </m:radPr>
              <m:deg/>
              <m:e>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µ</m:t>
                    </m:r>
                  </m:e>
                  <m:sub>
                    <m:r>
                      <w:rPr>
                        <w:rFonts w:ascii="Cambria Math" w:hAnsi="Cambria Math"/>
                        <w:shd w:val="clear" w:color="auto" w:fill="D9D9D9" w:themeFill="background1" w:themeFillShade="D9"/>
                      </w:rPr>
                      <m:t>a</m:t>
                    </m:r>
                  </m:sub>
                </m:sSub>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χ</m:t>
                    </m:r>
                  </m:e>
                  <m:sub>
                    <m:r>
                      <w:rPr>
                        <w:rFonts w:ascii="Cambria Math" w:hAnsi="Cambria Math"/>
                        <w:shd w:val="clear" w:color="auto" w:fill="D9D9D9" w:themeFill="background1" w:themeFillShade="D9"/>
                      </w:rPr>
                      <m:t>a</m:t>
                    </m:r>
                  </m:sub>
                </m:sSub>
              </m:e>
            </m:rad>
          </m:den>
        </m:f>
      </m:oMath>
    </w:p>
    <w:p w14:paraId="1CE5B5B9" w14:textId="0C9D9822" w:rsidR="00AE01C0" w:rsidRDefault="00747CCF" w:rsidP="008865FA">
      <w:pPr>
        <w:jc w:val="both"/>
      </w:pPr>
      <w:r>
        <w:rPr>
          <w:b/>
        </w:rPr>
        <w:t>Q.2)</w:t>
      </w:r>
      <w:r>
        <w:t xml:space="preserve"> Lors d’une transformation isentropique de l’air assimilé à un gaz parfait, </w:t>
      </w:r>
      <w:r>
        <w:rPr>
          <w:i/>
        </w:rPr>
        <w:t>p</w:t>
      </w:r>
      <w:r>
        <w:t xml:space="preserve"> et </w:t>
      </w:r>
      <w:r>
        <w:rPr>
          <w:i/>
        </w:rPr>
        <w:t>V</w:t>
      </w:r>
      <w:r>
        <w:t xml:space="preserve"> suivent la loi de Laplace : </w:t>
      </w:r>
      <m:oMath>
        <m:r>
          <w:rPr>
            <w:rFonts w:ascii="Cambria Math" w:hAnsi="Cambria Math"/>
          </w:rPr>
          <m:t>p</m:t>
        </m:r>
        <m:sSup>
          <m:sSupPr>
            <m:ctrlPr>
              <w:rPr>
                <w:rFonts w:ascii="Cambria Math" w:hAnsi="Cambria Math"/>
                <w:i/>
              </w:rPr>
            </m:ctrlPr>
          </m:sSupPr>
          <m:e>
            <m:r>
              <w:rPr>
                <w:rFonts w:ascii="Cambria Math" w:hAnsi="Cambria Math"/>
              </w:rPr>
              <m:t>V</m:t>
            </m:r>
          </m:e>
          <m:sup>
            <m:r>
              <w:rPr>
                <w:rFonts w:ascii="Cambria Math" w:hAnsi="Cambria Math"/>
              </w:rPr>
              <m:t>γ</m:t>
            </m:r>
          </m:sup>
        </m:sSup>
        <m:r>
          <w:rPr>
            <w:rFonts w:ascii="Cambria Math" w:hAnsi="Cambria Math"/>
          </w:rPr>
          <m:t>=Cte</m:t>
        </m:r>
      </m:oMath>
    </w:p>
    <w:p w14:paraId="3379310E" w14:textId="612CD211" w:rsidR="00747CCF" w:rsidRPr="00874B4A" w:rsidRDefault="00747CCF" w:rsidP="008865FA">
      <w:pPr>
        <w:jc w:val="both"/>
      </w:pPr>
      <w:r>
        <w:t xml:space="preserve">On différencie : </w:t>
      </w:r>
      <m:oMath>
        <m:sSup>
          <m:sSupPr>
            <m:ctrlPr>
              <w:rPr>
                <w:rFonts w:ascii="Cambria Math" w:hAnsi="Cambria Math"/>
                <w:i/>
              </w:rPr>
            </m:ctrlPr>
          </m:sSupPr>
          <m:e>
            <m:r>
              <w:rPr>
                <w:rFonts w:ascii="Cambria Math" w:hAnsi="Cambria Math"/>
              </w:rPr>
              <m:t>V</m:t>
            </m:r>
          </m:e>
          <m:sup>
            <m:r>
              <w:rPr>
                <w:rFonts w:ascii="Cambria Math" w:hAnsi="Cambria Math"/>
              </w:rPr>
              <m:t>γ</m:t>
            </m:r>
          </m:sup>
        </m:sSup>
        <m:r>
          <w:rPr>
            <w:rFonts w:ascii="Cambria Math" w:hAnsi="Cambria Math"/>
          </w:rPr>
          <m:t>dP+γP</m:t>
        </m:r>
        <m:sSup>
          <m:sSupPr>
            <m:ctrlPr>
              <w:rPr>
                <w:rFonts w:ascii="Cambria Math" w:hAnsi="Cambria Math"/>
                <w:i/>
              </w:rPr>
            </m:ctrlPr>
          </m:sSupPr>
          <m:e>
            <m:r>
              <w:rPr>
                <w:rFonts w:ascii="Cambria Math" w:hAnsi="Cambria Math"/>
              </w:rPr>
              <m:t>V</m:t>
            </m:r>
          </m:e>
          <m:sup>
            <m:r>
              <w:rPr>
                <w:rFonts w:ascii="Cambria Math" w:hAnsi="Cambria Math"/>
              </w:rPr>
              <m:t>γ-1</m:t>
            </m:r>
          </m:sup>
        </m:sSup>
        <m:r>
          <w:rPr>
            <w:rFonts w:ascii="Cambria Math" w:hAnsi="Cambria Math"/>
          </w:rPr>
          <m:t>dV=0</m:t>
        </m:r>
      </m:oMath>
      <w:r>
        <w:t xml:space="preserve"> </w:t>
      </w:r>
      <w:r>
        <w:tab/>
      </w:r>
      <w:r>
        <w:sym w:font="Wingdings" w:char="F0E8"/>
      </w:r>
      <w:r>
        <w:t xml:space="preserve">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∂P</m:t>
                    </m:r>
                  </m:den>
                </m:f>
              </m:e>
            </m:d>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γP</m:t>
            </m:r>
          </m:den>
        </m:f>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+p</m:t>
                </m:r>
              </m:e>
            </m:d>
          </m:den>
        </m:f>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γ</m:t>
            </m:r>
            <m:sSub>
              <m:sSubPr>
                <m:ctrlPr>
                  <w:rPr>
                    <w:rFonts w:ascii="Cambria Math" w:hAnsi="Cambria Math"/>
                    <w:i/>
                  </w:rPr>
                </m:ctrlPr>
              </m:sSubPr>
              <m:e>
                <m:r>
                  <w:rPr>
                    <w:rFonts w:ascii="Cambria Math" w:hAnsi="Cambria Math"/>
                  </w:rPr>
                  <m:t>P</m:t>
                </m:r>
              </m:e>
              <m:sub>
                <m:r>
                  <w:rPr>
                    <w:rFonts w:ascii="Cambria Math" w:hAnsi="Cambria Math"/>
                  </w:rPr>
                  <m:t>0</m:t>
                </m:r>
              </m:sub>
            </m:sSub>
          </m:den>
        </m:f>
      </m:oMath>
      <w:r w:rsidR="00874B4A">
        <w:t xml:space="preserve"> à l’ordre </w:t>
      </w:r>
      <w:r w:rsidR="00874B4A">
        <w:rPr>
          <w:i/>
        </w:rPr>
        <w:t>0</w:t>
      </w:r>
      <w:r w:rsidR="00874B4A">
        <w:t xml:space="preserve"> en </w:t>
      </w:r>
      <w:r w:rsidR="00874B4A">
        <w:rPr>
          <w:i/>
        </w:rPr>
        <w:t>p</w:t>
      </w:r>
      <w:r w:rsidR="00874B4A">
        <w:t xml:space="preserve"> (afin que l’équation d’onde reste d’ordre </w:t>
      </w:r>
      <w:r w:rsidR="00874B4A">
        <w:rPr>
          <w:i/>
        </w:rPr>
        <w:t>1</w:t>
      </w:r>
      <w:r w:rsidR="00874B4A">
        <w:t xml:space="preserve"> en </w:t>
      </w:r>
      <w:r w:rsidR="00874B4A">
        <w:rPr>
          <w:i/>
        </w:rPr>
        <w:t>p</w:t>
      </w:r>
      <w:r w:rsidR="00874B4A">
        <w:t xml:space="preserve"> conformément à l’approximation acoustique)</w:t>
      </w:r>
    </w:p>
    <w:p w14:paraId="4B5BBE6D" w14:textId="77777777" w:rsidR="00874B4A" w:rsidRDefault="00874B4A" w:rsidP="00D15D75">
      <w:pPr>
        <w:spacing w:after="240"/>
        <w:jc w:val="both"/>
        <w:rPr>
          <w:shd w:val="clear" w:color="auto" w:fill="D9D9D9" w:themeFill="background1" w:themeFillShade="D9"/>
        </w:rPr>
      </w:pPr>
      <w:r>
        <w:t xml:space="preserve">D’où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χ</m:t>
            </m:r>
          </m:e>
          <m:sub>
            <m:r>
              <w:rPr>
                <w:rFonts w:ascii="Cambria Math" w:hAnsi="Cambria Math"/>
                <w:shd w:val="clear" w:color="auto" w:fill="D9D9D9" w:themeFill="background1" w:themeFillShade="D9"/>
              </w:rPr>
              <m:t>a</m:t>
            </m:r>
          </m:sub>
        </m:sSub>
        <m:r>
          <w:rPr>
            <w:rFonts w:ascii="Cambria Math" w:hAnsi="Cambria Math"/>
            <w:shd w:val="clear" w:color="auto" w:fill="D9D9D9" w:themeFill="background1" w:themeFillShade="D9"/>
          </w:rPr>
          <m:t>=</m:t>
        </m:r>
        <m:f>
          <m:fPr>
            <m:ctrlPr>
              <w:rPr>
                <w:rFonts w:ascii="Cambria Math" w:hAnsi="Cambria Math"/>
                <w:i/>
                <w:shd w:val="clear" w:color="auto" w:fill="D9D9D9" w:themeFill="background1" w:themeFillShade="D9"/>
              </w:rPr>
            </m:ctrlPr>
          </m:fPr>
          <m:num>
            <m:r>
              <w:rPr>
                <w:rFonts w:ascii="Cambria Math" w:hAnsi="Cambria Math"/>
                <w:shd w:val="clear" w:color="auto" w:fill="D9D9D9" w:themeFill="background1" w:themeFillShade="D9"/>
              </w:rPr>
              <m:t>1</m:t>
            </m:r>
          </m:num>
          <m:den>
            <m:r>
              <w:rPr>
                <w:rFonts w:ascii="Cambria Math" w:hAnsi="Cambria Math"/>
                <w:shd w:val="clear" w:color="auto" w:fill="D9D9D9" w:themeFill="background1" w:themeFillShade="D9"/>
              </w:rPr>
              <m:t>γ</m:t>
            </m:r>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P</m:t>
                </m:r>
              </m:e>
              <m:sub>
                <m:r>
                  <w:rPr>
                    <w:rFonts w:ascii="Cambria Math" w:hAnsi="Cambria Math"/>
                    <w:shd w:val="clear" w:color="auto" w:fill="D9D9D9" w:themeFill="background1" w:themeFillShade="D9"/>
                  </w:rPr>
                  <m:t>0</m:t>
                </m:r>
              </m:sub>
            </m:sSub>
          </m:den>
        </m:f>
      </m:oMath>
    </w:p>
    <w:p w14:paraId="19A53B5C" w14:textId="5ED6277F" w:rsidR="00874B4A" w:rsidRPr="00D11083" w:rsidRDefault="00874B4A" w:rsidP="00D15D75">
      <w:pPr>
        <w:spacing w:after="240"/>
        <w:jc w:val="both"/>
        <w:rPr>
          <w:i/>
          <w:iCs/>
        </w:rPr>
      </w:pPr>
      <w:r>
        <w:rPr>
          <w:b/>
        </w:rPr>
        <w:t>Q.3)</w:t>
      </w:r>
      <w:r>
        <w:t xml:space="preserve"> </w:t>
      </w:r>
      <w:r>
        <w:rPr>
          <w:i/>
        </w:rPr>
        <w:t>c</w:t>
      </w:r>
      <w:r>
        <w:rPr>
          <w:i/>
          <w:vertAlign w:val="subscript"/>
        </w:rPr>
        <w:t>a</w:t>
      </w:r>
      <w:r>
        <w:rPr>
          <w:i/>
        </w:rPr>
        <w:t xml:space="preserve"> = 343 m.s</w:t>
      </w:r>
      <w:r>
        <w:rPr>
          <w:i/>
          <w:vertAlign w:val="superscript"/>
        </w:rPr>
        <w:t>-1</w:t>
      </w:r>
      <w:r>
        <w:t>.</w:t>
      </w:r>
      <w:r w:rsidR="00D11083">
        <w:t xml:space="preserve">   </w:t>
      </w:r>
      <w:r w:rsidR="00D11083" w:rsidRPr="00D11083">
        <w:rPr>
          <w:i/>
          <w:iCs/>
        </w:rPr>
        <w:sym w:font="Symbol" w:char="F063"/>
      </w:r>
      <w:r w:rsidR="00D11083" w:rsidRPr="00D11083">
        <w:rPr>
          <w:i/>
          <w:iCs/>
          <w:vertAlign w:val="subscript"/>
        </w:rPr>
        <w:t>a</w:t>
      </w:r>
      <w:r w:rsidR="00D11083" w:rsidRPr="00D11083">
        <w:rPr>
          <w:i/>
          <w:iCs/>
        </w:rPr>
        <w:t xml:space="preserve"> = 7,1.10</w:t>
      </w:r>
      <w:r w:rsidR="00D11083" w:rsidRPr="00D11083">
        <w:rPr>
          <w:i/>
          <w:iCs/>
          <w:vertAlign w:val="superscript"/>
        </w:rPr>
        <w:t>-6</w:t>
      </w:r>
      <w:r w:rsidR="00D11083" w:rsidRPr="00D11083">
        <w:rPr>
          <w:i/>
          <w:iCs/>
        </w:rPr>
        <w:t xml:space="preserve"> Pa</w:t>
      </w:r>
      <w:r w:rsidR="00D11083" w:rsidRPr="00D11083">
        <w:rPr>
          <w:i/>
          <w:iCs/>
          <w:vertAlign w:val="superscript"/>
        </w:rPr>
        <w:t>-1</w:t>
      </w:r>
    </w:p>
    <w:p w14:paraId="72E2F124" w14:textId="77777777" w:rsidR="00AE01C0" w:rsidRDefault="00874B4A" w:rsidP="00D15D75">
      <w:pPr>
        <w:spacing w:after="240"/>
        <w:jc w:val="both"/>
      </w:pPr>
      <w:r>
        <w:rPr>
          <w:b/>
        </w:rPr>
        <w:t xml:space="preserve">Q.4) </w:t>
      </w: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µ</m:t>
                    </m:r>
                  </m:e>
                  <m:sub>
                    <m:r>
                      <w:rPr>
                        <w:rFonts w:ascii="Cambria Math" w:hAnsi="Cambria Math"/>
                      </w:rPr>
                      <m:t>e</m:t>
                    </m:r>
                  </m:sub>
                </m:sSub>
                <m:sSub>
                  <m:sSubPr>
                    <m:ctrlPr>
                      <w:rPr>
                        <w:rFonts w:ascii="Cambria Math" w:hAnsi="Cambria Math"/>
                        <w:i/>
                      </w:rPr>
                    </m:ctrlPr>
                  </m:sSubPr>
                  <m:e>
                    <m:r>
                      <w:rPr>
                        <w:rFonts w:ascii="Cambria Math" w:hAnsi="Cambria Math"/>
                      </w:rPr>
                      <m:t>χ</m:t>
                    </m:r>
                  </m:e>
                  <m:sub>
                    <m:r>
                      <w:rPr>
                        <w:rFonts w:ascii="Cambria Math" w:hAnsi="Cambria Math"/>
                      </w:rPr>
                      <m:t>e</m:t>
                    </m:r>
                  </m:sub>
                </m:sSub>
              </m:e>
            </m:rad>
          </m:den>
        </m:f>
      </m:oMath>
      <w:r>
        <w:t xml:space="preserve"> ;  </w:t>
      </w:r>
      <w:r>
        <w:rPr>
          <w:i/>
        </w:rPr>
        <w:t>c</w:t>
      </w:r>
      <w:r>
        <w:rPr>
          <w:i/>
          <w:vertAlign w:val="subscript"/>
        </w:rPr>
        <w:t>e</w:t>
      </w:r>
      <w:r>
        <w:rPr>
          <w:i/>
        </w:rPr>
        <w:t xml:space="preserve"> = 1,42 km.s</w:t>
      </w:r>
      <w:r>
        <w:rPr>
          <w:i/>
          <w:vertAlign w:val="superscript"/>
        </w:rPr>
        <w:t>-1</w:t>
      </w:r>
      <w:r>
        <w:t>.</w:t>
      </w:r>
    </w:p>
    <w:p w14:paraId="0749DF2D" w14:textId="77777777" w:rsidR="00874B4A" w:rsidRDefault="00874B4A" w:rsidP="00D15D75">
      <w:pPr>
        <w:spacing w:after="240"/>
        <w:jc w:val="both"/>
      </w:pPr>
      <w:r>
        <w:rPr>
          <w:b/>
        </w:rPr>
        <w:t>Q.5)</w:t>
      </w:r>
      <w:r w:rsidR="00FD4A83">
        <w:rPr>
          <w:b/>
        </w:rPr>
        <w:t xml:space="preserve"> </w:t>
      </w:r>
      <m:oMath>
        <m:sSub>
          <m:sSubPr>
            <m:ctrlPr>
              <w:rPr>
                <w:rFonts w:ascii="Cambria Math" w:hAnsi="Cambria Math"/>
                <w:i/>
              </w:rPr>
            </m:ctrlPr>
          </m:sSubPr>
          <m:e>
            <m:bar>
              <m:barPr>
                <m:ctrlPr>
                  <w:rPr>
                    <w:rFonts w:ascii="Cambria Math" w:hAnsi="Cambria Math"/>
                    <w:i/>
                  </w:rPr>
                </m:ctrlPr>
              </m:barPr>
              <m:e>
                <m:r>
                  <w:rPr>
                    <w:rFonts w:ascii="Cambria Math" w:hAnsi="Cambria Math"/>
                  </w:rPr>
                  <m:t>v</m:t>
                </m:r>
              </m:e>
            </m:ba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i</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exp</m:t>
        </m:r>
        <m:d>
          <m:dPr>
            <m:ctrlPr>
              <w:rPr>
                <w:rFonts w:ascii="Cambria Math" w:hAnsi="Cambria Math"/>
                <w:i/>
              </w:rPr>
            </m:ctrlPr>
          </m:dPr>
          <m:e>
            <m:r>
              <w:rPr>
                <w:rFonts w:ascii="Cambria Math" w:hAnsi="Cambria Math"/>
              </w:rPr>
              <m:t>ωt-kx</m:t>
            </m:r>
          </m:e>
        </m:d>
      </m:oMath>
      <w:r w:rsidR="00FD4A83">
        <w:tab/>
        <w:t xml:space="preserve">avec </w:t>
      </w:r>
      <w:r w:rsidR="00FD4A83">
        <w:rPr>
          <w:i/>
        </w:rPr>
        <w:t>Z</w:t>
      </w:r>
      <w:r w:rsidR="00FD4A83">
        <w:rPr>
          <w:i/>
          <w:vertAlign w:val="subscript"/>
        </w:rPr>
        <w:t>a</w:t>
      </w:r>
      <w:r w:rsidR="00FD4A83">
        <w:rPr>
          <w:i/>
        </w:rPr>
        <w:t xml:space="preserve"> = µ</w:t>
      </w:r>
      <w:r w:rsidR="00FD4A83">
        <w:rPr>
          <w:i/>
          <w:vertAlign w:val="subscript"/>
        </w:rPr>
        <w:t>a</w:t>
      </w:r>
      <w:r w:rsidR="00FD4A83">
        <w:rPr>
          <w:i/>
        </w:rPr>
        <w:t>c</w:t>
      </w:r>
      <w:r w:rsidR="00FD4A83">
        <w:rPr>
          <w:i/>
          <w:vertAlign w:val="subscript"/>
        </w:rPr>
        <w:t>a</w:t>
      </w:r>
      <w:r w:rsidR="00FD4A83">
        <w:rPr>
          <w:i/>
        </w:rPr>
        <w:t xml:space="preserve"> </w:t>
      </w:r>
      <w:r w:rsidR="00FD4A83">
        <w:t xml:space="preserve"> impédance acoustique de l’air.</w:t>
      </w:r>
    </w:p>
    <w:p w14:paraId="380386CF" w14:textId="77777777" w:rsidR="00FD4A83" w:rsidRDefault="00FD4A83" w:rsidP="00874B4A">
      <w:pPr>
        <w:jc w:val="both"/>
      </w:pPr>
      <w:r>
        <w:rPr>
          <w:b/>
        </w:rPr>
        <w:t xml:space="preserve">Q.6) </w:t>
      </w:r>
      <w:r w:rsidR="00F72599">
        <w:t xml:space="preserve">Onde incidente : </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i0</m:t>
                    </m:r>
                  </m:sub>
                </m:sSub>
                <m:r>
                  <w:rPr>
                    <w:rFonts w:ascii="Cambria Math" w:hAnsi="Cambria Math"/>
                  </w:rPr>
                  <m:t>exp</m:t>
                </m:r>
                <m:d>
                  <m:dPr>
                    <m:ctrlPr>
                      <w:rPr>
                        <w:rFonts w:ascii="Cambria Math" w:hAnsi="Cambria Math"/>
                        <w:i/>
                      </w:rPr>
                    </m:ctrlPr>
                  </m:dPr>
                  <m:e>
                    <m:r>
                      <w:rPr>
                        <w:rFonts w:ascii="Cambria Math" w:hAnsi="Cambria Math"/>
                      </w:rPr>
                      <m:t>j</m:t>
                    </m:r>
                    <m:d>
                      <m:dPr>
                        <m:ctrlPr>
                          <w:rPr>
                            <w:rFonts w:ascii="Cambria Math" w:hAnsi="Cambria Math"/>
                            <w:i/>
                          </w:rPr>
                        </m:ctrlPr>
                      </m:dPr>
                      <m:e>
                        <m:r>
                          <w:rPr>
                            <w:rFonts w:ascii="Cambria Math" w:hAnsi="Cambria Math"/>
                          </w:rPr>
                          <m:t>ωt-kx</m:t>
                        </m:r>
                      </m:e>
                    </m:d>
                  </m:e>
                </m:d>
              </m:e>
              <m:e>
                <m:sSub>
                  <m:sSubPr>
                    <m:ctrlPr>
                      <w:rPr>
                        <w:rFonts w:ascii="Cambria Math" w:hAnsi="Cambria Math"/>
                        <w:i/>
                      </w:rPr>
                    </m:ctrlPr>
                  </m:sSubPr>
                  <m:e>
                    <m:bar>
                      <m:barPr>
                        <m:ctrlPr>
                          <w:rPr>
                            <w:rFonts w:ascii="Cambria Math" w:hAnsi="Cambria Math"/>
                            <w:i/>
                          </w:rPr>
                        </m:ctrlPr>
                      </m:barPr>
                      <m:e>
                        <m:r>
                          <w:rPr>
                            <w:rFonts w:ascii="Cambria Math" w:hAnsi="Cambria Math"/>
                          </w:rPr>
                          <m:t>v</m:t>
                        </m:r>
                      </m:e>
                    </m:ba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exp</m:t>
                </m:r>
                <m:d>
                  <m:dPr>
                    <m:ctrlPr>
                      <w:rPr>
                        <w:rFonts w:ascii="Cambria Math" w:hAnsi="Cambria Math"/>
                        <w:i/>
                      </w:rPr>
                    </m:ctrlPr>
                  </m:dPr>
                  <m:e>
                    <m:r>
                      <w:rPr>
                        <w:rFonts w:ascii="Cambria Math" w:hAnsi="Cambria Math"/>
                      </w:rPr>
                      <m:t>j</m:t>
                    </m:r>
                    <m:d>
                      <m:dPr>
                        <m:ctrlPr>
                          <w:rPr>
                            <w:rFonts w:ascii="Cambria Math" w:hAnsi="Cambria Math"/>
                            <w:i/>
                          </w:rPr>
                        </m:ctrlPr>
                      </m:dPr>
                      <m:e>
                        <m:r>
                          <w:rPr>
                            <w:rFonts w:ascii="Cambria Math" w:hAnsi="Cambria Math"/>
                          </w:rPr>
                          <m:t>ωt-kx</m:t>
                        </m:r>
                      </m:e>
                    </m:d>
                  </m:e>
                </m:d>
              </m:e>
            </m:eqArr>
          </m:e>
        </m:d>
      </m:oMath>
      <w:r w:rsidR="00F72599">
        <w:tab/>
        <w:t xml:space="preserve">Onde réfléchie : </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r</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r0</m:t>
                    </m:r>
                  </m:sub>
                </m:sSub>
                <m:r>
                  <w:rPr>
                    <w:rFonts w:ascii="Cambria Math" w:hAnsi="Cambria Math"/>
                  </w:rPr>
                  <m:t>exp</m:t>
                </m:r>
                <m:d>
                  <m:dPr>
                    <m:ctrlPr>
                      <w:rPr>
                        <w:rFonts w:ascii="Cambria Math" w:hAnsi="Cambria Math"/>
                        <w:i/>
                      </w:rPr>
                    </m:ctrlPr>
                  </m:dPr>
                  <m:e>
                    <m:r>
                      <w:rPr>
                        <w:rFonts w:ascii="Cambria Math" w:hAnsi="Cambria Math"/>
                      </w:rPr>
                      <m:t>j</m:t>
                    </m:r>
                    <m:d>
                      <m:dPr>
                        <m:ctrlPr>
                          <w:rPr>
                            <w:rFonts w:ascii="Cambria Math" w:hAnsi="Cambria Math"/>
                            <w:i/>
                          </w:rPr>
                        </m:ctrlPr>
                      </m:dPr>
                      <m:e>
                        <m:r>
                          <w:rPr>
                            <w:rFonts w:ascii="Cambria Math" w:hAnsi="Cambria Math"/>
                          </w:rPr>
                          <m:t>ωt+kx</m:t>
                        </m:r>
                      </m:e>
                    </m:d>
                  </m:e>
                </m:d>
              </m:e>
              <m:e>
                <m:sSub>
                  <m:sSubPr>
                    <m:ctrlPr>
                      <w:rPr>
                        <w:rFonts w:ascii="Cambria Math" w:hAnsi="Cambria Math"/>
                        <w:i/>
                      </w:rPr>
                    </m:ctrlPr>
                  </m:sSubPr>
                  <m:e>
                    <m:bar>
                      <m:barPr>
                        <m:ctrlPr>
                          <w:rPr>
                            <w:rFonts w:ascii="Cambria Math" w:hAnsi="Cambria Math"/>
                            <w:i/>
                          </w:rPr>
                        </m:ctrlPr>
                      </m:barPr>
                      <m:e>
                        <m:r>
                          <w:rPr>
                            <w:rFonts w:ascii="Cambria Math" w:hAnsi="Cambria Math"/>
                          </w:rPr>
                          <m:t>v</m:t>
                        </m:r>
                      </m:e>
                    </m:ba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r0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exp</m:t>
                </m:r>
                <m:d>
                  <m:dPr>
                    <m:ctrlPr>
                      <w:rPr>
                        <w:rFonts w:ascii="Cambria Math" w:hAnsi="Cambria Math"/>
                        <w:i/>
                      </w:rPr>
                    </m:ctrlPr>
                  </m:dPr>
                  <m:e>
                    <m:r>
                      <w:rPr>
                        <w:rFonts w:ascii="Cambria Math" w:hAnsi="Cambria Math"/>
                      </w:rPr>
                      <m:t>j</m:t>
                    </m:r>
                    <m:d>
                      <m:dPr>
                        <m:ctrlPr>
                          <w:rPr>
                            <w:rFonts w:ascii="Cambria Math" w:hAnsi="Cambria Math"/>
                            <w:i/>
                          </w:rPr>
                        </m:ctrlPr>
                      </m:dPr>
                      <m:e>
                        <m:r>
                          <w:rPr>
                            <w:rFonts w:ascii="Cambria Math" w:hAnsi="Cambria Math"/>
                          </w:rPr>
                          <m:t>ωt+kx</m:t>
                        </m:r>
                      </m:e>
                    </m:d>
                  </m:e>
                </m:d>
              </m:e>
            </m:eqArr>
          </m:e>
        </m:d>
      </m:oMath>
    </w:p>
    <w:p w14:paraId="7A577548" w14:textId="77777777" w:rsidR="00F72599" w:rsidRDefault="00F72599" w:rsidP="00874B4A">
      <w:pPr>
        <w:jc w:val="both"/>
      </w:pPr>
      <w:r>
        <w:t xml:space="preserve">D’où </w:t>
      </w:r>
      <m:oMath>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f>
          <m:fPr>
            <m:ctrlPr>
              <w:rPr>
                <w:rFonts w:ascii="Cambria Math" w:hAnsi="Cambria Math"/>
                <w:i/>
              </w:rPr>
            </m:ctrlPr>
          </m:fPr>
          <m:num>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r0</m:t>
                </m:r>
              </m:sub>
            </m:sSub>
          </m:num>
          <m:den>
            <m:sSub>
              <m:sSubPr>
                <m:ctrlPr>
                  <w:rPr>
                    <w:rFonts w:ascii="Cambria Math" w:hAnsi="Cambria Math"/>
                    <w:i/>
                  </w:rPr>
                </m:ctrlPr>
              </m:sSubPr>
              <m:e>
                <m:r>
                  <w:rPr>
                    <w:rFonts w:ascii="Cambria Math" w:hAnsi="Cambria Math"/>
                  </w:rPr>
                  <m:t>p</m:t>
                </m:r>
              </m:e>
              <m:sub>
                <m:r>
                  <w:rPr>
                    <w:rFonts w:ascii="Cambria Math" w:hAnsi="Cambria Math"/>
                  </w:rPr>
                  <m:t>i0</m:t>
                </m:r>
              </m:sub>
            </m:sSub>
          </m:den>
        </m:f>
        <m:r>
          <m:rPr>
            <m:sty m:val="p"/>
          </m:rPr>
          <w:rPr>
            <w:rFonts w:ascii="Cambria Math" w:hAnsi="Cambria Math"/>
          </w:rPr>
          <m:t>exp⁡</m:t>
        </m:r>
        <m:r>
          <w:rPr>
            <w:rFonts w:ascii="Cambria Math" w:hAnsi="Cambria Math"/>
          </w:rPr>
          <m:t>(2jkL)</m:t>
        </m:r>
      </m:oMath>
      <w:r>
        <w:t xml:space="preserve">  et </w:t>
      </w:r>
      <m:oMath>
        <m:sSub>
          <m:sSubPr>
            <m:ctrlPr>
              <w:rPr>
                <w:rFonts w:ascii="Cambria Math" w:hAnsi="Cambria Math"/>
                <w:i/>
              </w:rPr>
            </m:ctrlPr>
          </m:sSubPr>
          <m:e>
            <m:r>
              <w:rPr>
                <w:rFonts w:ascii="Cambria Math" w:hAnsi="Cambria Math"/>
              </w:rPr>
              <m:t>r</m:t>
            </m:r>
          </m:e>
          <m:sub>
            <m:r>
              <w:rPr>
                <w:rFonts w:ascii="Cambria Math" w:hAnsi="Cambria Math"/>
              </w:rPr>
              <m:t>v</m:t>
            </m:r>
          </m:sub>
        </m:sSub>
        <m:r>
          <w:rPr>
            <w:rFonts w:ascii="Cambria Math" w:hAnsi="Cambria Math"/>
          </w:rPr>
          <m:t>=-</m:t>
        </m:r>
        <m:f>
          <m:fPr>
            <m:ctrlPr>
              <w:rPr>
                <w:rFonts w:ascii="Cambria Math" w:hAnsi="Cambria Math"/>
                <w:i/>
              </w:rPr>
            </m:ctrlPr>
          </m:fPr>
          <m:num>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r0</m:t>
                </m:r>
              </m:sub>
            </m:sSub>
          </m:num>
          <m:den>
            <m:sSub>
              <m:sSubPr>
                <m:ctrlPr>
                  <w:rPr>
                    <w:rFonts w:ascii="Cambria Math" w:hAnsi="Cambria Math"/>
                    <w:i/>
                  </w:rPr>
                </m:ctrlPr>
              </m:sSubPr>
              <m:e>
                <m:r>
                  <w:rPr>
                    <w:rFonts w:ascii="Cambria Math" w:hAnsi="Cambria Math"/>
                  </w:rPr>
                  <m:t>p</m:t>
                </m:r>
              </m:e>
              <m:sub>
                <m:r>
                  <w:rPr>
                    <w:rFonts w:ascii="Cambria Math" w:hAnsi="Cambria Math"/>
                  </w:rPr>
                  <m:t>i0</m:t>
                </m:r>
              </m:sub>
            </m:sSub>
          </m:den>
        </m:f>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2jkL</m:t>
                </m:r>
              </m:e>
            </m:d>
          </m:e>
        </m:func>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p</m:t>
            </m:r>
          </m:sub>
        </m:sSub>
      </m:oMath>
    </w:p>
    <w:p w14:paraId="083B534E" w14:textId="4C6460F7" w:rsidR="00F72599" w:rsidRDefault="00F72599" w:rsidP="00874B4A">
      <w:pPr>
        <w:jc w:val="both"/>
        <w:rPr>
          <w:i/>
        </w:rPr>
      </w:pPr>
      <w:r>
        <w:t xml:space="preserve">En traduisant l’existence d’un nœud de pression acoustique en </w:t>
      </w:r>
      <w:r>
        <w:rPr>
          <w:i/>
        </w:rPr>
        <w:t>x = 0</w:t>
      </w:r>
      <w:r>
        <w:t xml:space="preserve"> : </w:t>
      </w:r>
      <w:r>
        <w:rPr>
          <w:i/>
          <w:u w:val="single"/>
        </w:rPr>
        <w:t>p</w:t>
      </w:r>
      <w:r>
        <w:rPr>
          <w:i/>
          <w:vertAlign w:val="subscript"/>
        </w:rPr>
        <w:t>i</w:t>
      </w:r>
      <w:r>
        <w:rPr>
          <w:i/>
        </w:rPr>
        <w:t>(0,t)+</w:t>
      </w:r>
      <w:r>
        <w:rPr>
          <w:i/>
          <w:u w:val="single"/>
        </w:rPr>
        <w:t>p</w:t>
      </w:r>
      <w:r>
        <w:rPr>
          <w:i/>
          <w:vertAlign w:val="subscript"/>
        </w:rPr>
        <w:t>r</w:t>
      </w:r>
      <w:r>
        <w:rPr>
          <w:i/>
        </w:rPr>
        <w:t xml:space="preserve">(0,t) = 0  </w:t>
      </w:r>
      <w:r>
        <w:sym w:font="Wingdings" w:char="F0E8"/>
      </w:r>
      <w:r>
        <w:t xml:space="preserve"> </w:t>
      </w:r>
      <w:r>
        <w:rPr>
          <w:i/>
          <w:u w:val="single"/>
        </w:rPr>
        <w:t>p</w:t>
      </w:r>
      <w:r>
        <w:rPr>
          <w:i/>
          <w:vertAlign w:val="subscript"/>
        </w:rPr>
        <w:t>r0</w:t>
      </w:r>
      <w:r>
        <w:rPr>
          <w:i/>
        </w:rPr>
        <w:t xml:space="preserve"> = -p</w:t>
      </w:r>
      <w:r>
        <w:rPr>
          <w:i/>
          <w:vertAlign w:val="subscript"/>
        </w:rPr>
        <w:t>i0</w:t>
      </w:r>
    </w:p>
    <w:p w14:paraId="66F78C75" w14:textId="77777777" w:rsidR="00F72599" w:rsidRDefault="00F72599" w:rsidP="00D15D75">
      <w:pPr>
        <w:spacing w:after="240"/>
        <w:jc w:val="both"/>
        <w:rPr>
          <w:shd w:val="clear" w:color="auto" w:fill="D9D9D9" w:themeFill="background1" w:themeFillShade="D9"/>
        </w:rPr>
      </w:pPr>
      <w:r>
        <w:t xml:space="preserve">D’où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r</m:t>
            </m:r>
          </m:e>
          <m:sub>
            <m:r>
              <w:rPr>
                <w:rFonts w:ascii="Cambria Math" w:hAnsi="Cambria Math"/>
                <w:shd w:val="clear" w:color="auto" w:fill="D9D9D9" w:themeFill="background1" w:themeFillShade="D9"/>
              </w:rPr>
              <m:t>p</m:t>
            </m:r>
          </m:sub>
        </m:sSub>
        <m:r>
          <w:rPr>
            <w:rFonts w:ascii="Cambria Math" w:hAnsi="Cambria Math"/>
            <w:shd w:val="clear" w:color="auto" w:fill="D9D9D9" w:themeFill="background1" w:themeFillShade="D9"/>
          </w:rPr>
          <m:t>=</m:t>
        </m:r>
        <m:sSup>
          <m:sSupPr>
            <m:ctrlPr>
              <w:rPr>
                <w:rFonts w:ascii="Cambria Math" w:hAnsi="Cambria Math"/>
                <w:i/>
                <w:shd w:val="clear" w:color="auto" w:fill="D9D9D9" w:themeFill="background1" w:themeFillShade="D9"/>
              </w:rPr>
            </m:ctrlPr>
          </m:sSupPr>
          <m:e>
            <m:r>
              <w:rPr>
                <w:rFonts w:ascii="Cambria Math" w:hAnsi="Cambria Math"/>
                <w:shd w:val="clear" w:color="auto" w:fill="D9D9D9" w:themeFill="background1" w:themeFillShade="D9"/>
              </w:rPr>
              <m:t>-e</m:t>
            </m:r>
          </m:e>
          <m:sup>
            <m:r>
              <w:rPr>
                <w:rFonts w:ascii="Cambria Math" w:hAnsi="Cambria Math"/>
                <w:shd w:val="clear" w:color="auto" w:fill="D9D9D9" w:themeFill="background1" w:themeFillShade="D9"/>
              </w:rPr>
              <m:t>2jkL</m:t>
            </m:r>
          </m:sup>
        </m:sSup>
      </m:oMath>
      <w:r>
        <w:t xml:space="preserve">   et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r</m:t>
            </m:r>
          </m:e>
          <m:sub>
            <m:r>
              <w:rPr>
                <w:rFonts w:ascii="Cambria Math" w:hAnsi="Cambria Math"/>
                <w:shd w:val="clear" w:color="auto" w:fill="D9D9D9" w:themeFill="background1" w:themeFillShade="D9"/>
              </w:rPr>
              <m:t>v</m:t>
            </m:r>
          </m:sub>
        </m:sSub>
        <m:r>
          <w:rPr>
            <w:rFonts w:ascii="Cambria Math" w:hAnsi="Cambria Math"/>
            <w:shd w:val="clear" w:color="auto" w:fill="D9D9D9" w:themeFill="background1" w:themeFillShade="D9"/>
          </w:rPr>
          <m:t>=-</m:t>
        </m:r>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r</m:t>
            </m:r>
          </m:e>
          <m:sub>
            <m:r>
              <w:rPr>
                <w:rFonts w:ascii="Cambria Math" w:hAnsi="Cambria Math"/>
                <w:shd w:val="clear" w:color="auto" w:fill="D9D9D9" w:themeFill="background1" w:themeFillShade="D9"/>
              </w:rPr>
              <m:t>p</m:t>
            </m:r>
          </m:sub>
        </m:sSub>
        <m:r>
          <w:rPr>
            <w:rFonts w:ascii="Cambria Math" w:hAnsi="Cambria Math"/>
            <w:shd w:val="clear" w:color="auto" w:fill="D9D9D9" w:themeFill="background1" w:themeFillShade="D9"/>
          </w:rPr>
          <m:t>=</m:t>
        </m:r>
        <m:sSup>
          <m:sSupPr>
            <m:ctrlPr>
              <w:rPr>
                <w:rFonts w:ascii="Cambria Math" w:hAnsi="Cambria Math"/>
                <w:i/>
                <w:shd w:val="clear" w:color="auto" w:fill="D9D9D9" w:themeFill="background1" w:themeFillShade="D9"/>
              </w:rPr>
            </m:ctrlPr>
          </m:sSupPr>
          <m:e>
            <m:r>
              <w:rPr>
                <w:rFonts w:ascii="Cambria Math" w:hAnsi="Cambria Math"/>
                <w:shd w:val="clear" w:color="auto" w:fill="D9D9D9" w:themeFill="background1" w:themeFillShade="D9"/>
              </w:rPr>
              <m:t>e</m:t>
            </m:r>
          </m:e>
          <m:sup>
            <m:r>
              <w:rPr>
                <w:rFonts w:ascii="Cambria Math" w:hAnsi="Cambria Math"/>
                <w:shd w:val="clear" w:color="auto" w:fill="D9D9D9" w:themeFill="background1" w:themeFillShade="D9"/>
              </w:rPr>
              <m:t>2jkL</m:t>
            </m:r>
          </m:sup>
        </m:sSup>
      </m:oMath>
    </w:p>
    <w:p w14:paraId="41D45C64" w14:textId="77777777" w:rsidR="00207F76" w:rsidRDefault="00207F76" w:rsidP="00D15D75">
      <w:pPr>
        <w:spacing w:after="240"/>
        <w:jc w:val="both"/>
      </w:pPr>
      <w:r>
        <w:rPr>
          <w:b/>
        </w:rPr>
        <w:t xml:space="preserve">Q.7) </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i0</m:t>
                    </m:r>
                  </m:sub>
                </m:sSub>
                <m:r>
                  <w:rPr>
                    <w:rFonts w:ascii="Cambria Math" w:hAnsi="Cambria Math"/>
                  </w:rPr>
                  <m:t>exp</m:t>
                </m:r>
                <m:d>
                  <m:dPr>
                    <m:ctrlPr>
                      <w:rPr>
                        <w:rFonts w:ascii="Cambria Math" w:hAnsi="Cambria Math"/>
                        <w:i/>
                      </w:rPr>
                    </m:ctrlPr>
                  </m:dPr>
                  <m:e>
                    <m:r>
                      <w:rPr>
                        <w:rFonts w:ascii="Cambria Math" w:hAnsi="Cambria Math"/>
                      </w:rPr>
                      <m:t>j</m:t>
                    </m:r>
                    <m:d>
                      <m:dPr>
                        <m:ctrlPr>
                          <w:rPr>
                            <w:rFonts w:ascii="Cambria Math" w:hAnsi="Cambria Math"/>
                            <w:i/>
                          </w:rPr>
                        </m:ctrlPr>
                      </m:dPr>
                      <m:e>
                        <m:r>
                          <w:rPr>
                            <w:rFonts w:ascii="Cambria Math" w:hAnsi="Cambria Math"/>
                          </w:rPr>
                          <m:t>ωt+kx</m:t>
                        </m:r>
                      </m:e>
                    </m:d>
                  </m:e>
                </m:d>
              </m:e>
              <m:e>
                <m:sSub>
                  <m:sSubPr>
                    <m:ctrlPr>
                      <w:rPr>
                        <w:rFonts w:ascii="Cambria Math" w:hAnsi="Cambria Math"/>
                        <w:i/>
                      </w:rPr>
                    </m:ctrlPr>
                  </m:sSubPr>
                  <m:e>
                    <m:bar>
                      <m:barPr>
                        <m:ctrlPr>
                          <w:rPr>
                            <w:rFonts w:ascii="Cambria Math" w:hAnsi="Cambria Math"/>
                            <w:i/>
                          </w:rPr>
                        </m:ctrlPr>
                      </m:barPr>
                      <m:e>
                        <m:r>
                          <w:rPr>
                            <w:rFonts w:ascii="Cambria Math" w:hAnsi="Cambria Math"/>
                          </w:rPr>
                          <m:t>v</m:t>
                        </m:r>
                      </m:e>
                    </m:ba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exp</m:t>
                </m:r>
                <m:d>
                  <m:dPr>
                    <m:ctrlPr>
                      <w:rPr>
                        <w:rFonts w:ascii="Cambria Math" w:hAnsi="Cambria Math"/>
                        <w:i/>
                      </w:rPr>
                    </m:ctrlPr>
                  </m:dPr>
                  <m:e>
                    <m:r>
                      <w:rPr>
                        <w:rFonts w:ascii="Cambria Math" w:hAnsi="Cambria Math"/>
                      </w:rPr>
                      <m:t>j</m:t>
                    </m:r>
                    <m:d>
                      <m:dPr>
                        <m:ctrlPr>
                          <w:rPr>
                            <w:rFonts w:ascii="Cambria Math" w:hAnsi="Cambria Math"/>
                            <w:i/>
                          </w:rPr>
                        </m:ctrlPr>
                      </m:dPr>
                      <m:e>
                        <m:r>
                          <w:rPr>
                            <w:rFonts w:ascii="Cambria Math" w:hAnsi="Cambria Math"/>
                          </w:rPr>
                          <m:t>ωt+kx</m:t>
                        </m:r>
                      </m:e>
                    </m:d>
                  </m:e>
                </m:d>
              </m:e>
            </m:eqArr>
          </m:e>
        </m:d>
      </m:oMath>
      <w:r>
        <w:t xml:space="preserve"> soit en notation réelle : </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i0</m:t>
                    </m:r>
                  </m:sub>
                </m:sSub>
                <m:r>
                  <w:rPr>
                    <w:rFonts w:ascii="Cambria Math" w:hAnsi="Cambria Math"/>
                  </w:rPr>
                  <m:t>cos</m:t>
                </m:r>
                <m:d>
                  <m:dPr>
                    <m:ctrlPr>
                      <w:rPr>
                        <w:rFonts w:ascii="Cambria Math" w:hAnsi="Cambria Math"/>
                        <w:i/>
                      </w:rPr>
                    </m:ctrlPr>
                  </m:dPr>
                  <m:e>
                    <m:r>
                      <w:rPr>
                        <w:rFonts w:ascii="Cambria Math" w:hAnsi="Cambria Math"/>
                      </w:rPr>
                      <m:t>ωt+kx</m:t>
                    </m:r>
                  </m:e>
                </m:d>
              </m:e>
              <m:e>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cos</m:t>
                </m:r>
                <m:d>
                  <m:dPr>
                    <m:ctrlPr>
                      <w:rPr>
                        <w:rFonts w:ascii="Cambria Math" w:hAnsi="Cambria Math"/>
                        <w:i/>
                      </w:rPr>
                    </m:ctrlPr>
                  </m:dPr>
                  <m:e>
                    <m:r>
                      <w:rPr>
                        <w:rFonts w:ascii="Cambria Math" w:hAnsi="Cambria Math"/>
                      </w:rPr>
                      <m:t>ωt+kx</m:t>
                    </m:r>
                  </m:e>
                </m:d>
              </m:e>
            </m:eqArr>
          </m:e>
        </m:d>
      </m:oMath>
    </w:p>
    <w:p w14:paraId="0AE933C9" w14:textId="77777777" w:rsidR="00207F76" w:rsidRDefault="00207F76" w:rsidP="00874B4A">
      <w:pPr>
        <w:jc w:val="both"/>
        <w:rPr>
          <w:i/>
        </w:rPr>
      </w:pPr>
      <w:r>
        <w:rPr>
          <w:b/>
        </w:rPr>
        <w:t xml:space="preserve">Q.8) </w:t>
      </w:r>
      <w:r>
        <w:rPr>
          <w:i/>
        </w:rPr>
        <w:t>p(x,t) = p</w:t>
      </w:r>
      <w:r>
        <w:rPr>
          <w:i/>
          <w:vertAlign w:val="subscript"/>
        </w:rPr>
        <w:t>i</w:t>
      </w:r>
      <w:r>
        <w:rPr>
          <w:i/>
        </w:rPr>
        <w:t>(x,t)+p</w:t>
      </w:r>
      <w:r>
        <w:rPr>
          <w:i/>
          <w:vertAlign w:val="subscript"/>
        </w:rPr>
        <w:t>r</w:t>
      </w:r>
      <w:r>
        <w:rPr>
          <w:i/>
        </w:rPr>
        <w:t>(x,t) = p</w:t>
      </w:r>
      <w:r>
        <w:rPr>
          <w:i/>
          <w:vertAlign w:val="subscript"/>
        </w:rPr>
        <w:t>i0</w:t>
      </w:r>
      <w:r>
        <w:rPr>
          <w:i/>
        </w:rPr>
        <w:t>(cos(</w:t>
      </w:r>
      <w:r>
        <w:rPr>
          <w:i/>
        </w:rPr>
        <w:sym w:font="Symbol" w:char="F077"/>
      </w:r>
      <w:r>
        <w:rPr>
          <w:i/>
        </w:rPr>
        <w:t>t-kx)-</w:t>
      </w:r>
      <w:r w:rsidRPr="00207F76">
        <w:rPr>
          <w:i/>
        </w:rPr>
        <w:t xml:space="preserve"> </w:t>
      </w:r>
      <w:r>
        <w:rPr>
          <w:i/>
        </w:rPr>
        <w:t>cos(</w:t>
      </w:r>
      <w:r>
        <w:rPr>
          <w:i/>
        </w:rPr>
        <w:sym w:font="Symbol" w:char="F077"/>
      </w:r>
      <w:r>
        <w:rPr>
          <w:i/>
        </w:rPr>
        <w:t xml:space="preserve">t+kx)) </w:t>
      </w:r>
      <w:r w:rsidRPr="00207F76">
        <w:sym w:font="Wingdings" w:char="F0E8"/>
      </w:r>
      <w:r>
        <w:rPr>
          <w:i/>
        </w:rPr>
        <w:t xml:space="preserve"> </w:t>
      </w:r>
      <m:oMath>
        <m:r>
          <w:rPr>
            <w:rFonts w:ascii="Cambria Math" w:hAnsi="Cambria Math"/>
            <w:shd w:val="clear" w:color="auto" w:fill="D9D9D9" w:themeFill="background1" w:themeFillShade="D9"/>
          </w:rPr>
          <m:t>p</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rPr>
              <m:t>x,t</m:t>
            </m:r>
          </m:e>
        </m:d>
        <m:r>
          <w:rPr>
            <w:rFonts w:ascii="Cambria Math" w:hAnsi="Cambria Math"/>
            <w:shd w:val="clear" w:color="auto" w:fill="D9D9D9" w:themeFill="background1" w:themeFillShade="D9"/>
          </w:rPr>
          <m:t>=2</m:t>
        </m:r>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p</m:t>
            </m:r>
          </m:e>
          <m:sub>
            <m:r>
              <w:rPr>
                <w:rFonts w:ascii="Cambria Math" w:hAnsi="Cambria Math"/>
                <w:shd w:val="clear" w:color="auto" w:fill="D9D9D9" w:themeFill="background1" w:themeFillShade="D9"/>
              </w:rPr>
              <m:t>i0</m:t>
            </m:r>
          </m:sub>
        </m:sSub>
        <m:r>
          <w:rPr>
            <w:rFonts w:ascii="Cambria Math" w:hAnsi="Cambria Math"/>
            <w:shd w:val="clear" w:color="auto" w:fill="D9D9D9" w:themeFill="background1" w:themeFillShade="D9"/>
          </w:rPr>
          <m:t>sin</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rPr>
              <m:t>ωt</m:t>
            </m:r>
          </m:e>
        </m:d>
        <m:r>
          <w:rPr>
            <w:rFonts w:ascii="Cambria Math" w:hAnsi="Cambria Math"/>
            <w:shd w:val="clear" w:color="auto" w:fill="D9D9D9" w:themeFill="background1" w:themeFillShade="D9"/>
          </w:rPr>
          <m:t>sin</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rPr>
              <m:t>kx</m:t>
            </m:r>
          </m:e>
        </m:d>
      </m:oMath>
    </w:p>
    <w:p w14:paraId="2F745620" w14:textId="77777777" w:rsidR="00207F76" w:rsidRDefault="00207F76" w:rsidP="00207F76">
      <w:pPr>
        <w:jc w:val="both"/>
        <w:rPr>
          <w:shd w:val="clear" w:color="auto" w:fill="D9D9D9" w:themeFill="background1" w:themeFillShade="D9"/>
        </w:rPr>
      </w:pPr>
      <m:oMath>
        <m:r>
          <w:rPr>
            <w:rFonts w:ascii="Cambria Math" w:hAnsi="Cambria Math"/>
          </w:rPr>
          <m:t>v</m:t>
        </m:r>
        <m:d>
          <m:dPr>
            <m:ctrlPr>
              <w:rPr>
                <w:rFonts w:ascii="Cambria Math" w:hAnsi="Cambria Math"/>
                <w:i/>
              </w:rPr>
            </m:ctrlPr>
          </m:dPr>
          <m:e>
            <m:r>
              <w:rPr>
                <w:rFonts w:ascii="Cambria Math" w:hAnsi="Cambria Math"/>
              </w:rPr>
              <m:t>x,t</m:t>
            </m:r>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d>
          <m:dPr>
            <m:ctrlPr>
              <w:rPr>
                <w:rFonts w:ascii="Cambria Math" w:hAnsi="Cambria Math"/>
                <w:i/>
              </w:rPr>
            </m:ctrlPr>
          </m:dPr>
          <m:e>
            <m:r>
              <w:rPr>
                <w:rFonts w:ascii="Cambria Math" w:hAnsi="Cambria Math"/>
              </w:rPr>
              <m:t>x,t</m:t>
            </m:r>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r</m:t>
            </m:r>
          </m:sub>
        </m:sSub>
        <m:d>
          <m:dPr>
            <m:ctrlPr>
              <w:rPr>
                <w:rFonts w:ascii="Cambria Math" w:hAnsi="Cambria Math"/>
                <w:i/>
              </w:rPr>
            </m:ctrlPr>
          </m:dPr>
          <m:e>
            <m:r>
              <w:rPr>
                <w:rFonts w:ascii="Cambria Math" w:hAnsi="Cambria Math"/>
              </w:rPr>
              <m:t>x,t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cos</m:t>
        </m:r>
        <m:d>
          <m:dPr>
            <m:ctrlPr>
              <w:rPr>
                <w:rFonts w:ascii="Cambria Math" w:hAnsi="Cambria Math"/>
                <w:i/>
              </w:rPr>
            </m:ctrlPr>
          </m:dPr>
          <m:e>
            <m:r>
              <w:rPr>
                <w:rFonts w:ascii="Cambria Math" w:hAnsi="Cambria Math"/>
              </w:rPr>
              <m:t>ωt-kx</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cos</m:t>
        </m:r>
        <m:d>
          <m:dPr>
            <m:ctrlPr>
              <w:rPr>
                <w:rFonts w:ascii="Cambria Math" w:hAnsi="Cambria Math"/>
                <w:i/>
              </w:rPr>
            </m:ctrlPr>
          </m:dPr>
          <m:e>
            <m:r>
              <w:rPr>
                <w:rFonts w:ascii="Cambria Math" w:hAnsi="Cambria Math"/>
              </w:rPr>
              <m:t>ωt+kx</m:t>
            </m:r>
          </m:e>
        </m:d>
      </m:oMath>
      <w:r w:rsidR="00D353E0">
        <w:t xml:space="preserve"> </w:t>
      </w:r>
      <w:r w:rsidR="00D353E0">
        <w:sym w:font="Wingdings" w:char="F0E8"/>
      </w:r>
      <w:r w:rsidR="00D353E0">
        <w:t xml:space="preserve">  </w:t>
      </w:r>
      <m:oMath>
        <m:r>
          <w:rPr>
            <w:rFonts w:ascii="Cambria Math" w:hAnsi="Cambria Math"/>
            <w:shd w:val="clear" w:color="auto" w:fill="D9D9D9" w:themeFill="background1" w:themeFillShade="D9"/>
          </w:rPr>
          <m:t>v</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rPr>
              <m:t>x,t</m:t>
            </m:r>
          </m:e>
        </m:d>
        <m:r>
          <w:rPr>
            <w:rFonts w:ascii="Cambria Math" w:hAnsi="Cambria Math"/>
            <w:shd w:val="clear" w:color="auto" w:fill="D9D9D9" w:themeFill="background1" w:themeFillShade="D9"/>
          </w:rPr>
          <m:t>=2</m:t>
        </m:r>
        <m:f>
          <m:fPr>
            <m:ctrlPr>
              <w:rPr>
                <w:rFonts w:ascii="Cambria Math" w:hAnsi="Cambria Math"/>
                <w:i/>
                <w:shd w:val="clear" w:color="auto" w:fill="D9D9D9" w:themeFill="background1" w:themeFillShade="D9"/>
              </w:rPr>
            </m:ctrlPr>
          </m:fPr>
          <m:num>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p</m:t>
                </m:r>
              </m:e>
              <m:sub>
                <m:r>
                  <w:rPr>
                    <w:rFonts w:ascii="Cambria Math" w:hAnsi="Cambria Math"/>
                    <w:shd w:val="clear" w:color="auto" w:fill="D9D9D9" w:themeFill="background1" w:themeFillShade="D9"/>
                  </w:rPr>
                  <m:t>i0</m:t>
                </m:r>
              </m:sub>
            </m:sSub>
          </m:num>
          <m:den>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Z</m:t>
                </m:r>
              </m:e>
              <m:sub>
                <m:r>
                  <w:rPr>
                    <w:rFonts w:ascii="Cambria Math" w:hAnsi="Cambria Math"/>
                    <w:shd w:val="clear" w:color="auto" w:fill="D9D9D9" w:themeFill="background1" w:themeFillShade="D9"/>
                  </w:rPr>
                  <m:t>a</m:t>
                </m:r>
              </m:sub>
            </m:sSub>
          </m:den>
        </m:f>
        <m:r>
          <w:rPr>
            <w:rFonts w:ascii="Cambria Math" w:hAnsi="Cambria Math"/>
            <w:shd w:val="clear" w:color="auto" w:fill="D9D9D9" w:themeFill="background1" w:themeFillShade="D9"/>
          </w:rPr>
          <m:t>cos</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rPr>
              <m:t>ωt</m:t>
            </m:r>
          </m:e>
        </m:d>
        <m:r>
          <w:rPr>
            <w:rFonts w:ascii="Cambria Math" w:hAnsi="Cambria Math"/>
            <w:shd w:val="clear" w:color="auto" w:fill="D9D9D9" w:themeFill="background1" w:themeFillShade="D9"/>
          </w:rPr>
          <m:t>cos</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rPr>
              <m:t>kx</m:t>
            </m:r>
          </m:e>
        </m:d>
      </m:oMath>
    </w:p>
    <w:p w14:paraId="1D18D4A1" w14:textId="77777777" w:rsidR="00D353E0" w:rsidRDefault="00D353E0" w:rsidP="00207F76">
      <w:pPr>
        <w:jc w:val="both"/>
      </w:pPr>
      <w:r>
        <w:t xml:space="preserve">On reconnaît une fonction d’onde à variables séparées typique d’une </w:t>
      </w:r>
      <w:r>
        <w:rPr>
          <w:i/>
        </w:rPr>
        <w:t>onde stationnaire</w:t>
      </w:r>
      <w:r>
        <w:t>.</w:t>
      </w:r>
    </w:p>
    <w:p w14:paraId="5CA1F782" w14:textId="77777777" w:rsidR="00D353E0" w:rsidRDefault="00D353E0" w:rsidP="00207F76">
      <w:pPr>
        <w:jc w:val="both"/>
      </w:pPr>
      <w:r>
        <w:t xml:space="preserve">En </w:t>
      </w:r>
      <w:r>
        <w:rPr>
          <w:i/>
        </w:rPr>
        <w:t>x = L</w:t>
      </w:r>
      <w:r>
        <w:t xml:space="preserve">,  </w:t>
      </w:r>
      <m:oMath>
        <m:r>
          <w:rPr>
            <w:rFonts w:ascii="Cambria Math" w:hAnsi="Cambria Math"/>
          </w:rPr>
          <m:t>p</m:t>
        </m:r>
        <m:d>
          <m:dPr>
            <m:ctrlPr>
              <w:rPr>
                <w:rFonts w:ascii="Cambria Math" w:hAnsi="Cambria Math"/>
                <w:i/>
              </w:rPr>
            </m:ctrlPr>
          </m:dPr>
          <m:e>
            <m:r>
              <w:rPr>
                <w:rFonts w:ascii="Cambria Math" w:hAnsi="Cambria Math"/>
              </w:rPr>
              <m:t>L,t</m:t>
            </m:r>
          </m:e>
        </m:d>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i0</m:t>
            </m:r>
          </m:sub>
        </m:sSub>
        <m:r>
          <w:rPr>
            <w:rFonts w:ascii="Cambria Math" w:hAnsi="Cambria Math"/>
          </w:rPr>
          <m:t>sin</m:t>
        </m:r>
        <m:d>
          <m:dPr>
            <m:ctrlPr>
              <w:rPr>
                <w:rFonts w:ascii="Cambria Math" w:hAnsi="Cambria Math"/>
                <w:i/>
              </w:rPr>
            </m:ctrlPr>
          </m:dPr>
          <m:e>
            <m:r>
              <w:rPr>
                <w:rFonts w:ascii="Cambria Math" w:hAnsi="Cambria Math"/>
              </w:rPr>
              <m:t>ωt</m:t>
            </m:r>
          </m:e>
        </m:d>
        <m:r>
          <w:rPr>
            <w:rFonts w:ascii="Cambria Math" w:hAnsi="Cambria Math"/>
          </w:rPr>
          <m:t>sin</m:t>
        </m:r>
        <m:d>
          <m:dPr>
            <m:ctrlPr>
              <w:rPr>
                <w:rFonts w:ascii="Cambria Math" w:hAnsi="Cambria Math"/>
                <w:i/>
              </w:rPr>
            </m:ctrlPr>
          </m:dPr>
          <m:e>
            <m:r>
              <w:rPr>
                <w:rFonts w:ascii="Cambria Math" w:hAnsi="Cambria Math"/>
              </w:rPr>
              <m:t>kL</m:t>
            </m:r>
          </m:e>
        </m:d>
      </m:oMath>
      <w:r>
        <w:t xml:space="preserve">  avec </w:t>
      </w:r>
      <m:oMath>
        <m:r>
          <w:rPr>
            <w:rFonts w:ascii="Cambria Math" w:hAnsi="Cambria Math"/>
          </w:rPr>
          <m:t>sin</m:t>
        </m:r>
        <m:d>
          <m:dPr>
            <m:ctrlPr>
              <w:rPr>
                <w:rFonts w:ascii="Cambria Math" w:hAnsi="Cambria Math"/>
                <w:i/>
              </w:rPr>
            </m:ctrlPr>
          </m:dPr>
          <m:e>
            <m:r>
              <w:rPr>
                <w:rFonts w:ascii="Cambria Math" w:hAnsi="Cambria Math"/>
              </w:rPr>
              <m:t>kL</m:t>
            </m:r>
          </m:e>
        </m:d>
        <m:r>
          <w:rPr>
            <w:rFonts w:ascii="Cambria Math" w:hAnsi="Cambria Math"/>
          </w:rPr>
          <m:t>=0</m:t>
        </m:r>
      </m:oMath>
      <w:r>
        <w:t xml:space="preserve"> pour obtenir un </w:t>
      </w:r>
      <w:r>
        <w:rPr>
          <w:i/>
        </w:rPr>
        <w:t xml:space="preserve">nœud de pression </w:t>
      </w:r>
      <w:r>
        <w:t xml:space="preserve"> (cf énoncé)</w:t>
      </w:r>
    </w:p>
    <w:p w14:paraId="4CA119F5" w14:textId="77777777" w:rsidR="00D353E0" w:rsidRDefault="00784333" w:rsidP="00D15D75">
      <w:pPr>
        <w:spacing w:after="240"/>
        <w:jc w:val="both"/>
      </w:pPr>
      <w:r w:rsidRPr="00B74B17">
        <w:rPr>
          <w:noProof/>
        </w:rPr>
        <mc:AlternateContent>
          <mc:Choice Requires="wps">
            <w:drawing>
              <wp:anchor distT="0" distB="0" distL="114300" distR="114300" simplePos="0" relativeHeight="251660288" behindDoc="0" locked="0" layoutInCell="1" allowOverlap="1" wp14:anchorId="452C6463" wp14:editId="531405FA">
                <wp:simplePos x="0" y="0"/>
                <wp:positionH relativeFrom="column">
                  <wp:posOffset>5212715</wp:posOffset>
                </wp:positionH>
                <wp:positionV relativeFrom="paragraph">
                  <wp:posOffset>569443</wp:posOffset>
                </wp:positionV>
                <wp:extent cx="394953" cy="228600"/>
                <wp:effectExtent l="0" t="0" r="571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53"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BA1E5" w14:textId="77777777" w:rsidR="00FC0FD8" w:rsidRPr="00784333" w:rsidRDefault="00FC0FD8" w:rsidP="00784333">
                            <w:pPr>
                              <w:rPr>
                                <w:i/>
                              </w:rPr>
                            </w:pPr>
                            <w:r>
                              <w:t xml:space="preserve"> </w:t>
                            </w:r>
                            <w:r w:rsidRPr="00784333">
                              <w:rPr>
                                <w:i/>
                                <w:sz w:val="20"/>
                              </w:rPr>
                              <w:t>p(x)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C6463" id="_x0000_t202" coordsize="21600,21600" o:spt="202" path="m,l,21600r21600,l21600,xe">
                <v:stroke joinstyle="miter"/>
                <v:path gradientshapeok="t" o:connecttype="rect"/>
              </v:shapetype>
              <v:shape id="Text Box 3" o:spid="_x0000_s1026" type="#_x0000_t202" style="position:absolute;left:0;text-align:left;margin-left:410.45pt;margin-top:44.85pt;width:31.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" filled="f" stroked="f">
                <v:textbox inset="0,0,0,0">
                  <w:txbxContent>
                    <w:p w14:paraId="676BA1E5" w14:textId="77777777" w:rsidR="00FC0FD8" w:rsidRPr="00784333" w:rsidRDefault="00FC0FD8" w:rsidP="00784333">
                      <w:pPr>
                        <w:rPr>
                          <w:i/>
                        </w:rPr>
                      </w:pPr>
                      <w:r>
                        <w:t xml:space="preserve"> </w:t>
                      </w:r>
                      <w:r w:rsidRPr="00784333">
                        <w:rPr>
                          <w:i/>
                          <w:sz w:val="20"/>
                        </w:rPr>
                        <w:t>p(x)</w:t>
                      </w:r>
                    </w:p>
                  </w:txbxContent>
                </v:textbox>
              </v:shape>
            </w:pict>
          </mc:Fallback>
        </mc:AlternateContent>
      </w:r>
      <w:r w:rsidR="008A1B5D">
        <w:rPr>
          <w:noProof/>
        </w:rPr>
        <w:drawing>
          <wp:anchor distT="0" distB="0" distL="114300" distR="114300" simplePos="0" relativeHeight="251658240" behindDoc="1" locked="0" layoutInCell="1" allowOverlap="1" wp14:anchorId="423623C2" wp14:editId="32069E72">
            <wp:simplePos x="0" y="0"/>
            <wp:positionH relativeFrom="column">
              <wp:posOffset>5020561</wp:posOffset>
            </wp:positionH>
            <wp:positionV relativeFrom="paragraph">
              <wp:posOffset>480024</wp:posOffset>
            </wp:positionV>
            <wp:extent cx="1897200" cy="1897200"/>
            <wp:effectExtent l="0" t="0" r="8255" b="825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7200" cy="1897200"/>
                    </a:xfrm>
                    <a:prstGeom prst="rect">
                      <a:avLst/>
                    </a:prstGeom>
                  </pic:spPr>
                </pic:pic>
              </a:graphicData>
            </a:graphic>
            <wp14:sizeRelH relativeFrom="page">
              <wp14:pctWidth>0</wp14:pctWidth>
            </wp14:sizeRelH>
            <wp14:sizeRelV relativeFrom="page">
              <wp14:pctHeight>0</wp14:pctHeight>
            </wp14:sizeRelV>
          </wp:anchor>
        </w:drawing>
      </w:r>
      <w:r w:rsidR="00D353E0">
        <w:tab/>
        <w:t xml:space="preserve">     </w:t>
      </w:r>
      <m:oMath>
        <m:r>
          <w:rPr>
            <w:rFonts w:ascii="Cambria Math" w:hAnsi="Cambria Math"/>
          </w:rPr>
          <m:t>v</m:t>
        </m:r>
        <m:d>
          <m:dPr>
            <m:ctrlPr>
              <w:rPr>
                <w:rFonts w:ascii="Cambria Math" w:hAnsi="Cambria Math"/>
                <w:i/>
              </w:rPr>
            </m:ctrlPr>
          </m:dPr>
          <m:e>
            <m:r>
              <w:rPr>
                <w:rFonts w:ascii="Cambria Math" w:hAnsi="Cambria Math"/>
              </w:rPr>
              <m:t>L,t</m:t>
            </m:r>
          </m:e>
        </m:d>
        <m:r>
          <w:rPr>
            <w:rFonts w:ascii="Cambria Math" w:hAnsi="Cambria Math"/>
          </w:rPr>
          <m:t>=2</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i0</m:t>
                </m:r>
              </m:sub>
            </m:sSub>
          </m:num>
          <m:den>
            <m:sSub>
              <m:sSubPr>
                <m:ctrlPr>
                  <w:rPr>
                    <w:rFonts w:ascii="Cambria Math" w:hAnsi="Cambria Math"/>
                    <w:i/>
                  </w:rPr>
                </m:ctrlPr>
              </m:sSubPr>
              <m:e>
                <m:r>
                  <w:rPr>
                    <w:rFonts w:ascii="Cambria Math" w:hAnsi="Cambria Math"/>
                  </w:rPr>
                  <m:t>Z</m:t>
                </m:r>
              </m:e>
              <m:sub>
                <m:r>
                  <w:rPr>
                    <w:rFonts w:ascii="Cambria Math" w:hAnsi="Cambria Math"/>
                  </w:rPr>
                  <m:t>a</m:t>
                </m:r>
              </m:sub>
            </m:sSub>
          </m:den>
        </m:f>
        <m:r>
          <w:rPr>
            <w:rFonts w:ascii="Cambria Math" w:hAnsi="Cambria Math"/>
          </w:rPr>
          <m:t>cos</m:t>
        </m:r>
        <m:d>
          <m:dPr>
            <m:ctrlPr>
              <w:rPr>
                <w:rFonts w:ascii="Cambria Math" w:hAnsi="Cambria Math"/>
                <w:i/>
              </w:rPr>
            </m:ctrlPr>
          </m:dPr>
          <m:e>
            <m:r>
              <w:rPr>
                <w:rFonts w:ascii="Cambria Math" w:hAnsi="Cambria Math"/>
              </w:rPr>
              <m:t>ωt</m:t>
            </m:r>
          </m:e>
        </m:d>
        <m:r>
          <w:rPr>
            <w:rFonts w:ascii="Cambria Math" w:hAnsi="Cambria Math"/>
          </w:rPr>
          <m:t>cos</m:t>
        </m:r>
        <m:d>
          <m:dPr>
            <m:ctrlPr>
              <w:rPr>
                <w:rFonts w:ascii="Cambria Math" w:hAnsi="Cambria Math"/>
                <w:i/>
              </w:rPr>
            </m:ctrlPr>
          </m:dPr>
          <m:e>
            <m:r>
              <w:rPr>
                <w:rFonts w:ascii="Cambria Math" w:hAnsi="Cambria Math"/>
              </w:rPr>
              <m:t>kL</m:t>
            </m:r>
          </m:e>
        </m:d>
      </m:oMath>
      <w:r w:rsidR="00D353E0">
        <w:t xml:space="preserve"> avec </w:t>
      </w:r>
      <m:oMath>
        <m:d>
          <m:dPr>
            <m:begChr m:val="|"/>
            <m:endChr m:val="|"/>
            <m:ctrlPr>
              <w:rPr>
                <w:rFonts w:ascii="Cambria Math" w:hAnsi="Cambria Math"/>
                <w:i/>
              </w:rPr>
            </m:ctrlPr>
          </m:dPr>
          <m:e>
            <m:r>
              <w:rPr>
                <w:rFonts w:ascii="Cambria Math" w:hAnsi="Cambria Math"/>
              </w:rPr>
              <m:t>cos</m:t>
            </m:r>
            <m:d>
              <m:dPr>
                <m:ctrlPr>
                  <w:rPr>
                    <w:rFonts w:ascii="Cambria Math" w:hAnsi="Cambria Math"/>
                    <w:i/>
                  </w:rPr>
                </m:ctrlPr>
              </m:dPr>
              <m:e>
                <m:r>
                  <w:rPr>
                    <w:rFonts w:ascii="Cambria Math" w:hAnsi="Cambria Math"/>
                  </w:rPr>
                  <m:t>kL</m:t>
                </m:r>
              </m:e>
            </m:d>
          </m:e>
        </m:d>
        <m:r>
          <w:rPr>
            <w:rFonts w:ascii="Cambria Math" w:hAnsi="Cambria Math"/>
          </w:rPr>
          <m:t>=1</m:t>
        </m:r>
      </m:oMath>
      <w:r w:rsidR="00D353E0">
        <w:t xml:space="preserve"> puisque les fonctions sinus et cosinus sont en quadrature de phase. Cela traduit un </w:t>
      </w:r>
      <w:r w:rsidR="00D353E0">
        <w:rPr>
          <w:i/>
        </w:rPr>
        <w:t xml:space="preserve">ventre de vitesse </w:t>
      </w:r>
      <w:r w:rsidR="00D353E0">
        <w:t>.</w:t>
      </w:r>
    </w:p>
    <w:p w14:paraId="5B6D9CC6" w14:textId="41E8C1D7" w:rsidR="00D353E0" w:rsidRDefault="00784333" w:rsidP="00D15D75">
      <w:pPr>
        <w:spacing w:after="240"/>
        <w:jc w:val="both"/>
      </w:pPr>
      <w:r w:rsidRPr="00B74B17">
        <w:rPr>
          <w:noProof/>
        </w:rPr>
        <mc:AlternateContent>
          <mc:Choice Requires="wps">
            <w:drawing>
              <wp:anchor distT="0" distB="0" distL="114300" distR="114300" simplePos="0" relativeHeight="251666432" behindDoc="0" locked="0" layoutInCell="1" allowOverlap="1" wp14:anchorId="42F95481" wp14:editId="722BB193">
                <wp:simplePos x="0" y="0"/>
                <wp:positionH relativeFrom="column">
                  <wp:posOffset>6299674</wp:posOffset>
                </wp:positionH>
                <wp:positionV relativeFrom="paragraph">
                  <wp:posOffset>115364</wp:posOffset>
                </wp:positionV>
                <wp:extent cx="360609" cy="228600"/>
                <wp:effectExtent l="0" t="0" r="1905" b="0"/>
                <wp:wrapNone/>
                <wp:docPr id="19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09"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C5FA3" w14:textId="77777777" w:rsidR="00FC0FD8" w:rsidRPr="00784333" w:rsidRDefault="00FC0FD8" w:rsidP="00784333">
                            <w:pPr>
                              <w:rPr>
                                <w:i/>
                              </w:rPr>
                            </w:pPr>
                            <w:r>
                              <w:t xml:space="preserve">  </w:t>
                            </w:r>
                            <w:r>
                              <w:rPr>
                                <w:i/>
                                <w:sz w:val="20"/>
                              </w:rPr>
                              <w:t>n=1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95481" id="_x0000_s1027" type="#_x0000_t202" style="position:absolute;left:0;text-align:left;margin-left:496.05pt;margin-top:9.1pt;width:28.4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" filled="f" stroked="f">
                <v:textbox inset="0,0,0,0">
                  <w:txbxContent>
                    <w:p w14:paraId="493C5FA3" w14:textId="77777777" w:rsidR="00FC0FD8" w:rsidRPr="00784333" w:rsidRDefault="00FC0FD8" w:rsidP="00784333">
                      <w:pPr>
                        <w:rPr>
                          <w:i/>
                        </w:rPr>
                      </w:pPr>
                      <w:r>
                        <w:t xml:space="preserve">  </w:t>
                      </w:r>
                      <w:r>
                        <w:rPr>
                          <w:i/>
                          <w:sz w:val="20"/>
                        </w:rPr>
                        <w:t>n=1</w:t>
                      </w:r>
                    </w:p>
                  </w:txbxContent>
                </v:textbox>
              </v:shape>
            </w:pict>
          </mc:Fallback>
        </mc:AlternateContent>
      </w:r>
      <w:r w:rsidR="00D353E0">
        <w:rPr>
          <w:b/>
        </w:rPr>
        <w:t>Q.9)</w:t>
      </w:r>
      <w:r w:rsidR="00D353E0">
        <w:t xml:space="preserve"> </w:t>
      </w:r>
      <m:oMath>
        <m:r>
          <w:rPr>
            <w:rFonts w:ascii="Cambria Math" w:hAnsi="Cambria Math"/>
          </w:rPr>
          <m:t>sin</m:t>
        </m:r>
        <m:d>
          <m:dPr>
            <m:ctrlPr>
              <w:rPr>
                <w:rFonts w:ascii="Cambria Math" w:hAnsi="Cambria Math"/>
                <w:i/>
              </w:rPr>
            </m:ctrlPr>
          </m:dPr>
          <m:e>
            <m:r>
              <w:rPr>
                <w:rFonts w:ascii="Cambria Math" w:hAnsi="Cambria Math"/>
              </w:rPr>
              <m:t>kL</m:t>
            </m:r>
          </m:e>
        </m:d>
        <m:r>
          <w:rPr>
            <w:rFonts w:ascii="Cambria Math" w:hAnsi="Cambria Math"/>
          </w:rPr>
          <m:t>=0</m:t>
        </m:r>
      </m:oMath>
      <w:r w:rsidR="00D353E0">
        <w:t xml:space="preserve">  </w:t>
      </w:r>
      <w:r w:rsidR="00D353E0">
        <w:sym w:font="Wingdings" w:char="F0E8"/>
      </w:r>
      <w:r w:rsidR="00D353E0">
        <w:t xml:space="preserve">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k</m:t>
            </m:r>
          </m:e>
          <m:sub>
            <m:r>
              <w:rPr>
                <w:rFonts w:ascii="Cambria Math" w:hAnsi="Cambria Math"/>
                <w:shd w:val="clear" w:color="auto" w:fill="D9D9D9" w:themeFill="background1" w:themeFillShade="D9"/>
              </w:rPr>
              <m:t>n</m:t>
            </m:r>
          </m:sub>
        </m:sSub>
        <m:r>
          <w:rPr>
            <w:rFonts w:ascii="Cambria Math" w:hAnsi="Cambria Math"/>
            <w:shd w:val="clear" w:color="auto" w:fill="D9D9D9" w:themeFill="background1" w:themeFillShade="D9"/>
          </w:rPr>
          <m:t>L=nπ</m:t>
        </m:r>
      </m:oMath>
      <w:r w:rsidR="00D353E0">
        <w:t xml:space="preserve">   avec </w:t>
      </w:r>
      <m:oMath>
        <m:r>
          <w:rPr>
            <w:rFonts w:ascii="Cambria Math" w:hAnsi="Cambria Math"/>
          </w:rPr>
          <m:t>n∈</m:t>
        </m:r>
        <m:sSup>
          <m:sSupPr>
            <m:ctrlPr>
              <w:rPr>
                <w:rFonts w:ascii="Cambria Math" w:hAnsi="Cambria Math"/>
                <w:i/>
              </w:rPr>
            </m:ctrlPr>
          </m:sSupPr>
          <m:e>
            <m:r>
              <m:rPr>
                <m:scr m:val="double-struck"/>
              </m:rPr>
              <w:rPr>
                <w:rFonts w:ascii="Cambria Math" w:hAnsi="Cambria Math"/>
              </w:rPr>
              <m:t>N</m:t>
            </m:r>
          </m:e>
          <m:sup>
            <m:r>
              <w:rPr>
                <w:rFonts w:ascii="Cambria Math" w:hAnsi="Cambria Math"/>
              </w:rPr>
              <m:t>*</m:t>
            </m:r>
          </m:sup>
        </m:sSup>
      </m:oMath>
      <w:r w:rsidR="00D353E0">
        <w:t xml:space="preserve"> puisque </w:t>
      </w:r>
      <w:r w:rsidR="00D353E0">
        <w:rPr>
          <w:i/>
        </w:rPr>
        <w:t>k</w:t>
      </w:r>
      <w:r w:rsidR="00D353E0">
        <w:t xml:space="preserve"> et </w:t>
      </w:r>
      <w:r w:rsidR="00D353E0">
        <w:rPr>
          <w:i/>
        </w:rPr>
        <w:t>L</w:t>
      </w:r>
      <w:r w:rsidR="00D353E0">
        <w:t xml:space="preserve"> sont positif</w:t>
      </w:r>
      <w:r w:rsidR="00CC074E">
        <w:t>s</w:t>
      </w:r>
      <w:r w:rsidR="00D353E0">
        <w:t xml:space="preserve"> non nuls.</w:t>
      </w:r>
    </w:p>
    <w:p w14:paraId="172450CB" w14:textId="77777777" w:rsidR="00035C31" w:rsidRPr="00035C31" w:rsidRDefault="00035C31" w:rsidP="00A72086">
      <w:pPr>
        <w:spacing w:after="240"/>
        <w:jc w:val="both"/>
        <w:rPr>
          <w:shd w:val="clear" w:color="auto" w:fill="D9D9D9" w:themeFill="background1" w:themeFillShade="D9"/>
        </w:rPr>
      </w:pPr>
      <w:r>
        <w:rPr>
          <w:b/>
        </w:rPr>
        <w:t xml:space="preserve">Q.10) </w:t>
      </w:r>
      <m:oMath>
        <m:sSub>
          <m:sSubPr>
            <m:ctrlPr>
              <w:rPr>
                <w:rFonts w:ascii="Cambria Math" w:hAnsi="Cambria Math"/>
                <w:i/>
              </w:rPr>
            </m:ctrlPr>
          </m:sSubPr>
          <m:e>
            <m:r>
              <w:rPr>
                <w:rFonts w:ascii="Cambria Math" w:hAnsi="Cambria Math"/>
              </w:rPr>
              <m:t>k</m:t>
            </m:r>
          </m:e>
          <m:sub>
            <m:r>
              <w:rPr>
                <w:rFonts w:ascii="Cambria Math" w:hAnsi="Cambria Math"/>
              </w:rPr>
              <m:t>n</m:t>
            </m:r>
          </m:sub>
        </m:sSub>
        <m:r>
          <w:rPr>
            <w:rFonts w:ascii="Cambria Math" w:hAnsi="Cambria Math"/>
          </w:rPr>
          <m:t>=</m:t>
        </m:r>
        <m:f>
          <m:fPr>
            <m:ctrlPr>
              <w:rPr>
                <w:rFonts w:ascii="Cambria Math" w:hAnsi="Cambria Math"/>
                <w:i/>
              </w:rPr>
            </m:ctrlPr>
          </m:fPr>
          <m:num>
            <m:r>
              <w:rPr>
                <w:rFonts w:ascii="Cambria Math" w:hAnsi="Cambria Math"/>
              </w:rPr>
              <m:t>2π</m:t>
            </m:r>
          </m:num>
          <m:den>
            <m:sSub>
              <m:sSubPr>
                <m:ctrlPr>
                  <w:rPr>
                    <w:rFonts w:ascii="Cambria Math" w:hAnsi="Cambria Math"/>
                    <w:i/>
                  </w:rPr>
                </m:ctrlPr>
              </m:sSubPr>
              <m:e>
                <m:r>
                  <w:rPr>
                    <w:rFonts w:ascii="Cambria Math" w:hAnsi="Cambria Math"/>
                  </w:rPr>
                  <m:t>λ</m:t>
                </m:r>
              </m:e>
              <m:sub>
                <m:r>
                  <w:rPr>
                    <w:rFonts w:ascii="Cambria Math" w:hAnsi="Cambria Math"/>
                  </w:rPr>
                  <m:t>n</m:t>
                </m:r>
              </m:sub>
            </m:sSub>
          </m:den>
        </m:f>
      </m:oMath>
      <w:r>
        <w:rPr>
          <w:b/>
        </w:rPr>
        <w:t xml:space="preserve">  </w:t>
      </w:r>
      <w:r w:rsidRPr="00035C31">
        <w:rPr>
          <w:b/>
        </w:rPr>
        <w:sym w:font="Wingdings" w:char="F0E8"/>
      </w:r>
      <w:r>
        <w:rPr>
          <w:b/>
        </w:rPr>
        <w:t xml:space="preserve">  </w:t>
      </w:r>
      <m:oMath>
        <m:sSub>
          <m:sSubPr>
            <m:ctrlPr>
              <w:rPr>
                <w:rFonts w:ascii="Cambria Math" w:hAnsi="Cambria Math"/>
                <w:i/>
                <w:shd w:val="clear" w:color="auto" w:fill="D9D9D9" w:themeFill="background1" w:themeFillShade="D9"/>
              </w:rPr>
            </m:ctrlPr>
          </m:sSubPr>
          <m:e>
            <m:r>
              <w:rPr>
                <w:rFonts w:ascii="Cambria Math" w:hAnsi="Cambria Math"/>
                <w:i/>
                <w:shd w:val="clear" w:color="auto" w:fill="D9D9D9" w:themeFill="background1" w:themeFillShade="D9"/>
              </w:rPr>
              <w:sym w:font="Symbol" w:char="F06C"/>
            </m:r>
          </m:e>
          <m:sub>
            <m:r>
              <w:rPr>
                <w:rFonts w:ascii="Cambria Math" w:hAnsi="Cambria Math"/>
                <w:shd w:val="clear" w:color="auto" w:fill="D9D9D9" w:themeFill="background1" w:themeFillShade="D9"/>
              </w:rPr>
              <m:t>n</m:t>
            </m:r>
          </m:sub>
        </m:sSub>
        <m:r>
          <w:rPr>
            <w:rFonts w:ascii="Cambria Math" w:hAnsi="Cambria Math"/>
            <w:shd w:val="clear" w:color="auto" w:fill="D9D9D9" w:themeFill="background1" w:themeFillShade="D9"/>
          </w:rPr>
          <m:t>=</m:t>
        </m:r>
        <m:f>
          <m:fPr>
            <m:ctrlPr>
              <w:rPr>
                <w:rFonts w:ascii="Cambria Math" w:hAnsi="Cambria Math"/>
                <w:i/>
                <w:shd w:val="clear" w:color="auto" w:fill="D9D9D9" w:themeFill="background1" w:themeFillShade="D9"/>
              </w:rPr>
            </m:ctrlPr>
          </m:fPr>
          <m:num>
            <m:r>
              <w:rPr>
                <w:rFonts w:ascii="Cambria Math" w:hAnsi="Cambria Math"/>
                <w:shd w:val="clear" w:color="auto" w:fill="D9D9D9" w:themeFill="background1" w:themeFillShade="D9"/>
              </w:rPr>
              <m:t>2L</m:t>
            </m:r>
          </m:num>
          <m:den>
            <m:r>
              <w:rPr>
                <w:rFonts w:ascii="Cambria Math" w:hAnsi="Cambria Math"/>
                <w:shd w:val="clear" w:color="auto" w:fill="D9D9D9" w:themeFill="background1" w:themeFillShade="D9"/>
              </w:rPr>
              <m:t>n</m:t>
            </m:r>
          </m:den>
        </m:f>
      </m:oMath>
      <w:r>
        <w:t xml:space="preserve"> ; </w:t>
      </w:r>
      <m:oMath>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m:t>
                </m:r>
              </m:sub>
            </m:sSub>
          </m:num>
          <m:den>
            <m:sSub>
              <m:sSubPr>
                <m:ctrlPr>
                  <w:rPr>
                    <w:rFonts w:ascii="Cambria Math" w:hAnsi="Cambria Math"/>
                    <w:i/>
                  </w:rPr>
                </m:ctrlPr>
              </m:sSubPr>
              <m:e>
                <m:r>
                  <w:rPr>
                    <w:rFonts w:ascii="Cambria Math" w:hAnsi="Cambria Math"/>
                  </w:rPr>
                  <m:t>λ</m:t>
                </m:r>
              </m:e>
              <m:sub>
                <m:r>
                  <w:rPr>
                    <w:rFonts w:ascii="Cambria Math" w:hAnsi="Cambria Math"/>
                  </w:rPr>
                  <m:t>n</m:t>
                </m:r>
              </m:sub>
            </m:sSub>
          </m:den>
        </m:f>
      </m:oMath>
      <w:r>
        <w:t xml:space="preserve">  </w:t>
      </w:r>
      <w:r>
        <w:sym w:font="Wingdings" w:char="F0E8"/>
      </w:r>
      <w:r>
        <w:t xml:space="preserve">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f</m:t>
            </m:r>
          </m:e>
          <m:sub>
            <m:r>
              <w:rPr>
                <w:rFonts w:ascii="Cambria Math" w:hAnsi="Cambria Math"/>
                <w:shd w:val="clear" w:color="auto" w:fill="D9D9D9" w:themeFill="background1" w:themeFillShade="D9"/>
              </w:rPr>
              <m:t>n</m:t>
            </m:r>
          </m:sub>
        </m:sSub>
        <m:r>
          <w:rPr>
            <w:rFonts w:ascii="Cambria Math" w:hAnsi="Cambria Math"/>
            <w:shd w:val="clear" w:color="auto" w:fill="D9D9D9" w:themeFill="background1" w:themeFillShade="D9"/>
          </w:rPr>
          <m:t>=n</m:t>
        </m:r>
        <m:f>
          <m:fPr>
            <m:ctrlPr>
              <w:rPr>
                <w:rFonts w:ascii="Cambria Math" w:hAnsi="Cambria Math"/>
                <w:i/>
                <w:shd w:val="clear" w:color="auto" w:fill="D9D9D9" w:themeFill="background1" w:themeFillShade="D9"/>
              </w:rPr>
            </m:ctrlPr>
          </m:fPr>
          <m:num>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c</m:t>
                </m:r>
              </m:e>
              <m:sub>
                <m:r>
                  <w:rPr>
                    <w:rFonts w:ascii="Cambria Math" w:hAnsi="Cambria Math"/>
                    <w:shd w:val="clear" w:color="auto" w:fill="D9D9D9" w:themeFill="background1" w:themeFillShade="D9"/>
                  </w:rPr>
                  <m:t>a</m:t>
                </m:r>
              </m:sub>
            </m:sSub>
          </m:num>
          <m:den>
            <m:r>
              <w:rPr>
                <w:rFonts w:ascii="Cambria Math" w:hAnsi="Cambria Math"/>
                <w:shd w:val="clear" w:color="auto" w:fill="D9D9D9" w:themeFill="background1" w:themeFillShade="D9"/>
              </w:rPr>
              <m:t>2L</m:t>
            </m:r>
          </m:den>
        </m:f>
      </m:oMath>
    </w:p>
    <w:p w14:paraId="673C2EB2" w14:textId="77777777" w:rsidR="00D353E0" w:rsidRPr="00A72086" w:rsidRDefault="00A72086" w:rsidP="00207F76">
      <w:pPr>
        <w:jc w:val="both"/>
      </w:pPr>
      <w:r w:rsidRPr="00B74B17">
        <w:rPr>
          <w:noProof/>
        </w:rPr>
        <mc:AlternateContent>
          <mc:Choice Requires="wps">
            <w:drawing>
              <wp:anchor distT="0" distB="0" distL="114300" distR="114300" simplePos="0" relativeHeight="251664384" behindDoc="0" locked="0" layoutInCell="1" allowOverlap="1" wp14:anchorId="11485701" wp14:editId="1F3E8BEB">
                <wp:simplePos x="0" y="0"/>
                <wp:positionH relativeFrom="column">
                  <wp:posOffset>5822950</wp:posOffset>
                </wp:positionH>
                <wp:positionV relativeFrom="paragraph">
                  <wp:posOffset>60477</wp:posOffset>
                </wp:positionV>
                <wp:extent cx="222885" cy="176530"/>
                <wp:effectExtent l="0" t="0" r="5715" b="13970"/>
                <wp:wrapNone/>
                <wp:docPr id="19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5B04E" w14:textId="77777777" w:rsidR="00FC0FD8" w:rsidRPr="00784333" w:rsidRDefault="00FC0FD8" w:rsidP="00784333">
                            <w:pPr>
                              <w:rPr>
                                <w:i/>
                              </w:rPr>
                            </w:pPr>
                            <w:r>
                              <w:t xml:space="preserve">  </w:t>
                            </w:r>
                            <w:r>
                              <w:rPr>
                                <w:i/>
                                <w:sz w:val="20"/>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85701" id="_x0000_s1028" type="#_x0000_t202" style="position:absolute;left:0;text-align:left;margin-left:458.5pt;margin-top:4.75pt;width:17.55pt;height:1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" filled="f" stroked="f">
                <v:textbox inset="0,0,0,0">
                  <w:txbxContent>
                    <w:p w14:paraId="7625B04E" w14:textId="77777777" w:rsidR="00FC0FD8" w:rsidRPr="00784333" w:rsidRDefault="00FC0FD8" w:rsidP="00784333">
                      <w:pPr>
                        <w:rPr>
                          <w:i/>
                        </w:rPr>
                      </w:pPr>
                      <w:r>
                        <w:t xml:space="preserve">  </w:t>
                      </w:r>
                      <w:r>
                        <w:rPr>
                          <w:i/>
                          <w:sz w:val="20"/>
                        </w:rPr>
                        <w:t>x</w:t>
                      </w:r>
                    </w:p>
                  </w:txbxContent>
                </v:textbox>
              </v:shape>
            </w:pict>
          </mc:Fallback>
        </mc:AlternateContent>
      </w:r>
      <w:r w:rsidR="00784333" w:rsidRPr="00B74B17">
        <w:rPr>
          <w:noProof/>
        </w:rPr>
        <mc:AlternateContent>
          <mc:Choice Requires="wps">
            <w:drawing>
              <wp:anchor distT="0" distB="0" distL="114300" distR="114300" simplePos="0" relativeHeight="251670528" behindDoc="0" locked="0" layoutInCell="1" allowOverlap="1" wp14:anchorId="3D8A85F2" wp14:editId="06416B03">
                <wp:simplePos x="0" y="0"/>
                <wp:positionH relativeFrom="column">
                  <wp:posOffset>5018468</wp:posOffset>
                </wp:positionH>
                <wp:positionV relativeFrom="paragraph">
                  <wp:posOffset>170216</wp:posOffset>
                </wp:positionV>
                <wp:extent cx="222885" cy="228600"/>
                <wp:effectExtent l="0" t="0" r="5715" b="0"/>
                <wp:wrapNone/>
                <wp:docPr id="1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C0A90" w14:textId="77777777" w:rsidR="00FC0FD8" w:rsidRPr="00784333" w:rsidRDefault="00FC0FD8" w:rsidP="00784333">
                            <w:pPr>
                              <w:rPr>
                                <w:i/>
                              </w:rPr>
                            </w:pPr>
                            <w:r>
                              <w:t xml:space="preserve">  </w:t>
                            </w:r>
                            <w:r>
                              <w:rPr>
                                <w:i/>
                                <w:sz w:val="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A85F2" id="_x0000_s1029" type="#_x0000_t202" style="position:absolute;left:0;text-align:left;margin-left:395.15pt;margin-top:13.4pt;width:17.5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" filled="f" stroked="f">
                <v:textbox inset="0,0,0,0">
                  <w:txbxContent>
                    <w:p w14:paraId="000C0A90" w14:textId="77777777" w:rsidR="00FC0FD8" w:rsidRPr="00784333" w:rsidRDefault="00FC0FD8" w:rsidP="00784333">
                      <w:pPr>
                        <w:rPr>
                          <w:i/>
                        </w:rPr>
                      </w:pPr>
                      <w:r>
                        <w:t xml:space="preserve">  </w:t>
                      </w:r>
                      <w:r>
                        <w:rPr>
                          <w:i/>
                          <w:sz w:val="20"/>
                        </w:rPr>
                        <w:t>0</w:t>
                      </w:r>
                    </w:p>
                  </w:txbxContent>
                </v:textbox>
              </v:shape>
            </w:pict>
          </mc:Fallback>
        </mc:AlternateContent>
      </w:r>
      <w:r w:rsidR="00784333" w:rsidRPr="00B74B17">
        <w:rPr>
          <w:noProof/>
        </w:rPr>
        <mc:AlternateContent>
          <mc:Choice Requires="wps">
            <w:drawing>
              <wp:anchor distT="0" distB="0" distL="114300" distR="114300" simplePos="0" relativeHeight="251662336" behindDoc="0" locked="0" layoutInCell="1" allowOverlap="1" wp14:anchorId="16B2FA41" wp14:editId="6B3750E0">
                <wp:simplePos x="0" y="0"/>
                <wp:positionH relativeFrom="column">
                  <wp:posOffset>6625590</wp:posOffset>
                </wp:positionH>
                <wp:positionV relativeFrom="paragraph">
                  <wp:posOffset>58268</wp:posOffset>
                </wp:positionV>
                <wp:extent cx="222885" cy="228600"/>
                <wp:effectExtent l="0" t="0" r="5715" b="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E3546" w14:textId="77777777" w:rsidR="00FC0FD8" w:rsidRPr="00784333" w:rsidRDefault="00FC0FD8" w:rsidP="00784333">
                            <w:pPr>
                              <w:rPr>
                                <w:i/>
                              </w:rPr>
                            </w:pPr>
                            <w:r>
                              <w:t xml:space="preserve">  </w:t>
                            </w:r>
                            <w:r w:rsidRPr="00784333">
                              <w:rPr>
                                <w:i/>
                                <w:sz w:val="20"/>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2FA41" id="_x0000_s1030" type="#_x0000_t202" style="position:absolute;left:0;text-align:left;margin-left:521.7pt;margin-top:4.6pt;width:17.5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" filled="f" stroked="f">
                <v:textbox inset="0,0,0,0">
                  <w:txbxContent>
                    <w:p w14:paraId="6DCE3546" w14:textId="77777777" w:rsidR="00FC0FD8" w:rsidRPr="00784333" w:rsidRDefault="00FC0FD8" w:rsidP="00784333">
                      <w:pPr>
                        <w:rPr>
                          <w:i/>
                        </w:rPr>
                      </w:pPr>
                      <w:r>
                        <w:t xml:space="preserve">  </w:t>
                      </w:r>
                      <w:r w:rsidRPr="00784333">
                        <w:rPr>
                          <w:i/>
                          <w:sz w:val="20"/>
                        </w:rPr>
                        <w:t>L</w:t>
                      </w:r>
                    </w:p>
                  </w:txbxContent>
                </v:textbox>
              </v:shape>
            </w:pict>
          </mc:Fallback>
        </mc:AlternateContent>
      </w:r>
      <w:r>
        <w:rPr>
          <w:b/>
        </w:rPr>
        <w:t>Q.11)</w:t>
      </w:r>
      <w:r>
        <w:t xml:space="preserve"> </w:t>
      </w:r>
    </w:p>
    <w:p w14:paraId="0AD8504A" w14:textId="77777777" w:rsidR="00D353E0" w:rsidRDefault="00D353E0" w:rsidP="00207F76">
      <w:pPr>
        <w:jc w:val="both"/>
      </w:pPr>
    </w:p>
    <w:p w14:paraId="278CD065" w14:textId="77777777" w:rsidR="00784333" w:rsidRDefault="005155BB" w:rsidP="00207F76">
      <w:pPr>
        <w:jc w:val="both"/>
      </w:pPr>
      <w:r w:rsidRPr="00B74B17">
        <w:rPr>
          <w:noProof/>
        </w:rPr>
        <mc:AlternateContent>
          <mc:Choice Requires="wps">
            <w:drawing>
              <wp:anchor distT="0" distB="0" distL="114300" distR="114300" simplePos="0" relativeHeight="251668480" behindDoc="0" locked="0" layoutInCell="1" allowOverlap="1" wp14:anchorId="4426833B" wp14:editId="148550F8">
                <wp:simplePos x="0" y="0"/>
                <wp:positionH relativeFrom="column">
                  <wp:posOffset>5773420</wp:posOffset>
                </wp:positionH>
                <wp:positionV relativeFrom="paragraph">
                  <wp:posOffset>29291</wp:posOffset>
                </wp:positionV>
                <wp:extent cx="360609" cy="228600"/>
                <wp:effectExtent l="0" t="0" r="1905" b="0"/>
                <wp:wrapNone/>
                <wp:docPr id="1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09"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0AD77" w14:textId="77777777" w:rsidR="00FC0FD8" w:rsidRPr="00784333" w:rsidRDefault="00FC0FD8" w:rsidP="00784333">
                            <w:pPr>
                              <w:rPr>
                                <w:i/>
                              </w:rPr>
                            </w:pPr>
                            <w:r>
                              <w:t xml:space="preserve">  </w:t>
                            </w:r>
                            <w:r>
                              <w:rPr>
                                <w:i/>
                                <w:sz w:val="20"/>
                              </w:rPr>
                              <w:t>n=2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6833B" id="_x0000_s1031" type="#_x0000_t202" style="position:absolute;left:0;text-align:left;margin-left:454.6pt;margin-top:2.3pt;width:28.4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" filled="f" stroked="f">
                <v:textbox inset="0,0,0,0">
                  <w:txbxContent>
                    <w:p w14:paraId="6A30AD77" w14:textId="77777777" w:rsidR="00FC0FD8" w:rsidRPr="00784333" w:rsidRDefault="00FC0FD8" w:rsidP="00784333">
                      <w:pPr>
                        <w:rPr>
                          <w:i/>
                        </w:rPr>
                      </w:pPr>
                      <w:r>
                        <w:t xml:space="preserve">  </w:t>
                      </w:r>
                      <w:r>
                        <w:rPr>
                          <w:i/>
                          <w:sz w:val="20"/>
                        </w:rPr>
                        <w:t>n=2</w:t>
                      </w:r>
                    </w:p>
                  </w:txbxContent>
                </v:textbox>
              </v:shape>
            </w:pict>
          </mc:Fallback>
        </mc:AlternateContent>
      </w:r>
    </w:p>
    <w:p w14:paraId="60237E4B" w14:textId="4726DB02" w:rsidR="00784333" w:rsidRDefault="00A72086" w:rsidP="00187C65">
      <w:pPr>
        <w:spacing w:after="240"/>
        <w:jc w:val="both"/>
        <w:rPr>
          <w:i/>
        </w:rPr>
      </w:pPr>
      <w:r>
        <w:rPr>
          <w:b/>
        </w:rPr>
        <w:lastRenderedPageBreak/>
        <w:t>Q.12)</w:t>
      </w:r>
      <w:r>
        <w:t xml:space="preserve"> </w:t>
      </w:r>
      <w:r w:rsidR="005155BB">
        <w:t xml:space="preserve">A la précision des mesures près, on remarque qu’il se positionne 6 nœuds (un tous les </w:t>
      </w:r>
      <w:r w:rsidR="005155BB">
        <w:rPr>
          <w:i/>
        </w:rPr>
        <w:t>10 cm</w:t>
      </w:r>
      <w:r w:rsidR="005155BB">
        <w:t xml:space="preserve">) donc 5 ventres </w:t>
      </w:r>
      <w:r w:rsidR="005155BB">
        <w:sym w:font="Wingdings" w:char="F0E8"/>
      </w:r>
      <w:r w:rsidR="005155BB">
        <w:t xml:space="preserve"> </w:t>
      </w:r>
      <w:r w:rsidR="005155BB">
        <w:rPr>
          <w:i/>
        </w:rPr>
        <w:t>n = 5</w:t>
      </w:r>
      <w:r w:rsidR="005155BB">
        <w:t xml:space="preserve"> d’où </w:t>
      </w:r>
      <w:r w:rsidR="005155BB">
        <w:rPr>
          <w:i/>
        </w:rPr>
        <w:t>f = f</w:t>
      </w:r>
      <w:r w:rsidR="005155BB">
        <w:rPr>
          <w:i/>
          <w:vertAlign w:val="subscript"/>
        </w:rPr>
        <w:t>5</w:t>
      </w:r>
      <w:r w:rsidR="005155BB">
        <w:t xml:space="preserve">. D’après </w:t>
      </w:r>
      <w:r w:rsidR="005155BB">
        <w:rPr>
          <w:b/>
        </w:rPr>
        <w:t>Q.10)</w:t>
      </w:r>
      <w:r w:rsidR="005155BB">
        <w:t xml:space="preserve">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c</m:t>
            </m:r>
          </m:e>
          <m:sub>
            <m:r>
              <w:rPr>
                <w:rFonts w:ascii="Cambria Math" w:hAnsi="Cambria Math"/>
                <w:shd w:val="clear" w:color="auto" w:fill="D9D9D9" w:themeFill="background1" w:themeFillShade="D9"/>
              </w:rPr>
              <m:t>m</m:t>
            </m:r>
          </m:sub>
        </m:sSub>
        <m:r>
          <w:rPr>
            <w:rFonts w:ascii="Cambria Math" w:hAnsi="Cambria Math"/>
            <w:shd w:val="clear" w:color="auto" w:fill="D9D9D9" w:themeFill="background1" w:themeFillShade="D9"/>
          </w:rPr>
          <m:t>=</m:t>
        </m:r>
        <m:f>
          <m:fPr>
            <m:ctrlPr>
              <w:rPr>
                <w:rFonts w:ascii="Cambria Math" w:hAnsi="Cambria Math"/>
                <w:i/>
                <w:shd w:val="clear" w:color="auto" w:fill="D9D9D9" w:themeFill="background1" w:themeFillShade="D9"/>
              </w:rPr>
            </m:ctrlPr>
          </m:fPr>
          <m:num>
            <m:r>
              <w:rPr>
                <w:rFonts w:ascii="Cambria Math" w:hAnsi="Cambria Math"/>
                <w:shd w:val="clear" w:color="auto" w:fill="D9D9D9" w:themeFill="background1" w:themeFillShade="D9"/>
              </w:rPr>
              <m:t>2L</m:t>
            </m:r>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f</m:t>
                </m:r>
              </m:e>
              <m:sub>
                <m:r>
                  <w:rPr>
                    <w:rFonts w:ascii="Cambria Math" w:hAnsi="Cambria Math"/>
                    <w:shd w:val="clear" w:color="auto" w:fill="D9D9D9" w:themeFill="background1" w:themeFillShade="D9"/>
                  </w:rPr>
                  <m:t>5</m:t>
                </m:r>
              </m:sub>
            </m:sSub>
          </m:num>
          <m:den>
            <m:r>
              <w:rPr>
                <w:rFonts w:ascii="Cambria Math" w:hAnsi="Cambria Math"/>
                <w:shd w:val="clear" w:color="auto" w:fill="D9D9D9" w:themeFill="background1" w:themeFillShade="D9"/>
              </w:rPr>
              <m:t>5</m:t>
            </m:r>
          </m:den>
        </m:f>
      </m:oMath>
      <w:r w:rsidR="005155BB">
        <w:rPr>
          <w:shd w:val="clear" w:color="auto" w:fill="D9D9D9" w:themeFill="background1" w:themeFillShade="D9"/>
        </w:rPr>
        <w:t xml:space="preserve">  </w:t>
      </w:r>
      <w:r w:rsidR="005155BB">
        <w:t xml:space="preserve">  soit </w:t>
      </w:r>
      <w:r w:rsidR="005155BB" w:rsidRPr="00187C65">
        <w:rPr>
          <w:i/>
          <w:shd w:val="clear" w:color="auto" w:fill="D9D9D9" w:themeFill="background1" w:themeFillShade="D9"/>
        </w:rPr>
        <w:t>c</w:t>
      </w:r>
      <w:r w:rsidR="005155BB" w:rsidRPr="00187C65">
        <w:rPr>
          <w:i/>
          <w:shd w:val="clear" w:color="auto" w:fill="D9D9D9" w:themeFill="background1" w:themeFillShade="D9"/>
          <w:vertAlign w:val="subscript"/>
        </w:rPr>
        <w:t>m</w:t>
      </w:r>
      <w:r w:rsidR="00187C65" w:rsidRPr="00187C65">
        <w:rPr>
          <w:i/>
          <w:shd w:val="clear" w:color="auto" w:fill="D9D9D9" w:themeFill="background1" w:themeFillShade="D9"/>
          <w:vertAlign w:val="subscript"/>
        </w:rPr>
        <w:t xml:space="preserve"> </w:t>
      </w:r>
      <w:r w:rsidR="005155BB" w:rsidRPr="00187C65">
        <w:rPr>
          <w:i/>
          <w:shd w:val="clear" w:color="auto" w:fill="D9D9D9" w:themeFill="background1" w:themeFillShade="D9"/>
        </w:rPr>
        <w:sym w:font="Symbol" w:char="F0BB"/>
      </w:r>
      <w:r w:rsidR="00187C65" w:rsidRPr="00187C65">
        <w:rPr>
          <w:i/>
          <w:shd w:val="clear" w:color="auto" w:fill="D9D9D9" w:themeFill="background1" w:themeFillShade="D9"/>
        </w:rPr>
        <w:t xml:space="preserve"> 40 m.s</w:t>
      </w:r>
      <w:r w:rsidR="00187C65" w:rsidRPr="00187C65">
        <w:rPr>
          <w:i/>
          <w:shd w:val="clear" w:color="auto" w:fill="D9D9D9" w:themeFill="background1" w:themeFillShade="D9"/>
          <w:vertAlign w:val="superscript"/>
        </w:rPr>
        <w:t>-1</w:t>
      </w:r>
      <w:r w:rsidR="00187C65">
        <w:rPr>
          <w:i/>
        </w:rPr>
        <w:t>.</w:t>
      </w:r>
    </w:p>
    <w:p w14:paraId="4CB0E7A6" w14:textId="77777777" w:rsidR="00187C65" w:rsidRPr="00187C65" w:rsidRDefault="00187C65" w:rsidP="00187C65">
      <w:pPr>
        <w:spacing w:after="240"/>
        <w:jc w:val="both"/>
      </w:pPr>
      <w:r>
        <w:t xml:space="preserve">Cette valeur de la célérité est très différente (1 à 2 ordres de grandeurs) de celles que l’on mesure dans l’eau ou dans l’air, pourtant les constituants majoritaires de la mousse. On ne peut donc se contenter d’assimiler a priori </w:t>
      </w:r>
      <w:r>
        <w:rPr>
          <w:i/>
        </w:rPr>
        <w:t>c</w:t>
      </w:r>
      <w:r>
        <w:rPr>
          <w:i/>
          <w:vertAlign w:val="subscript"/>
        </w:rPr>
        <w:t>a</w:t>
      </w:r>
      <w:r>
        <w:t xml:space="preserve"> et </w:t>
      </w:r>
      <w:r>
        <w:rPr>
          <w:i/>
        </w:rPr>
        <w:t>c</w:t>
      </w:r>
      <w:r>
        <w:rPr>
          <w:i/>
          <w:vertAlign w:val="subscript"/>
        </w:rPr>
        <w:t>m</w:t>
      </w:r>
      <w:r>
        <w:rPr>
          <w:i/>
        </w:rPr>
        <w:t xml:space="preserve"> </w:t>
      </w:r>
      <w:r>
        <w:t xml:space="preserve"> d’une part, et </w:t>
      </w:r>
      <w:r>
        <w:rPr>
          <w:i/>
        </w:rPr>
        <w:t>c</w:t>
      </w:r>
      <w:r>
        <w:rPr>
          <w:i/>
          <w:vertAlign w:val="subscript"/>
        </w:rPr>
        <w:t>m</w:t>
      </w:r>
      <w:r>
        <w:t xml:space="preserve"> et </w:t>
      </w:r>
      <m:oMath>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µ</m:t>
                    </m:r>
                  </m:e>
                  <m:sub>
                    <m:r>
                      <w:rPr>
                        <w:rFonts w:ascii="Cambria Math" w:hAnsi="Cambria Math"/>
                      </w:rPr>
                      <m:t>e</m:t>
                    </m:r>
                  </m:sub>
                </m:sSub>
                <m:sSub>
                  <m:sSubPr>
                    <m:ctrlPr>
                      <w:rPr>
                        <w:rFonts w:ascii="Cambria Math" w:hAnsi="Cambria Math"/>
                        <w:i/>
                      </w:rPr>
                    </m:ctrlPr>
                  </m:sSubPr>
                  <m:e>
                    <m:r>
                      <w:rPr>
                        <w:rFonts w:ascii="Cambria Math" w:hAnsi="Cambria Math"/>
                      </w:rPr>
                      <m:t>χ</m:t>
                    </m:r>
                  </m:e>
                  <m:sub>
                    <m:r>
                      <w:rPr>
                        <w:rFonts w:ascii="Cambria Math" w:hAnsi="Cambria Math"/>
                      </w:rPr>
                      <m:t>e</m:t>
                    </m:r>
                  </m:sub>
                </m:sSub>
              </m:e>
            </m:rad>
          </m:den>
        </m:f>
      </m:oMath>
      <w:r>
        <w:t xml:space="preserve"> d’autre part.</w:t>
      </w:r>
    </w:p>
    <w:p w14:paraId="39B3B46E" w14:textId="77777777" w:rsidR="00784333" w:rsidRDefault="00187C65" w:rsidP="00207F76">
      <w:pPr>
        <w:jc w:val="both"/>
      </w:pPr>
      <w:r>
        <w:rPr>
          <w:b/>
        </w:rPr>
        <w:t>Q.13)</w:t>
      </w:r>
      <w:r>
        <w:t xml:space="preserve"> </w:t>
      </w:r>
      <w:r w:rsidR="008F241F">
        <w:t xml:space="preserve">On peut </w:t>
      </w:r>
      <w:r w:rsidR="008F241F">
        <w:rPr>
          <w:i/>
        </w:rPr>
        <w:t>a priori</w:t>
      </w:r>
      <w:r w:rsidR="008F241F">
        <w:t xml:space="preserve"> assimiler la mousse à un milieu continu si </w:t>
      </w:r>
      <w:r w:rsidR="008F241F">
        <w:rPr>
          <w:i/>
        </w:rPr>
        <w:sym w:font="Symbol" w:char="F06C"/>
      </w:r>
      <w:r w:rsidR="008F241F">
        <w:rPr>
          <w:i/>
        </w:rPr>
        <w:t xml:space="preserve"> &gt;&gt; R</w:t>
      </w:r>
      <w:r w:rsidR="008F241F">
        <w:t xml:space="preserve">. </w:t>
      </w:r>
    </w:p>
    <w:p w14:paraId="3E1DB3BB" w14:textId="77777777" w:rsidR="008F241F" w:rsidRDefault="008F241F" w:rsidP="008F241F">
      <w:pPr>
        <w:spacing w:after="240"/>
        <w:jc w:val="both"/>
      </w:pPr>
      <w:r>
        <w:t xml:space="preserve">Pour les ondes sonores audibles par l’homme </w:t>
      </w:r>
      <m:oMath>
        <m:r>
          <w:rPr>
            <w:rFonts w:ascii="Cambria Math" w:hAnsi="Cambria Math"/>
          </w:rPr>
          <m:t>f∈</m:t>
        </m:r>
        <m:d>
          <m:dPr>
            <m:begChr m:val="["/>
            <m:endChr m:val="]"/>
            <m:ctrlPr>
              <w:rPr>
                <w:rFonts w:ascii="Cambria Math" w:hAnsi="Cambria Math"/>
                <w:i/>
              </w:rPr>
            </m:ctrlPr>
          </m:dPr>
          <m:e>
            <m:r>
              <w:rPr>
                <w:rFonts w:ascii="Cambria Math" w:hAnsi="Cambria Math"/>
              </w:rPr>
              <m:t>20 Hz, 20 kHz</m:t>
            </m:r>
          </m:e>
        </m:d>
      </m:oMath>
      <w:r>
        <w:t xml:space="preserve"> donc </w:t>
      </w:r>
      <m:oMath>
        <m:r>
          <w:rPr>
            <w:rFonts w:ascii="Cambria Math" w:hAnsi="Cambria Math"/>
          </w:rPr>
          <m:t>λ=</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m</m:t>
                </m:r>
              </m:sub>
            </m:sSub>
          </m:num>
          <m:den>
            <m:r>
              <w:rPr>
                <w:rFonts w:ascii="Cambria Math" w:hAnsi="Cambria Math"/>
              </w:rPr>
              <m:t>f</m:t>
            </m:r>
          </m:den>
        </m:f>
        <m:r>
          <w:rPr>
            <w:rFonts w:ascii="Cambria Math" w:hAnsi="Cambria Math"/>
          </w:rPr>
          <m:t>∈</m:t>
        </m:r>
        <m:d>
          <m:dPr>
            <m:begChr m:val="["/>
            <m:endChr m:val="]"/>
            <m:ctrlPr>
              <w:rPr>
                <w:rFonts w:ascii="Cambria Math" w:hAnsi="Cambria Math"/>
                <w:i/>
              </w:rPr>
            </m:ctrlPr>
          </m:dPr>
          <m:e>
            <m:r>
              <w:rPr>
                <w:rFonts w:ascii="Cambria Math" w:hAnsi="Cambria Math"/>
              </w:rPr>
              <m:t>2 mm, 2 m</m:t>
            </m:r>
          </m:e>
        </m:d>
      </m:oMath>
      <w:r>
        <w:t xml:space="preserve"> . La condition est donc vérifiée (</w:t>
      </w:r>
      <w:r>
        <w:rPr>
          <w:i/>
        </w:rPr>
        <w:t xml:space="preserve">R </w:t>
      </w:r>
      <w:r>
        <w:rPr>
          <w:i/>
        </w:rPr>
        <w:sym w:font="Symbol" w:char="F0BB"/>
      </w:r>
      <w:r>
        <w:rPr>
          <w:i/>
        </w:rPr>
        <w:t xml:space="preserve"> 20 µm</w:t>
      </w:r>
      <w:r>
        <w:t>) sur tout le spectre audible.</w:t>
      </w:r>
    </w:p>
    <w:p w14:paraId="1484E99F" w14:textId="77777777" w:rsidR="008F241F" w:rsidRDefault="008F241F" w:rsidP="00207F76">
      <w:pPr>
        <w:jc w:val="both"/>
      </w:pPr>
      <w:r>
        <w:rPr>
          <w:b/>
        </w:rPr>
        <w:t>Q.14)</w:t>
      </w:r>
      <w:r>
        <w:t xml:space="preserve"> </w:t>
      </w:r>
      <w:r w:rsidR="00CE4102">
        <w:t xml:space="preserve">Considérons une masse </w:t>
      </w:r>
      <w:r w:rsidR="00CE4102">
        <w:rPr>
          <w:i/>
        </w:rPr>
        <w:t>m</w:t>
      </w:r>
      <w:r w:rsidR="00CE4102">
        <w:t xml:space="preserve"> de mousse, occupant le volume </w:t>
      </w:r>
      <w:r w:rsidR="00CE4102">
        <w:rPr>
          <w:i/>
        </w:rPr>
        <w:t>V</w:t>
      </w:r>
      <w:r w:rsidR="00CE4102">
        <w:t xml:space="preserve">. Elle est constituée </w:t>
      </w:r>
    </w:p>
    <w:p w14:paraId="4A0346B0" w14:textId="77777777" w:rsidR="00CE4102" w:rsidRPr="00CE4102" w:rsidRDefault="00CE4102" w:rsidP="00207F76">
      <w:pPr>
        <w:jc w:val="both"/>
      </w:pPr>
      <w:r>
        <w:t xml:space="preserve">- d’eau, de masse </w:t>
      </w:r>
      <w:r>
        <w:rPr>
          <w:i/>
        </w:rPr>
        <w:t>m</w:t>
      </w:r>
      <w:r>
        <w:rPr>
          <w:i/>
          <w:vertAlign w:val="subscript"/>
        </w:rPr>
        <w:t>e</w:t>
      </w:r>
      <w:r>
        <w:t xml:space="preserve"> de volume </w:t>
      </w:r>
      <w:r>
        <w:rPr>
          <w:i/>
        </w:rPr>
        <w:t xml:space="preserve"> V</w:t>
      </w:r>
      <w:r>
        <w:rPr>
          <w:i/>
          <w:vertAlign w:val="subscript"/>
        </w:rPr>
        <w:t>e</w:t>
      </w:r>
    </w:p>
    <w:p w14:paraId="7ABBA42D" w14:textId="77777777" w:rsidR="00CE4102" w:rsidRDefault="00CE4102" w:rsidP="00CE4102">
      <w:pPr>
        <w:jc w:val="both"/>
      </w:pPr>
      <w:r>
        <w:t xml:space="preserve">- d’eau, de masse </w:t>
      </w:r>
      <w:r>
        <w:rPr>
          <w:i/>
        </w:rPr>
        <w:t>m</w:t>
      </w:r>
      <w:r>
        <w:rPr>
          <w:i/>
          <w:vertAlign w:val="subscript"/>
        </w:rPr>
        <w:t>a</w:t>
      </w:r>
      <w:r>
        <w:t xml:space="preserve"> de volume </w:t>
      </w:r>
      <w:r>
        <w:rPr>
          <w:i/>
        </w:rPr>
        <w:t xml:space="preserve"> V</w:t>
      </w:r>
      <w:r>
        <w:rPr>
          <w:i/>
          <w:vertAlign w:val="subscript"/>
        </w:rPr>
        <w:t>a</w:t>
      </w:r>
    </w:p>
    <w:p w14:paraId="0B96552D" w14:textId="77777777" w:rsidR="00CE4102" w:rsidRPr="00CE4102" w:rsidRDefault="00CE4102" w:rsidP="00CE4102">
      <w:pPr>
        <w:jc w:val="both"/>
        <w:rPr>
          <w:i/>
        </w:rPr>
      </w:pPr>
      <w:r>
        <w:t xml:space="preserve">Par extensivité de la masse : </w:t>
      </w:r>
      <w:r>
        <w:rPr>
          <w:i/>
        </w:rPr>
        <w:t>m = m</w:t>
      </w:r>
      <w:r>
        <w:rPr>
          <w:i/>
          <w:vertAlign w:val="subscript"/>
        </w:rPr>
        <w:t>e</w:t>
      </w:r>
      <w:r>
        <w:rPr>
          <w:i/>
        </w:rPr>
        <w:t xml:space="preserve"> + m</w:t>
      </w:r>
      <w:r>
        <w:rPr>
          <w:i/>
          <w:vertAlign w:val="subscript"/>
        </w:rPr>
        <w:t>a</w:t>
      </w:r>
      <w:r>
        <w:rPr>
          <w:i/>
        </w:rPr>
        <w:t xml:space="preserve"> = V</w:t>
      </w:r>
      <w:r>
        <w:rPr>
          <w:i/>
          <w:vertAlign w:val="subscript"/>
        </w:rPr>
        <w:t>e</w:t>
      </w:r>
      <w:r>
        <w:rPr>
          <w:i/>
        </w:rPr>
        <w:t>.µ</w:t>
      </w:r>
      <w:r>
        <w:rPr>
          <w:i/>
          <w:vertAlign w:val="subscript"/>
        </w:rPr>
        <w:t>e</w:t>
      </w:r>
      <w:r>
        <w:rPr>
          <w:i/>
        </w:rPr>
        <w:t xml:space="preserve"> + V</w:t>
      </w:r>
      <w:r>
        <w:rPr>
          <w:i/>
          <w:vertAlign w:val="subscript"/>
        </w:rPr>
        <w:t>a</w:t>
      </w:r>
      <w:r>
        <w:rPr>
          <w:i/>
        </w:rPr>
        <w:t>.µ</w:t>
      </w:r>
      <w:r>
        <w:rPr>
          <w:i/>
          <w:vertAlign w:val="subscript"/>
        </w:rPr>
        <w:t>a</w:t>
      </w:r>
      <w:r>
        <w:rPr>
          <w:i/>
        </w:rPr>
        <w:t xml:space="preserve"> = </w:t>
      </w:r>
      <w:r>
        <w:rPr>
          <w:i/>
        </w:rPr>
        <w:sym w:font="Symbol" w:char="F066"/>
      </w:r>
      <w:r>
        <w:rPr>
          <w:i/>
        </w:rPr>
        <w:t>Vµ</w:t>
      </w:r>
      <w:r>
        <w:rPr>
          <w:i/>
          <w:vertAlign w:val="subscript"/>
        </w:rPr>
        <w:t>e</w:t>
      </w:r>
      <w:r>
        <w:rPr>
          <w:i/>
        </w:rPr>
        <w:t xml:space="preserve"> + (1-</w:t>
      </w:r>
      <w:r>
        <w:rPr>
          <w:i/>
        </w:rPr>
        <w:sym w:font="Symbol" w:char="F066"/>
      </w:r>
      <w:r>
        <w:rPr>
          <w:i/>
        </w:rPr>
        <w:t>)Vµ</w:t>
      </w:r>
      <w:r>
        <w:rPr>
          <w:i/>
          <w:vertAlign w:val="subscript"/>
        </w:rPr>
        <w:t>a</w:t>
      </w:r>
      <w:r>
        <w:rPr>
          <w:i/>
        </w:rPr>
        <w:t xml:space="preserve">  </w:t>
      </w:r>
      <w:r>
        <w:sym w:font="Wingdings" w:char="F0E8"/>
      </w:r>
      <w:r>
        <w:t xml:space="preserve"> </w:t>
      </w:r>
      <w:r w:rsidRPr="00CE4102">
        <w:rPr>
          <w:i/>
          <w:shd w:val="clear" w:color="auto" w:fill="D9D9D9" w:themeFill="background1" w:themeFillShade="D9"/>
        </w:rPr>
        <w:t>µ</w:t>
      </w:r>
      <w:r w:rsidRPr="00CE4102">
        <w:rPr>
          <w:i/>
          <w:shd w:val="clear" w:color="auto" w:fill="D9D9D9" w:themeFill="background1" w:themeFillShade="D9"/>
          <w:vertAlign w:val="subscript"/>
        </w:rPr>
        <w:t>m</w:t>
      </w:r>
      <w:r w:rsidRPr="00CE4102">
        <w:rPr>
          <w:i/>
          <w:shd w:val="clear" w:color="auto" w:fill="D9D9D9" w:themeFill="background1" w:themeFillShade="D9"/>
        </w:rPr>
        <w:t xml:space="preserve"> =</w:t>
      </w:r>
      <w:r w:rsidRPr="00CE4102">
        <w:rPr>
          <w:i/>
          <w:shd w:val="clear" w:color="auto" w:fill="D9D9D9" w:themeFill="background1" w:themeFillShade="D9"/>
        </w:rPr>
        <w:sym w:font="Symbol" w:char="F066"/>
      </w:r>
      <w:r w:rsidRPr="00CE4102">
        <w:rPr>
          <w:i/>
          <w:shd w:val="clear" w:color="auto" w:fill="D9D9D9" w:themeFill="background1" w:themeFillShade="D9"/>
        </w:rPr>
        <w:t>µ</w:t>
      </w:r>
      <w:r w:rsidRPr="00CE4102">
        <w:rPr>
          <w:i/>
          <w:shd w:val="clear" w:color="auto" w:fill="D9D9D9" w:themeFill="background1" w:themeFillShade="D9"/>
          <w:vertAlign w:val="subscript"/>
        </w:rPr>
        <w:t>e</w:t>
      </w:r>
      <w:r w:rsidRPr="00CE4102">
        <w:rPr>
          <w:i/>
          <w:shd w:val="clear" w:color="auto" w:fill="D9D9D9" w:themeFill="background1" w:themeFillShade="D9"/>
        </w:rPr>
        <w:t xml:space="preserve"> + (1-</w:t>
      </w:r>
      <w:r w:rsidRPr="00CE4102">
        <w:rPr>
          <w:i/>
          <w:shd w:val="clear" w:color="auto" w:fill="D9D9D9" w:themeFill="background1" w:themeFillShade="D9"/>
        </w:rPr>
        <w:sym w:font="Symbol" w:char="F066"/>
      </w:r>
      <w:r w:rsidRPr="00CE4102">
        <w:rPr>
          <w:i/>
          <w:shd w:val="clear" w:color="auto" w:fill="D9D9D9" w:themeFill="background1" w:themeFillShade="D9"/>
        </w:rPr>
        <w:t>)µ</w:t>
      </w:r>
      <w:r w:rsidRPr="00CE4102">
        <w:rPr>
          <w:i/>
          <w:shd w:val="clear" w:color="auto" w:fill="D9D9D9" w:themeFill="background1" w:themeFillShade="D9"/>
          <w:vertAlign w:val="subscript"/>
        </w:rPr>
        <w:t>a</w:t>
      </w:r>
      <w:r>
        <w:rPr>
          <w:i/>
        </w:rPr>
        <w:t xml:space="preserve">   </w:t>
      </w:r>
    </w:p>
    <w:p w14:paraId="214E5885" w14:textId="77777777" w:rsidR="00187C65" w:rsidRDefault="00CE4102" w:rsidP="00207F76">
      <w:pPr>
        <w:jc w:val="both"/>
      </w:pPr>
      <w:r>
        <w:rPr>
          <w:i/>
        </w:rPr>
        <w:sym w:font="Symbol" w:char="F066"/>
      </w:r>
      <w:r>
        <w:rPr>
          <w:i/>
        </w:rPr>
        <w:t>µ</w:t>
      </w:r>
      <w:r>
        <w:rPr>
          <w:i/>
          <w:vertAlign w:val="subscript"/>
        </w:rPr>
        <w:t>e</w:t>
      </w:r>
      <w:r>
        <w:rPr>
          <w:i/>
        </w:rPr>
        <w:t xml:space="preserve"> </w:t>
      </w:r>
      <w:r>
        <w:rPr>
          <w:i/>
        </w:rPr>
        <w:sym w:font="Symbol" w:char="F0BB"/>
      </w:r>
      <w:r>
        <w:rPr>
          <w:i/>
        </w:rPr>
        <w:t xml:space="preserve"> 10</w:t>
      </w:r>
      <w:r>
        <w:rPr>
          <w:i/>
          <w:vertAlign w:val="superscript"/>
        </w:rPr>
        <w:t>2</w:t>
      </w:r>
      <w:r>
        <w:rPr>
          <w:i/>
        </w:rPr>
        <w:t xml:space="preserve"> kg.m</w:t>
      </w:r>
      <w:r>
        <w:rPr>
          <w:i/>
          <w:vertAlign w:val="superscript"/>
        </w:rPr>
        <w:t>-3</w:t>
      </w:r>
      <w:r>
        <w:rPr>
          <w:i/>
        </w:rPr>
        <w:t xml:space="preserve">  et  + (1-</w:t>
      </w:r>
      <w:r>
        <w:rPr>
          <w:i/>
        </w:rPr>
        <w:sym w:font="Symbol" w:char="F066"/>
      </w:r>
      <w:r>
        <w:rPr>
          <w:i/>
        </w:rPr>
        <w:t>)µ</w:t>
      </w:r>
      <w:r>
        <w:rPr>
          <w:i/>
          <w:vertAlign w:val="subscript"/>
        </w:rPr>
        <w:t>a</w:t>
      </w:r>
      <w:r>
        <w:rPr>
          <w:i/>
        </w:rPr>
        <w:t xml:space="preserve">  </w:t>
      </w:r>
      <w:r>
        <w:rPr>
          <w:i/>
        </w:rPr>
        <w:sym w:font="Symbol" w:char="F0BB"/>
      </w:r>
      <w:r>
        <w:rPr>
          <w:i/>
        </w:rPr>
        <w:t xml:space="preserve"> 1 kg.m</w:t>
      </w:r>
      <w:r>
        <w:rPr>
          <w:i/>
          <w:vertAlign w:val="superscript"/>
        </w:rPr>
        <w:t>-3</w:t>
      </w:r>
      <w:r>
        <w:rPr>
          <w:i/>
        </w:rPr>
        <w:t xml:space="preserve">  </w:t>
      </w:r>
    </w:p>
    <w:p w14:paraId="55A6B07F" w14:textId="77777777" w:rsidR="00CE4102" w:rsidRPr="00CE4102" w:rsidRDefault="00CE4102" w:rsidP="00CE4102">
      <w:pPr>
        <w:spacing w:after="240"/>
        <w:jc w:val="both"/>
      </w:pPr>
      <w:r>
        <w:t xml:space="preserve">On simplifie donc : </w:t>
      </w:r>
      <w:r w:rsidRPr="00CE4102">
        <w:rPr>
          <w:i/>
          <w:shd w:val="clear" w:color="auto" w:fill="D9D9D9" w:themeFill="background1" w:themeFillShade="D9"/>
        </w:rPr>
        <w:t>µ</w:t>
      </w:r>
      <w:r w:rsidRPr="00CE4102">
        <w:rPr>
          <w:i/>
          <w:shd w:val="clear" w:color="auto" w:fill="D9D9D9" w:themeFill="background1" w:themeFillShade="D9"/>
          <w:vertAlign w:val="subscript"/>
        </w:rPr>
        <w:t>m</w:t>
      </w:r>
      <w:r w:rsidRPr="00CE4102">
        <w:rPr>
          <w:i/>
          <w:shd w:val="clear" w:color="auto" w:fill="D9D9D9" w:themeFill="background1" w:themeFillShade="D9"/>
        </w:rPr>
        <w:t xml:space="preserve"> </w:t>
      </w:r>
      <w:r w:rsidRPr="00CE4102">
        <w:rPr>
          <w:i/>
          <w:shd w:val="clear" w:color="auto" w:fill="D9D9D9" w:themeFill="background1" w:themeFillShade="D9"/>
        </w:rPr>
        <w:sym w:font="Symbol" w:char="F0BB"/>
      </w:r>
      <w:r w:rsidRPr="00CE4102">
        <w:rPr>
          <w:i/>
          <w:shd w:val="clear" w:color="auto" w:fill="D9D9D9" w:themeFill="background1" w:themeFillShade="D9"/>
        </w:rPr>
        <w:sym w:font="Symbol" w:char="F066"/>
      </w:r>
      <w:r w:rsidRPr="00CE4102">
        <w:rPr>
          <w:i/>
          <w:shd w:val="clear" w:color="auto" w:fill="D9D9D9" w:themeFill="background1" w:themeFillShade="D9"/>
        </w:rPr>
        <w:t>µ</w:t>
      </w:r>
      <w:r w:rsidRPr="00CE4102">
        <w:rPr>
          <w:i/>
          <w:shd w:val="clear" w:color="auto" w:fill="D9D9D9" w:themeFill="background1" w:themeFillShade="D9"/>
          <w:vertAlign w:val="subscript"/>
        </w:rPr>
        <w:t>e</w:t>
      </w:r>
    </w:p>
    <w:p w14:paraId="635E6201" w14:textId="77777777" w:rsidR="00D11083" w:rsidRDefault="00CE4102" w:rsidP="00CA563D">
      <w:pPr>
        <w:spacing w:after="240"/>
        <w:jc w:val="both"/>
      </w:pPr>
      <w:r>
        <w:rPr>
          <w:b/>
        </w:rPr>
        <w:t>Q.15)</w:t>
      </w:r>
      <w:r>
        <w:t xml:space="preserve"> </w:t>
      </w:r>
      <m:oMath>
        <m:sSub>
          <m:sSubPr>
            <m:ctrlPr>
              <w:rPr>
                <w:rFonts w:ascii="Cambria Math" w:hAnsi="Cambria Math"/>
                <w:i/>
              </w:rPr>
            </m:ctrlPr>
          </m:sSubPr>
          <m:e>
            <m:sSub>
              <m:sSubPr>
                <m:ctrlPr>
                  <w:rPr>
                    <w:rFonts w:ascii="Cambria Math" w:hAnsi="Cambria Math"/>
                    <w:i/>
                  </w:rPr>
                </m:ctrlPr>
              </m:sSubPr>
              <m:e>
                <m:r>
                  <w:rPr>
                    <w:rFonts w:ascii="Cambria Math" w:hAnsi="Cambria Math"/>
                  </w:rPr>
                  <m:t>χ</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V</m:t>
                </m:r>
              </m:den>
            </m:f>
            <m:d>
              <m:dPr>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∂P</m:t>
                    </m:r>
                  </m:den>
                </m:f>
              </m:e>
            </m:d>
          </m:e>
          <m:sub>
            <m:r>
              <w:rPr>
                <w:rFonts w:ascii="Cambria Math" w:hAnsi="Cambria Math"/>
              </w:rPr>
              <m:t>S</m:t>
            </m:r>
          </m:sub>
        </m:sSub>
      </m:oMath>
      <w:r w:rsidR="00CA563D">
        <w:t xml:space="preserve">   </w:t>
      </w:r>
      <w:r w:rsidR="00D11083">
        <w:t xml:space="preserve">; </w:t>
      </w:r>
    </w:p>
    <w:p w14:paraId="2FFA5AC7" w14:textId="77777777" w:rsidR="00D11083" w:rsidRDefault="00D11083" w:rsidP="00CA563D">
      <w:pPr>
        <w:spacing w:after="240"/>
        <w:jc w:val="both"/>
        <w:rPr>
          <w:i/>
          <w:iCs/>
        </w:rPr>
      </w:pPr>
      <w:r>
        <w:t xml:space="preserve">Pour une transformation élémentaire isentropique : </w:t>
      </w:r>
      <w:r>
        <w:rPr>
          <w:i/>
          <w:iCs/>
        </w:rPr>
        <w:t>dV = dV</w:t>
      </w:r>
      <w:r>
        <w:rPr>
          <w:i/>
          <w:iCs/>
          <w:vertAlign w:val="subscript"/>
        </w:rPr>
        <w:t>e</w:t>
      </w:r>
      <w:r>
        <w:rPr>
          <w:i/>
          <w:iCs/>
        </w:rPr>
        <w:t>+dV</w:t>
      </w:r>
      <w:r>
        <w:rPr>
          <w:i/>
          <w:iCs/>
          <w:vertAlign w:val="subscript"/>
        </w:rPr>
        <w:t>a</w:t>
      </w:r>
      <w:r>
        <w:rPr>
          <w:i/>
          <w:iCs/>
        </w:rPr>
        <w:t xml:space="preserve"> </w:t>
      </w:r>
    </w:p>
    <w:p w14:paraId="4A0C559D" w14:textId="77777777" w:rsidR="00B437BA" w:rsidRDefault="00D11083" w:rsidP="00CA563D">
      <w:pPr>
        <w:spacing w:after="240"/>
        <w:jc w:val="both"/>
        <w:rPr>
          <w:i/>
        </w:rPr>
      </w:pPr>
      <w:r>
        <w:t xml:space="preserve">où </w:t>
      </w:r>
      <w:r>
        <w:rPr>
          <w:i/>
          <w:iCs/>
        </w:rPr>
        <w:t>dV</w:t>
      </w:r>
      <w:r>
        <w:rPr>
          <w:i/>
          <w:iCs/>
          <w:vertAlign w:val="subscript"/>
        </w:rPr>
        <w:t>e</w:t>
      </w:r>
      <w:r>
        <w:rPr>
          <w:i/>
          <w:iCs/>
        </w:rPr>
        <w:t xml:space="preserve"> = -V</w:t>
      </w:r>
      <w:r>
        <w:rPr>
          <w:i/>
          <w:iCs/>
          <w:vertAlign w:val="subscript"/>
        </w:rPr>
        <w:t>e</w:t>
      </w:r>
      <w:r>
        <w:rPr>
          <w:i/>
          <w:iCs/>
        </w:rPr>
        <w:t>.</w:t>
      </w:r>
      <w:r>
        <w:rPr>
          <w:i/>
        </w:rPr>
        <w:sym w:font="Symbol" w:char="F063"/>
      </w:r>
      <w:r>
        <w:rPr>
          <w:i/>
          <w:vertAlign w:val="subscript"/>
        </w:rPr>
        <w:t>e</w:t>
      </w:r>
      <w:r>
        <w:rPr>
          <w:i/>
        </w:rPr>
        <w:t xml:space="preserve">.dp = </w:t>
      </w:r>
      <w:r>
        <w:rPr>
          <w:i/>
        </w:rPr>
        <w:sym w:font="Symbol" w:char="F066"/>
      </w:r>
      <w:r>
        <w:rPr>
          <w:i/>
        </w:rPr>
        <w:t>.V.</w:t>
      </w:r>
      <w:r>
        <w:rPr>
          <w:i/>
        </w:rPr>
        <w:sym w:font="Symbol" w:char="F063"/>
      </w:r>
      <w:r>
        <w:rPr>
          <w:i/>
          <w:vertAlign w:val="subscript"/>
        </w:rPr>
        <w:t>e</w:t>
      </w:r>
      <w:r>
        <w:rPr>
          <w:i/>
        </w:rPr>
        <w:t xml:space="preserve">.dp  </w:t>
      </w:r>
      <w:r>
        <w:rPr>
          <w:iCs/>
        </w:rPr>
        <w:t>et</w:t>
      </w:r>
      <w:r>
        <w:rPr>
          <w:i/>
        </w:rPr>
        <w:t xml:space="preserve">  </w:t>
      </w:r>
      <w:r>
        <w:rPr>
          <w:i/>
          <w:iCs/>
        </w:rPr>
        <w:t>dV</w:t>
      </w:r>
      <w:r>
        <w:rPr>
          <w:i/>
          <w:iCs/>
          <w:vertAlign w:val="subscript"/>
        </w:rPr>
        <w:t>a</w:t>
      </w:r>
      <w:r>
        <w:rPr>
          <w:i/>
          <w:iCs/>
        </w:rPr>
        <w:t xml:space="preserve"> = -V</w:t>
      </w:r>
      <w:r>
        <w:rPr>
          <w:i/>
          <w:iCs/>
          <w:vertAlign w:val="subscript"/>
        </w:rPr>
        <w:t>a</w:t>
      </w:r>
      <w:r>
        <w:rPr>
          <w:i/>
          <w:iCs/>
        </w:rPr>
        <w:t>.</w:t>
      </w:r>
      <w:r>
        <w:rPr>
          <w:i/>
        </w:rPr>
        <w:sym w:font="Symbol" w:char="F063"/>
      </w:r>
      <w:r>
        <w:rPr>
          <w:i/>
          <w:vertAlign w:val="subscript"/>
        </w:rPr>
        <w:t>a</w:t>
      </w:r>
      <w:r>
        <w:rPr>
          <w:i/>
        </w:rPr>
        <w:t>.dp = (1-</w:t>
      </w:r>
      <w:r>
        <w:rPr>
          <w:i/>
        </w:rPr>
        <w:sym w:font="Symbol" w:char="F066"/>
      </w:r>
      <w:r>
        <w:rPr>
          <w:i/>
        </w:rPr>
        <w:t>).V.</w:t>
      </w:r>
      <w:r>
        <w:rPr>
          <w:i/>
        </w:rPr>
        <w:sym w:font="Symbol" w:char="F063"/>
      </w:r>
      <w:r>
        <w:rPr>
          <w:i/>
          <w:vertAlign w:val="subscript"/>
        </w:rPr>
        <w:t>a</w:t>
      </w:r>
      <w:r>
        <w:rPr>
          <w:i/>
        </w:rPr>
        <w:t xml:space="preserve">.dp </w:t>
      </w:r>
    </w:p>
    <w:p w14:paraId="76CDCB3B" w14:textId="0FDCEA4E" w:rsidR="00207F76" w:rsidRPr="00B437BA" w:rsidRDefault="00D11083" w:rsidP="00CA563D">
      <w:pPr>
        <w:spacing w:after="240"/>
        <w:jc w:val="both"/>
        <w:rPr>
          <w:iCs/>
        </w:rPr>
      </w:pPr>
      <w:r w:rsidRPr="00D11083">
        <w:rPr>
          <w:iCs/>
        </w:rPr>
        <w:sym w:font="Wingdings" w:char="F0E8"/>
      </w:r>
      <m:oMath>
        <m:sSub>
          <m:sSubPr>
            <m:ctrlPr>
              <w:rPr>
                <w:rFonts w:ascii="Cambria Math" w:hAnsi="Cambria Math"/>
                <w:i/>
                <w:highlight w:val="lightGray"/>
              </w:rPr>
            </m:ctrlPr>
          </m:sSubPr>
          <m:e>
            <m:sSub>
              <m:sSubPr>
                <m:ctrlPr>
                  <w:rPr>
                    <w:rFonts w:ascii="Cambria Math" w:hAnsi="Cambria Math"/>
                    <w:i/>
                    <w:highlight w:val="lightGray"/>
                  </w:rPr>
                </m:ctrlPr>
              </m:sSubPr>
              <m:e>
                <m:r>
                  <w:rPr>
                    <w:rFonts w:ascii="Cambria Math" w:hAnsi="Cambria Math"/>
                    <w:highlight w:val="lightGray"/>
                  </w:rPr>
                  <m:t>χ</m:t>
                </m:r>
              </m:e>
              <m:sub>
                <m:r>
                  <w:rPr>
                    <w:rFonts w:ascii="Cambria Math" w:hAnsi="Cambria Math"/>
                    <w:highlight w:val="lightGray"/>
                  </w:rPr>
                  <m:t>m</m:t>
                </m:r>
              </m:sub>
            </m:sSub>
            <m:r>
              <w:rPr>
                <w:rFonts w:ascii="Cambria Math" w:hAnsi="Cambria Math"/>
                <w:highlight w:val="lightGray"/>
              </w:rPr>
              <m:t>=-</m:t>
            </m:r>
            <m:f>
              <m:fPr>
                <m:ctrlPr>
                  <w:rPr>
                    <w:rFonts w:ascii="Cambria Math" w:hAnsi="Cambria Math"/>
                    <w:i/>
                    <w:highlight w:val="lightGray"/>
                  </w:rPr>
                </m:ctrlPr>
              </m:fPr>
              <m:num>
                <m:r>
                  <w:rPr>
                    <w:rFonts w:ascii="Cambria Math" w:hAnsi="Cambria Math"/>
                    <w:highlight w:val="lightGray"/>
                  </w:rPr>
                  <m:t>1</m:t>
                </m:r>
              </m:num>
              <m:den>
                <m:r>
                  <w:rPr>
                    <w:rFonts w:ascii="Cambria Math" w:hAnsi="Cambria Math"/>
                    <w:highlight w:val="lightGray"/>
                  </w:rPr>
                  <m:t>V</m:t>
                </m:r>
              </m:den>
            </m:f>
            <m:d>
              <m:dPr>
                <m:ctrlPr>
                  <w:rPr>
                    <w:rFonts w:ascii="Cambria Math" w:hAnsi="Cambria Math"/>
                    <w:i/>
                    <w:highlight w:val="lightGray"/>
                  </w:rPr>
                </m:ctrlPr>
              </m:dPr>
              <m:e>
                <m:f>
                  <m:fPr>
                    <m:ctrlPr>
                      <w:rPr>
                        <w:rFonts w:ascii="Cambria Math" w:hAnsi="Cambria Math"/>
                        <w:i/>
                        <w:highlight w:val="lightGray"/>
                      </w:rPr>
                    </m:ctrlPr>
                  </m:fPr>
                  <m:num>
                    <m:r>
                      <w:rPr>
                        <w:rFonts w:ascii="Cambria Math" w:hAnsi="Cambria Math"/>
                        <w:highlight w:val="lightGray"/>
                      </w:rPr>
                      <m:t>∂V</m:t>
                    </m:r>
                  </m:num>
                  <m:den>
                    <m:r>
                      <w:rPr>
                        <w:rFonts w:ascii="Cambria Math" w:hAnsi="Cambria Math"/>
                        <w:highlight w:val="lightGray"/>
                      </w:rPr>
                      <m:t>∂P</m:t>
                    </m:r>
                  </m:den>
                </m:f>
              </m:e>
            </m:d>
          </m:e>
          <m:sub>
            <m:r>
              <w:rPr>
                <w:rFonts w:ascii="Cambria Math" w:hAnsi="Cambria Math"/>
                <w:highlight w:val="lightGray"/>
              </w:rPr>
              <m:t>S</m:t>
            </m:r>
          </m:sub>
        </m:sSub>
        <m:r>
          <w:rPr>
            <w:rFonts w:ascii="Cambria Math" w:hAnsi="Cambria Math"/>
            <w:highlight w:val="lightGray"/>
          </w:rPr>
          <m:t>=ϕ</m:t>
        </m:r>
        <m:sSub>
          <m:sSubPr>
            <m:ctrlPr>
              <w:rPr>
                <w:rFonts w:ascii="Cambria Math" w:hAnsi="Cambria Math"/>
                <w:i/>
                <w:highlight w:val="lightGray"/>
              </w:rPr>
            </m:ctrlPr>
          </m:sSubPr>
          <m:e>
            <m:r>
              <w:rPr>
                <w:rFonts w:ascii="Cambria Math" w:hAnsi="Cambria Math"/>
                <w:highlight w:val="lightGray"/>
              </w:rPr>
              <m:t>χ</m:t>
            </m:r>
          </m:e>
          <m:sub>
            <m:r>
              <w:rPr>
                <w:rFonts w:ascii="Cambria Math" w:hAnsi="Cambria Math"/>
                <w:highlight w:val="lightGray"/>
              </w:rPr>
              <m:t>e</m:t>
            </m:r>
          </m:sub>
        </m:sSub>
        <m:r>
          <w:rPr>
            <w:rFonts w:ascii="Cambria Math" w:hAnsi="Cambria Math"/>
            <w:highlight w:val="lightGray"/>
          </w:rPr>
          <m:t>+</m:t>
        </m:r>
        <m:d>
          <m:dPr>
            <m:ctrlPr>
              <w:rPr>
                <w:rFonts w:ascii="Cambria Math" w:hAnsi="Cambria Math"/>
                <w:i/>
                <w:highlight w:val="lightGray"/>
              </w:rPr>
            </m:ctrlPr>
          </m:dPr>
          <m:e>
            <m:r>
              <w:rPr>
                <w:rFonts w:ascii="Cambria Math" w:hAnsi="Cambria Math"/>
                <w:highlight w:val="lightGray"/>
              </w:rPr>
              <m:t>1-ϕ</m:t>
            </m:r>
          </m:e>
        </m:d>
        <m:sSub>
          <m:sSubPr>
            <m:ctrlPr>
              <w:rPr>
                <w:rFonts w:ascii="Cambria Math" w:hAnsi="Cambria Math"/>
                <w:i/>
                <w:highlight w:val="lightGray"/>
              </w:rPr>
            </m:ctrlPr>
          </m:sSubPr>
          <m:e>
            <m:r>
              <w:rPr>
                <w:rFonts w:ascii="Cambria Math" w:hAnsi="Cambria Math"/>
                <w:highlight w:val="lightGray"/>
              </w:rPr>
              <m:t>χ</m:t>
            </m:r>
          </m:e>
          <m:sub>
            <m:r>
              <w:rPr>
                <w:rFonts w:ascii="Cambria Math" w:hAnsi="Cambria Math"/>
                <w:highlight w:val="lightGray"/>
              </w:rPr>
              <m:t>a</m:t>
            </m:r>
          </m:sub>
        </m:sSub>
      </m:oMath>
    </w:p>
    <w:p w14:paraId="4FFA8121" w14:textId="7321028B" w:rsidR="008A1B5D" w:rsidRPr="00CA563D" w:rsidRDefault="00CA563D" w:rsidP="00CA563D">
      <w:pPr>
        <w:spacing w:after="240"/>
        <w:jc w:val="both"/>
        <w:rPr>
          <w:sz w:val="180"/>
          <w:szCs w:val="180"/>
        </w:rPr>
      </w:pPr>
      <w:r>
        <w:rPr>
          <w:b/>
        </w:rPr>
        <w:t xml:space="preserve">Q.16) </w:t>
      </w:r>
      <w:r>
        <w:rPr>
          <w:i/>
        </w:rPr>
        <w:sym w:font="Symbol" w:char="F066"/>
      </w:r>
      <w:r>
        <w:rPr>
          <w:i/>
        </w:rPr>
        <w:sym w:font="Symbol" w:char="F063"/>
      </w:r>
      <w:r>
        <w:rPr>
          <w:i/>
          <w:vertAlign w:val="subscript"/>
        </w:rPr>
        <w:t>e</w:t>
      </w:r>
      <w:r>
        <w:rPr>
          <w:i/>
        </w:rPr>
        <w:t xml:space="preserve"> </w:t>
      </w:r>
      <w:r>
        <w:rPr>
          <w:i/>
        </w:rPr>
        <w:sym w:font="Symbol" w:char="F0BB"/>
      </w:r>
      <w:r>
        <w:rPr>
          <w:i/>
        </w:rPr>
        <w:t xml:space="preserve"> 10</w:t>
      </w:r>
      <w:r w:rsidR="00B437BA">
        <w:rPr>
          <w:i/>
          <w:vertAlign w:val="superscript"/>
        </w:rPr>
        <w:t>-11</w:t>
      </w:r>
      <w:r>
        <w:rPr>
          <w:i/>
        </w:rPr>
        <w:t xml:space="preserve"> Pa</w:t>
      </w:r>
      <w:r>
        <w:rPr>
          <w:i/>
          <w:vertAlign w:val="superscript"/>
        </w:rPr>
        <w:t>-1</w:t>
      </w:r>
      <w:r>
        <w:rPr>
          <w:i/>
        </w:rPr>
        <w:t xml:space="preserve">    ;   (1-</w:t>
      </w:r>
      <w:r>
        <w:rPr>
          <w:i/>
        </w:rPr>
        <w:sym w:font="Symbol" w:char="F066"/>
      </w:r>
      <w:r>
        <w:rPr>
          <w:i/>
        </w:rPr>
        <w:t>)</w:t>
      </w:r>
      <w:r>
        <w:rPr>
          <w:i/>
        </w:rPr>
        <w:sym w:font="Symbol" w:char="F063"/>
      </w:r>
      <w:r>
        <w:rPr>
          <w:i/>
          <w:vertAlign w:val="subscript"/>
        </w:rPr>
        <w:t>a</w:t>
      </w:r>
      <w:r>
        <w:rPr>
          <w:i/>
        </w:rPr>
        <w:t xml:space="preserve"> </w:t>
      </w:r>
      <w:r>
        <w:rPr>
          <w:i/>
        </w:rPr>
        <w:sym w:font="Symbol" w:char="F0BB"/>
      </w:r>
      <w:r>
        <w:rPr>
          <w:i/>
        </w:rPr>
        <w:t xml:space="preserve"> 10</w:t>
      </w:r>
      <w:r>
        <w:rPr>
          <w:i/>
          <w:vertAlign w:val="superscript"/>
        </w:rPr>
        <w:t>-</w:t>
      </w:r>
      <w:r w:rsidR="00B437BA">
        <w:rPr>
          <w:i/>
          <w:vertAlign w:val="superscript"/>
        </w:rPr>
        <w:t>6</w:t>
      </w:r>
      <w:r>
        <w:rPr>
          <w:i/>
        </w:rPr>
        <w:t xml:space="preserve"> Pa</w:t>
      </w:r>
      <w:r>
        <w:rPr>
          <w:i/>
          <w:vertAlign w:val="superscript"/>
        </w:rPr>
        <w:t>-1</w:t>
      </w:r>
      <w:r>
        <w:rPr>
          <w:i/>
        </w:rPr>
        <w:t xml:space="preserve">     </w:t>
      </w:r>
      <w:r>
        <w:sym w:font="Wingdings" w:char="F0E8"/>
      </w:r>
      <w:r>
        <w:t xml:space="preserve">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χ</m:t>
            </m:r>
          </m:e>
          <m:sub>
            <m:r>
              <w:rPr>
                <w:rFonts w:ascii="Cambria Math" w:hAnsi="Cambria Math"/>
                <w:shd w:val="clear" w:color="auto" w:fill="D9D9D9" w:themeFill="background1" w:themeFillShade="D9"/>
              </w:rPr>
              <m:t>m</m:t>
            </m:r>
          </m:sub>
        </m:sSub>
        <m:r>
          <w:rPr>
            <w:rFonts w:ascii="Cambria Math" w:hAnsi="Cambria Math"/>
            <w:shd w:val="clear" w:color="auto" w:fill="D9D9D9" w:themeFill="background1" w:themeFillShade="D9"/>
          </w:rPr>
          <m:t>≈</m:t>
        </m:r>
        <m:d>
          <m:dPr>
            <m:ctrlPr>
              <w:rPr>
                <w:rFonts w:ascii="Cambria Math" w:hAnsi="Cambria Math"/>
                <w:i/>
                <w:highlight w:val="lightGray"/>
              </w:rPr>
            </m:ctrlPr>
          </m:dPr>
          <m:e>
            <m:r>
              <w:rPr>
                <w:rFonts w:ascii="Cambria Math" w:hAnsi="Cambria Math"/>
                <w:highlight w:val="lightGray"/>
              </w:rPr>
              <m:t>1-ϕ</m:t>
            </m:r>
          </m:e>
        </m:d>
        <m:sSub>
          <m:sSubPr>
            <m:ctrlPr>
              <w:rPr>
                <w:rFonts w:ascii="Cambria Math" w:hAnsi="Cambria Math"/>
                <w:i/>
                <w:highlight w:val="lightGray"/>
              </w:rPr>
            </m:ctrlPr>
          </m:sSubPr>
          <m:e>
            <m:r>
              <w:rPr>
                <w:rFonts w:ascii="Cambria Math" w:hAnsi="Cambria Math"/>
                <w:highlight w:val="lightGray"/>
              </w:rPr>
              <m:t>χ</m:t>
            </m:r>
          </m:e>
          <m:sub>
            <m:r>
              <w:rPr>
                <w:rFonts w:ascii="Cambria Math" w:hAnsi="Cambria Math"/>
                <w:highlight w:val="lightGray"/>
              </w:rPr>
              <m:t>a</m:t>
            </m:r>
          </m:sub>
        </m:sSub>
      </m:oMath>
    </w:p>
    <w:p w14:paraId="5838C201" w14:textId="12E3BCD5" w:rsidR="00CA563D" w:rsidRDefault="00CA563D" w:rsidP="00EF0D8F">
      <w:pPr>
        <w:spacing w:after="240"/>
        <w:jc w:val="both"/>
        <w:rPr>
          <w:color w:val="FF0000"/>
        </w:rPr>
      </w:pPr>
      <w:r>
        <w:rPr>
          <w:b/>
        </w:rPr>
        <w:t xml:space="preserve">Q.17) </w:t>
      </w:r>
      <m:oMath>
        <m:sSub>
          <m:sSubPr>
            <m:ctrlPr>
              <w:rPr>
                <w:rFonts w:ascii="Cambria Math" w:hAnsi="Cambria Math"/>
                <w:i/>
              </w:rPr>
            </m:ctrlPr>
          </m:sSubPr>
          <m:e>
            <m:r>
              <w:rPr>
                <w:rFonts w:ascii="Cambria Math" w:hAnsi="Cambria Math"/>
              </w:rPr>
              <m:t>c</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µ</m:t>
                    </m:r>
                  </m:e>
                  <m:sub>
                    <m:r>
                      <w:rPr>
                        <w:rFonts w:ascii="Cambria Math" w:hAnsi="Cambria Math"/>
                      </w:rPr>
                      <m:t>m</m:t>
                    </m:r>
                  </m:sub>
                </m:sSub>
                <m:sSub>
                  <m:sSubPr>
                    <m:ctrlPr>
                      <w:rPr>
                        <w:rFonts w:ascii="Cambria Math" w:hAnsi="Cambria Math"/>
                        <w:i/>
                      </w:rPr>
                    </m:ctrlPr>
                  </m:sSubPr>
                  <m:e>
                    <m:r>
                      <w:rPr>
                        <w:rFonts w:ascii="Cambria Math" w:hAnsi="Cambria Math"/>
                      </w:rPr>
                      <m:t>χ</m:t>
                    </m:r>
                  </m:e>
                  <m:sub>
                    <m:r>
                      <w:rPr>
                        <w:rFonts w:ascii="Cambria Math" w:hAnsi="Cambria Math"/>
                      </w:rPr>
                      <m:t>m</m:t>
                    </m:r>
                  </m:sub>
                </m:sSub>
              </m:e>
            </m:rad>
          </m:den>
        </m:f>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γ</m:t>
                </m:r>
                <m:sSub>
                  <m:sSubPr>
                    <m:ctrlPr>
                      <w:rPr>
                        <w:rFonts w:ascii="Cambria Math" w:hAnsi="Cambria Math"/>
                        <w:i/>
                      </w:rPr>
                    </m:ctrlPr>
                  </m:sSubPr>
                  <m:e>
                    <m:r>
                      <w:rPr>
                        <w:rFonts w:ascii="Cambria Math" w:hAnsi="Cambria Math"/>
                      </w:rPr>
                      <m:t>P</m:t>
                    </m:r>
                  </m:e>
                  <m:sub>
                    <m:r>
                      <w:rPr>
                        <w:rFonts w:ascii="Cambria Math" w:hAnsi="Cambria Math"/>
                      </w:rPr>
                      <m:t>0</m:t>
                    </m:r>
                  </m:sub>
                </m:sSub>
              </m:num>
              <m:den>
                <m:d>
                  <m:dPr>
                    <m:ctrlPr>
                      <w:rPr>
                        <w:rFonts w:ascii="Cambria Math" w:hAnsi="Cambria Math"/>
                        <w:i/>
                      </w:rPr>
                    </m:ctrlPr>
                  </m:dPr>
                  <m:e>
                    <m:r>
                      <w:rPr>
                        <w:rFonts w:ascii="Cambria Math" w:hAnsi="Cambria Math"/>
                      </w:rPr>
                      <m:t>1-ϕ</m:t>
                    </m:r>
                  </m:e>
                </m:d>
                <m:r>
                  <w:rPr>
                    <w:rFonts w:ascii="Cambria Math" w:hAnsi="Cambria Math"/>
                  </w:rPr>
                  <m:t>ϕ</m:t>
                </m:r>
                <m:sSub>
                  <m:sSubPr>
                    <m:ctrlPr>
                      <w:rPr>
                        <w:rFonts w:ascii="Cambria Math" w:hAnsi="Cambria Math"/>
                        <w:i/>
                      </w:rPr>
                    </m:ctrlPr>
                  </m:sSubPr>
                  <m:e>
                    <m:r>
                      <w:rPr>
                        <w:rFonts w:ascii="Cambria Math" w:hAnsi="Cambria Math"/>
                      </w:rPr>
                      <m:t>µ</m:t>
                    </m:r>
                  </m:e>
                  <m:sub>
                    <m:r>
                      <w:rPr>
                        <w:rFonts w:ascii="Cambria Math" w:hAnsi="Cambria Math"/>
                      </w:rPr>
                      <m:t>e</m:t>
                    </m:r>
                  </m:sub>
                </m:sSub>
              </m:den>
            </m:f>
          </m:e>
        </m:rad>
      </m:oMath>
      <w:r>
        <w:t xml:space="preserve"> </w:t>
      </w:r>
    </w:p>
    <w:p w14:paraId="2D44CDD9" w14:textId="336C8562" w:rsidR="003B045A" w:rsidRPr="003B045A" w:rsidRDefault="00530B94" w:rsidP="00EF0D8F">
      <w:pPr>
        <w:spacing w:after="240"/>
        <w:jc w:val="both"/>
        <w:rPr>
          <w:iCs/>
          <w:color w:val="FF0000"/>
        </w:rPr>
      </w:pPr>
      <w:r>
        <w:rPr>
          <w:b/>
        </w:rPr>
        <w:t>Q.18)</w:t>
      </w:r>
      <w:r>
        <w:t xml:space="preserve"> </w:t>
      </w:r>
      <w:r w:rsidRPr="00B437BA">
        <w:rPr>
          <w:i/>
        </w:rPr>
        <w:t>c</w:t>
      </w:r>
      <w:r w:rsidRPr="00B437BA">
        <w:rPr>
          <w:i/>
          <w:vertAlign w:val="subscript"/>
        </w:rPr>
        <w:t>m</w:t>
      </w:r>
      <w:r w:rsidRPr="00B437BA">
        <w:rPr>
          <w:i/>
        </w:rPr>
        <w:t xml:space="preserve"> = 3</w:t>
      </w:r>
      <w:r w:rsidR="00B437BA" w:rsidRPr="00B437BA">
        <w:rPr>
          <w:i/>
        </w:rPr>
        <w:t>9</w:t>
      </w:r>
      <w:r w:rsidRPr="00B437BA">
        <w:rPr>
          <w:i/>
        </w:rPr>
        <w:t xml:space="preserve"> m.s</w:t>
      </w:r>
      <w:r w:rsidRPr="00B437BA">
        <w:rPr>
          <w:i/>
          <w:vertAlign w:val="superscript"/>
        </w:rPr>
        <w:t>-1</w:t>
      </w:r>
      <w:r w:rsidR="00B437BA">
        <w:rPr>
          <w:iCs/>
          <w:color w:val="FF0000"/>
        </w:rPr>
        <w:t xml:space="preserve">    </w:t>
      </w:r>
      <w:r w:rsidR="003B045A" w:rsidRPr="00B437BA">
        <w:t>valeur cohérente avec le résultat expérimental de Q12.</w:t>
      </w:r>
    </w:p>
    <w:p w14:paraId="458C9A97" w14:textId="77777777" w:rsidR="001D24F9" w:rsidRDefault="001D24F9" w:rsidP="001D24F9">
      <w:pPr>
        <w:jc w:val="both"/>
        <w:rPr>
          <w:b/>
          <w:sz w:val="28"/>
        </w:rPr>
      </w:pPr>
      <w:r>
        <w:rPr>
          <w:b/>
          <w:sz w:val="28"/>
        </w:rPr>
        <w:t>I</w:t>
      </w:r>
      <w:r w:rsidRPr="009B43C3">
        <w:rPr>
          <w:b/>
          <w:sz w:val="28"/>
        </w:rPr>
        <w:t xml:space="preserve">I – </w:t>
      </w:r>
      <w:r>
        <w:rPr>
          <w:b/>
          <w:sz w:val="28"/>
        </w:rPr>
        <w:t>Formation et drainage d’un film de savon plan</w:t>
      </w:r>
    </w:p>
    <w:p w14:paraId="3E136BDF" w14:textId="77777777" w:rsidR="00BD3C1F" w:rsidRPr="00BD3C1F" w:rsidRDefault="00BD3C1F" w:rsidP="001D24F9">
      <w:pPr>
        <w:jc w:val="both"/>
        <w:rPr>
          <w:b/>
        </w:rPr>
      </w:pPr>
      <w:r w:rsidRPr="00BD3C1F">
        <w:rPr>
          <w:b/>
        </w:rPr>
        <w:t xml:space="preserve">II.A – Quelques résultats préliminaires </w:t>
      </w:r>
    </w:p>
    <w:tbl>
      <w:tblPr>
        <w:tblStyle w:val="Grilledutableau"/>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72"/>
        <w:gridCol w:w="2455"/>
      </w:tblGrid>
      <w:tr w:rsidR="007F4550" w14:paraId="754268F5" w14:textId="77777777" w:rsidTr="007F4550">
        <w:tc>
          <w:tcPr>
            <w:tcW w:w="8359" w:type="dxa"/>
          </w:tcPr>
          <w:p w14:paraId="0A1E1BC3" w14:textId="58DE8923" w:rsidR="007F4550" w:rsidRDefault="007F4550" w:rsidP="007F4550">
            <w:pPr>
              <w:spacing w:after="240"/>
              <w:jc w:val="both"/>
            </w:pPr>
            <w:r>
              <w:rPr>
                <w:b/>
              </w:rPr>
              <w:t>Q.19)</w:t>
            </w:r>
            <w:r>
              <w:t xml:space="preserve"> A l’équilibre d’une bulle de volume </w:t>
            </w:r>
            <w:r>
              <w:rPr>
                <w:i/>
              </w:rPr>
              <w:t>V</w:t>
            </w:r>
            <w:r>
              <w:t xml:space="preserve"> , par définition, celle-ci va adopter une forme qui minimise son énergie potentielle. Dans le cas où la seule force conservative en présence est la tension superficielle,</w:t>
            </w:r>
            <w:r w:rsidR="00B437BA">
              <w:t xml:space="preserve"> </w:t>
            </w:r>
            <w:r>
              <w:t xml:space="preserve">l’énergie potentielle est proportionnelle à l’aire de l’interface liquide-air. Or, la surface qui minimise cette aire pour un volume </w:t>
            </w:r>
            <w:r>
              <w:rPr>
                <w:i/>
              </w:rPr>
              <w:t>V</w:t>
            </w:r>
            <w:r>
              <w:t xml:space="preserve"> fixé est la </w:t>
            </w:r>
            <w:r>
              <w:rPr>
                <w:i/>
              </w:rPr>
              <w:t>sphère</w:t>
            </w:r>
            <w:r>
              <w:t>. La bulle adopte donc une forme sphérique.</w:t>
            </w:r>
          </w:p>
          <w:p w14:paraId="401BC1D6" w14:textId="77777777" w:rsidR="007F4550" w:rsidRPr="000F2A71" w:rsidRDefault="007F4550" w:rsidP="000F2A71">
            <w:pPr>
              <w:spacing w:after="240"/>
              <w:jc w:val="both"/>
              <w:rPr>
                <w:color w:val="FF0000"/>
              </w:rPr>
            </w:pPr>
            <w:r>
              <w:rPr>
                <w:b/>
              </w:rPr>
              <w:t xml:space="preserve">Q20) </w:t>
            </w:r>
            <w:r>
              <w:t xml:space="preserve">Dans le cas d’une bulle de savon, il y a 2 interfaces eau-air. Cela revient à doubler la tension superficielle, donc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4σ</m:t>
                  </m:r>
                </m:num>
                <m:den>
                  <m:r>
                    <w:rPr>
                      <w:rFonts w:ascii="Cambria Math" w:hAnsi="Cambria Math"/>
                    </w:rPr>
                    <m:t>R</m:t>
                  </m:r>
                </m:den>
              </m:f>
            </m:oMath>
            <w:r>
              <w:t>.</w:t>
            </w:r>
            <w:r w:rsidRPr="00B74B17">
              <w:rPr>
                <w:noProof/>
              </w:rPr>
              <w:t xml:space="preserve"> </w:t>
            </w:r>
          </w:p>
        </w:tc>
        <w:tc>
          <w:tcPr>
            <w:tcW w:w="2268" w:type="dxa"/>
          </w:tcPr>
          <w:p w14:paraId="03E7F8DA" w14:textId="77777777" w:rsidR="007F4550" w:rsidRDefault="000F2A71" w:rsidP="00EF0D8F">
            <w:pPr>
              <w:spacing w:after="240"/>
              <w:jc w:val="both"/>
              <w:rPr>
                <w:b/>
              </w:rPr>
            </w:pPr>
            <w:r w:rsidRPr="00B74B17">
              <w:rPr>
                <w:noProof/>
              </w:rPr>
              <mc:AlternateContent>
                <mc:Choice Requires="wps">
                  <w:drawing>
                    <wp:anchor distT="0" distB="0" distL="114300" distR="114300" simplePos="0" relativeHeight="251674624" behindDoc="0" locked="0" layoutInCell="1" allowOverlap="1" wp14:anchorId="597FE819" wp14:editId="1AF7F527">
                      <wp:simplePos x="0" y="0"/>
                      <wp:positionH relativeFrom="column">
                        <wp:posOffset>1062784</wp:posOffset>
                      </wp:positionH>
                      <wp:positionV relativeFrom="paragraph">
                        <wp:posOffset>137392</wp:posOffset>
                      </wp:positionV>
                      <wp:extent cx="360609" cy="228600"/>
                      <wp:effectExtent l="0" t="0" r="1905" b="0"/>
                      <wp:wrapNone/>
                      <wp:docPr id="2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09"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5CB28" w14:textId="77777777" w:rsidR="00FC0FD8" w:rsidRPr="007F4550" w:rsidRDefault="00FC0FD8" w:rsidP="000F2A71">
                                  <w:pPr>
                                    <w:rPr>
                                      <w:i/>
                                      <w:vertAlign w:val="subscript"/>
                                    </w:rPr>
                                  </w:pPr>
                                  <w:r>
                                    <w:t xml:space="preserve">  </w:t>
                                  </w:r>
                                  <w:r>
                                    <w:rPr>
                                      <w:i/>
                                      <w:sz w:val="20"/>
                                    </w:rPr>
                                    <w:t>P</w:t>
                                  </w:r>
                                  <w:r>
                                    <w:rPr>
                                      <w:i/>
                                      <w:sz w:val="20"/>
                                      <w:vertAlign w:val="subscript"/>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FE819" id="_x0000_s1032" type="#_x0000_t202" style="position:absolute;left:0;text-align:left;margin-left:83.7pt;margin-top:10.8pt;width:28.4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" filled="f" stroked="f">
                      <v:textbox inset="0,0,0,0">
                        <w:txbxContent>
                          <w:p w14:paraId="6BC5CB28" w14:textId="77777777" w:rsidR="00FC0FD8" w:rsidRPr="007F4550" w:rsidRDefault="00FC0FD8" w:rsidP="000F2A71">
                            <w:pPr>
                              <w:rPr>
                                <w:i/>
                                <w:vertAlign w:val="subscript"/>
                              </w:rPr>
                            </w:pPr>
                            <w:r>
                              <w:t xml:space="preserve">  </w:t>
                            </w:r>
                            <w:r>
                              <w:rPr>
                                <w:i/>
                                <w:sz w:val="20"/>
                              </w:rPr>
                              <w:t>P</w:t>
                            </w:r>
                            <w:r>
                              <w:rPr>
                                <w:i/>
                                <w:sz w:val="20"/>
                                <w:vertAlign w:val="subscript"/>
                              </w:rPr>
                              <w:t>e</w:t>
                            </w:r>
                          </w:p>
                        </w:txbxContent>
                      </v:textbox>
                    </v:shape>
                  </w:pict>
                </mc:Fallback>
              </mc:AlternateContent>
            </w:r>
            <w:r w:rsidR="007F4550" w:rsidRPr="00B74B17">
              <w:rPr>
                <w:noProof/>
              </w:rPr>
              <mc:AlternateContent>
                <mc:Choice Requires="wps">
                  <w:drawing>
                    <wp:anchor distT="0" distB="0" distL="114300" distR="114300" simplePos="0" relativeHeight="251672576" behindDoc="0" locked="0" layoutInCell="1" allowOverlap="1" wp14:anchorId="3584AC7D" wp14:editId="3DDA10A6">
                      <wp:simplePos x="0" y="0"/>
                      <wp:positionH relativeFrom="column">
                        <wp:posOffset>607731</wp:posOffset>
                      </wp:positionH>
                      <wp:positionV relativeFrom="paragraph">
                        <wp:posOffset>815206</wp:posOffset>
                      </wp:positionV>
                      <wp:extent cx="360609" cy="228600"/>
                      <wp:effectExtent l="0" t="0" r="1905" b="0"/>
                      <wp:wrapNone/>
                      <wp:docPr id="2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09"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C89F1" w14:textId="77777777" w:rsidR="00FC0FD8" w:rsidRPr="007F4550" w:rsidRDefault="00FC0FD8" w:rsidP="007F4550">
                                  <w:pPr>
                                    <w:rPr>
                                      <w:i/>
                                      <w:vertAlign w:val="subscript"/>
                                    </w:rPr>
                                  </w:pPr>
                                  <w:r>
                                    <w:t xml:space="preserve">  </w:t>
                                  </w:r>
                                  <w:r>
                                    <w:rPr>
                                      <w:i/>
                                      <w:sz w:val="20"/>
                                    </w:rPr>
                                    <w:t>P</w:t>
                                  </w:r>
                                  <w:r>
                                    <w:rPr>
                                      <w:i/>
                                      <w:sz w:val="20"/>
                                      <w:vertAlign w:val="subscript"/>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4AC7D" id="_x0000_s1033" type="#_x0000_t202" style="position:absolute;left:0;text-align:left;margin-left:47.85pt;margin-top:64.2pt;width:28.4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" filled="f" stroked="f">
                      <v:textbox inset="0,0,0,0">
                        <w:txbxContent>
                          <w:p w14:paraId="5CAC89F1" w14:textId="77777777" w:rsidR="00FC0FD8" w:rsidRPr="007F4550" w:rsidRDefault="00FC0FD8" w:rsidP="007F4550">
                            <w:pPr>
                              <w:rPr>
                                <w:i/>
                                <w:vertAlign w:val="subscript"/>
                              </w:rPr>
                            </w:pPr>
                            <w:r>
                              <w:t xml:space="preserve">  </w:t>
                            </w:r>
                            <w:r>
                              <w:rPr>
                                <w:i/>
                                <w:sz w:val="20"/>
                              </w:rPr>
                              <w:t>P</w:t>
                            </w:r>
                            <w:r>
                              <w:rPr>
                                <w:i/>
                                <w:sz w:val="20"/>
                                <w:vertAlign w:val="subscript"/>
                              </w:rPr>
                              <w:t>i</w:t>
                            </w:r>
                          </w:p>
                        </w:txbxContent>
                      </v:textbox>
                    </v:shape>
                  </w:pict>
                </mc:Fallback>
              </mc:AlternateContent>
            </w:r>
            <w:r w:rsidR="007F4550">
              <w:rPr>
                <w:noProof/>
              </w:rPr>
              <w:drawing>
                <wp:inline distT="0" distB="0" distL="0" distR="0" wp14:anchorId="71BD96F4" wp14:editId="11550900">
                  <wp:extent cx="1368000" cy="1375200"/>
                  <wp:effectExtent l="0" t="0" r="3810" b="0"/>
                  <wp:docPr id="199" name="Image 19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8000" cy="1375200"/>
                          </a:xfrm>
                          <a:prstGeom prst="rect">
                            <a:avLst/>
                          </a:prstGeom>
                          <a:noFill/>
                          <a:ln>
                            <a:noFill/>
                          </a:ln>
                        </pic:spPr>
                      </pic:pic>
                    </a:graphicData>
                  </a:graphic>
                </wp:inline>
              </w:drawing>
            </w:r>
          </w:p>
        </w:tc>
      </w:tr>
      <w:tr w:rsidR="000F2A71" w14:paraId="61E3DA25" w14:textId="77777777" w:rsidTr="007F4550">
        <w:tc>
          <w:tcPr>
            <w:tcW w:w="8359" w:type="dxa"/>
          </w:tcPr>
          <w:p w14:paraId="0FC16DD3" w14:textId="77777777" w:rsidR="000F2A71" w:rsidRDefault="000F2A71" w:rsidP="000F2A71">
            <w:pPr>
              <w:jc w:val="both"/>
            </w:pPr>
            <w:r>
              <w:rPr>
                <w:b/>
              </w:rPr>
              <w:t>Q21)</w:t>
            </w:r>
            <w:r>
              <w:t xml:space="preserve"> A l’aide des hypothèses de l’énoncé, on réinvestit la relation de Laplace ici : </w:t>
            </w:r>
          </w:p>
          <w:p w14:paraId="0A9F0402" w14:textId="77777777" w:rsidR="000F2A71" w:rsidRPr="000F2A71" w:rsidRDefault="00FC0FD8" w:rsidP="000F2A71">
            <w:pPr>
              <w:jc w:val="both"/>
            </w:pPr>
            <m:oMathPara>
              <m:oMath>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2σ</m:t>
                    </m:r>
                  </m:num>
                  <m:den>
                    <m:r>
                      <w:rPr>
                        <w:rFonts w:ascii="Cambria Math" w:hAnsi="Cambria Math"/>
                      </w:rPr>
                      <m:t>R</m:t>
                    </m:r>
                  </m:den>
                </m:f>
              </m:oMath>
            </m:oMathPara>
          </w:p>
          <w:p w14:paraId="116977BA" w14:textId="77777777" w:rsidR="000F2A71" w:rsidRDefault="000F2A71" w:rsidP="000F2A71">
            <w:pPr>
              <w:jc w:val="both"/>
            </w:pPr>
            <w:r>
              <w:t xml:space="preserve">Le champ de pression dans le liquide (incompressible) donne </w:t>
            </w:r>
            <w:r>
              <w:rPr>
                <w:i/>
              </w:rPr>
              <w:t>P</w:t>
            </w:r>
            <w:r>
              <w:rPr>
                <w:i/>
                <w:vertAlign w:val="subscript"/>
              </w:rPr>
              <w:t>C</w:t>
            </w:r>
            <w:r>
              <w:rPr>
                <w:i/>
              </w:rPr>
              <w:t xml:space="preserve"> = P</w:t>
            </w:r>
            <w:r>
              <w:rPr>
                <w:i/>
                <w:vertAlign w:val="subscript"/>
              </w:rPr>
              <w:t>B</w:t>
            </w:r>
            <w:r>
              <w:rPr>
                <w:i/>
              </w:rPr>
              <w:t xml:space="preserve"> + </w:t>
            </w:r>
            <w:r>
              <w:rPr>
                <w:i/>
              </w:rPr>
              <w:sym w:font="Symbol" w:char="F072"/>
            </w:r>
            <w:r>
              <w:rPr>
                <w:i/>
              </w:rPr>
              <w:t>gh</w:t>
            </w:r>
          </w:p>
          <w:p w14:paraId="1622DA7D" w14:textId="77777777" w:rsidR="000F2A71" w:rsidRPr="000F2A71" w:rsidRDefault="000F2A71" w:rsidP="000F2A71">
            <w:pPr>
              <w:spacing w:after="240"/>
              <w:jc w:val="both"/>
            </w:pPr>
            <w:r>
              <w:t xml:space="preserve">En considérant la pression de l’air uniforme compte tenu de sa plus faible masse volumique que celle du liquide, alors </w:t>
            </w:r>
            <w:r>
              <w:rPr>
                <w:i/>
              </w:rPr>
              <w:t>P</w:t>
            </w:r>
            <w:r>
              <w:rPr>
                <w:i/>
                <w:vertAlign w:val="subscript"/>
              </w:rPr>
              <w:t>A</w:t>
            </w:r>
            <w:r>
              <w:rPr>
                <w:i/>
              </w:rPr>
              <w:t xml:space="preserve"> = P</w:t>
            </w:r>
            <w:r>
              <w:rPr>
                <w:i/>
                <w:vertAlign w:val="subscript"/>
              </w:rPr>
              <w:t>C</w:t>
            </w:r>
            <w:r>
              <w:t xml:space="preserve"> d’où       </w:t>
            </w:r>
            <m:oMath>
              <m:r>
                <w:rPr>
                  <w:rFonts w:ascii="Cambria Math" w:hAnsi="Cambria Math"/>
                  <w:highlight w:val="lightGray"/>
                </w:rPr>
                <m:t>h=</m:t>
              </m:r>
              <m:f>
                <m:fPr>
                  <m:ctrlPr>
                    <w:rPr>
                      <w:rFonts w:ascii="Cambria Math" w:hAnsi="Cambria Math"/>
                      <w:i/>
                      <w:highlight w:val="lightGray"/>
                    </w:rPr>
                  </m:ctrlPr>
                </m:fPr>
                <m:num>
                  <m:r>
                    <w:rPr>
                      <w:rFonts w:ascii="Cambria Math" w:hAnsi="Cambria Math"/>
                      <w:highlight w:val="lightGray"/>
                    </w:rPr>
                    <m:t>2σ</m:t>
                  </m:r>
                </m:num>
                <m:den>
                  <m:r>
                    <w:rPr>
                      <w:rFonts w:ascii="Cambria Math" w:hAnsi="Cambria Math"/>
                      <w:highlight w:val="lightGray"/>
                    </w:rPr>
                    <m:t>ρgR</m:t>
                  </m:r>
                </m:den>
              </m:f>
            </m:oMath>
          </w:p>
        </w:tc>
        <w:tc>
          <w:tcPr>
            <w:tcW w:w="2268" w:type="dxa"/>
          </w:tcPr>
          <w:p w14:paraId="52249E90" w14:textId="77777777" w:rsidR="000F2A71" w:rsidRPr="00B74B17" w:rsidRDefault="000F2A71" w:rsidP="000F2A71">
            <w:pPr>
              <w:jc w:val="both"/>
              <w:rPr>
                <w:noProof/>
              </w:rPr>
            </w:pPr>
            <w:r>
              <w:rPr>
                <w:noProof/>
              </w:rPr>
              <w:drawing>
                <wp:inline distT="0" distB="0" distL="0" distR="0" wp14:anchorId="0647104F" wp14:editId="6F4948DD">
                  <wp:extent cx="1490400" cy="1306800"/>
                  <wp:effectExtent l="0" t="0" r="0" b="8255"/>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90400" cy="1306800"/>
                          </a:xfrm>
                          <a:prstGeom prst="rect">
                            <a:avLst/>
                          </a:prstGeom>
                        </pic:spPr>
                      </pic:pic>
                    </a:graphicData>
                  </a:graphic>
                </wp:inline>
              </w:drawing>
            </w:r>
          </w:p>
        </w:tc>
      </w:tr>
    </w:tbl>
    <w:p w14:paraId="7D34A37E" w14:textId="77777777" w:rsidR="007F4550" w:rsidRDefault="000F2A71" w:rsidP="000F2A71">
      <w:pPr>
        <w:spacing w:after="240"/>
        <w:jc w:val="both"/>
      </w:pPr>
      <w:r w:rsidRPr="000F2A71">
        <w:rPr>
          <w:b/>
        </w:rPr>
        <w:t xml:space="preserve">Q22) </w:t>
      </w:r>
      <w:r>
        <w:t xml:space="preserve">D’après ce qui précède </w:t>
      </w:r>
      <m:oMath>
        <m:r>
          <w:rPr>
            <w:rFonts w:ascii="Cambria Math" w:hAnsi="Cambria Math"/>
          </w:rPr>
          <m:t>hR=</m:t>
        </m:r>
        <m:f>
          <m:fPr>
            <m:ctrlPr>
              <w:rPr>
                <w:rFonts w:ascii="Cambria Math" w:hAnsi="Cambria Math"/>
                <w:i/>
              </w:rPr>
            </m:ctrlPr>
          </m:fPr>
          <m:num>
            <m:r>
              <w:rPr>
                <w:rFonts w:ascii="Cambria Math" w:hAnsi="Cambria Math"/>
              </w:rPr>
              <m:t>2σ</m:t>
            </m:r>
          </m:num>
          <m:den>
            <m:r>
              <w:rPr>
                <w:rFonts w:ascii="Cambria Math" w:hAnsi="Cambria Math"/>
              </w:rPr>
              <m:t>ρg</m:t>
            </m:r>
          </m:den>
        </m:f>
      </m:oMath>
      <w:r>
        <w:t xml:space="preserve">  donc par identification dimensionnelle on peut poser   </w:t>
      </w:r>
      <m:oMath>
        <m:sSup>
          <m:sSupPr>
            <m:ctrlPr>
              <w:rPr>
                <w:rFonts w:ascii="Cambria Math" w:hAnsi="Cambria Math"/>
                <w:i/>
                <w:highlight w:val="lightGray"/>
              </w:rPr>
            </m:ctrlPr>
          </m:sSupPr>
          <m:e>
            <m:r>
              <w:rPr>
                <w:rFonts w:ascii="Cambria Math" w:hAnsi="Cambria Math"/>
                <w:highlight w:val="lightGray"/>
              </w:rPr>
              <m:t>κ</m:t>
            </m:r>
          </m:e>
          <m:sup>
            <m:r>
              <w:rPr>
                <w:rFonts w:ascii="Cambria Math" w:hAnsi="Cambria Math"/>
                <w:highlight w:val="lightGray"/>
              </w:rPr>
              <m:t>-1</m:t>
            </m:r>
          </m:sup>
        </m:sSup>
        <m:r>
          <w:rPr>
            <w:rFonts w:ascii="Cambria Math" w:hAnsi="Cambria Math"/>
            <w:highlight w:val="lightGray"/>
          </w:rPr>
          <m:t>=</m:t>
        </m:r>
        <m:rad>
          <m:radPr>
            <m:degHide m:val="1"/>
            <m:ctrlPr>
              <w:rPr>
                <w:rFonts w:ascii="Cambria Math" w:hAnsi="Cambria Math"/>
                <w:i/>
                <w:highlight w:val="lightGray"/>
              </w:rPr>
            </m:ctrlPr>
          </m:radPr>
          <m:deg/>
          <m:e>
            <m:f>
              <m:fPr>
                <m:ctrlPr>
                  <w:rPr>
                    <w:rFonts w:ascii="Cambria Math" w:hAnsi="Cambria Math"/>
                    <w:i/>
                    <w:highlight w:val="lightGray"/>
                  </w:rPr>
                </m:ctrlPr>
              </m:fPr>
              <m:num>
                <m:r>
                  <w:rPr>
                    <w:rFonts w:ascii="Cambria Math" w:hAnsi="Cambria Math"/>
                    <w:highlight w:val="lightGray"/>
                  </w:rPr>
                  <m:t>σ</m:t>
                </m:r>
              </m:num>
              <m:den>
                <m:r>
                  <w:rPr>
                    <w:rFonts w:ascii="Cambria Math" w:hAnsi="Cambria Math"/>
                    <w:highlight w:val="lightGray"/>
                  </w:rPr>
                  <m:t>ρg</m:t>
                </m:r>
              </m:den>
            </m:f>
          </m:e>
        </m:rad>
      </m:oMath>
    </w:p>
    <w:p w14:paraId="677101BF" w14:textId="0D8AF656" w:rsidR="000F2A71" w:rsidRDefault="000F2A71" w:rsidP="00FC0FD8">
      <w:pPr>
        <w:spacing w:after="240"/>
        <w:jc w:val="both"/>
        <w:rPr>
          <w:i/>
        </w:rPr>
      </w:pPr>
      <w:r w:rsidRPr="000F2A71">
        <w:rPr>
          <w:b/>
        </w:rPr>
        <w:lastRenderedPageBreak/>
        <w:t>Q2</w:t>
      </w:r>
      <w:r w:rsidR="00F13792">
        <w:rPr>
          <w:b/>
        </w:rPr>
        <w:t>3</w:t>
      </w:r>
      <w:r w:rsidRPr="000F2A71">
        <w:rPr>
          <w:b/>
        </w:rPr>
        <w:t xml:space="preserve">) </w:t>
      </w:r>
      <w:r w:rsidR="00F13792">
        <w:t xml:space="preserve">Pour l’eau pure : </w:t>
      </w:r>
      <w:r w:rsidR="00F13792" w:rsidRPr="00F13792">
        <w:rPr>
          <w:i/>
        </w:rPr>
        <w:sym w:font="Symbol" w:char="F06B"/>
      </w:r>
      <w:r w:rsidR="00F13792" w:rsidRPr="00F13792">
        <w:rPr>
          <w:i/>
          <w:vertAlign w:val="superscript"/>
        </w:rPr>
        <w:t>-1</w:t>
      </w:r>
      <w:r w:rsidR="00F13792" w:rsidRPr="00F13792">
        <w:rPr>
          <w:i/>
        </w:rPr>
        <w:t xml:space="preserve"> = </w:t>
      </w:r>
      <w:r w:rsidR="00F660C0">
        <w:rPr>
          <w:i/>
        </w:rPr>
        <w:t>1,6</w:t>
      </w:r>
      <w:r w:rsidR="00F13792" w:rsidRPr="00F13792">
        <w:rPr>
          <w:i/>
        </w:rPr>
        <w:t xml:space="preserve"> </w:t>
      </w:r>
      <w:r w:rsidR="00F660C0">
        <w:rPr>
          <w:i/>
        </w:rPr>
        <w:t>m</w:t>
      </w:r>
      <w:r w:rsidR="00F13792" w:rsidRPr="00F13792">
        <w:rPr>
          <w:i/>
        </w:rPr>
        <w:t>m</w:t>
      </w:r>
    </w:p>
    <w:p w14:paraId="755CE8A8" w14:textId="77777777" w:rsidR="00F13792" w:rsidRDefault="00F13792" w:rsidP="00FC0FD8">
      <w:pPr>
        <w:jc w:val="both"/>
      </w:pPr>
      <w:r w:rsidRPr="000F2A71">
        <w:rPr>
          <w:b/>
        </w:rPr>
        <w:t>Q2</w:t>
      </w:r>
      <w:r>
        <w:rPr>
          <w:b/>
        </w:rPr>
        <w:t>4</w:t>
      </w:r>
      <w:r w:rsidRPr="000F2A71">
        <w:rPr>
          <w:b/>
        </w:rPr>
        <w:t xml:space="preserve">) </w:t>
      </w:r>
      <m:oMath>
        <m:f>
          <m:fPr>
            <m:ctrlPr>
              <w:rPr>
                <w:rFonts w:ascii="Cambria Math" w:hAnsi="Cambria Math"/>
                <w:i/>
              </w:rPr>
            </m:ctrlPr>
          </m:fPr>
          <m:num>
            <m:r>
              <w:rPr>
                <w:rFonts w:ascii="Cambria Math" w:hAnsi="Cambria Math"/>
              </w:rPr>
              <m:t>h</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2σ</m:t>
            </m:r>
          </m:num>
          <m:den>
            <m:r>
              <w:rPr>
                <w:rFonts w:ascii="Cambria Math" w:hAnsi="Cambria Math"/>
              </w:rPr>
              <m:t>ρg</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=2</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κ</m:t>
                        </m:r>
                      </m:e>
                      <m:sup>
                        <m:r>
                          <w:rPr>
                            <w:rFonts w:ascii="Cambria Math" w:hAnsi="Cambria Math"/>
                          </w:rPr>
                          <m:t>-1</m:t>
                        </m:r>
                      </m:sup>
                    </m:sSup>
                  </m:num>
                  <m:den>
                    <m:r>
                      <w:rPr>
                        <w:rFonts w:ascii="Cambria Math" w:hAnsi="Cambria Math"/>
                      </w:rPr>
                      <m:t>R</m:t>
                    </m:r>
                  </m:den>
                </m:f>
              </m:e>
            </m:d>
          </m:e>
          <m:sup>
            <m:r>
              <w:rPr>
                <w:rFonts w:ascii="Cambria Math" w:hAnsi="Cambria Math"/>
              </w:rPr>
              <m:t>2</m:t>
            </m:r>
          </m:sup>
        </m:sSup>
      </m:oMath>
      <w:r>
        <w:t>.</w:t>
      </w:r>
    </w:p>
    <w:p w14:paraId="085660EF" w14:textId="77777777" w:rsidR="00F13792" w:rsidRDefault="00F13792" w:rsidP="00F13792">
      <w:pPr>
        <w:spacing w:after="240"/>
        <w:jc w:val="both"/>
      </w:pPr>
      <w:r>
        <w:t xml:space="preserve">On dispose maintenant du critère </w:t>
      </w:r>
      <w:r w:rsidRPr="00F13792">
        <w:rPr>
          <w:i/>
        </w:rPr>
        <w:sym w:font="Symbol" w:char="F06B"/>
      </w:r>
      <w:r w:rsidRPr="00F13792">
        <w:rPr>
          <w:i/>
          <w:vertAlign w:val="superscript"/>
        </w:rPr>
        <w:t>-1</w:t>
      </w:r>
      <w:r>
        <w:rPr>
          <w:i/>
        </w:rPr>
        <w:t xml:space="preserve"> &lt;&lt; R </w:t>
      </w:r>
      <w:r>
        <w:t xml:space="preserve"> pour négliger </w:t>
      </w:r>
      <w:r>
        <w:rPr>
          <w:i/>
        </w:rPr>
        <w:t>h</w:t>
      </w:r>
      <w:r>
        <w:t xml:space="preserve"> devant </w:t>
      </w:r>
      <w:r>
        <w:rPr>
          <w:i/>
        </w:rPr>
        <w:t>R</w:t>
      </w:r>
      <w:r>
        <w:t>.</w:t>
      </w:r>
    </w:p>
    <w:p w14:paraId="74D15383" w14:textId="77777777" w:rsidR="00BD3C1F" w:rsidRPr="00BD3C1F" w:rsidRDefault="00BD3C1F" w:rsidP="00BD3C1F">
      <w:pPr>
        <w:jc w:val="both"/>
        <w:rPr>
          <w:b/>
        </w:rPr>
      </w:pPr>
      <w:r w:rsidRPr="00BD3C1F">
        <w:rPr>
          <w:b/>
        </w:rPr>
        <w:t>II.</w:t>
      </w:r>
      <w:r>
        <w:rPr>
          <w:b/>
        </w:rPr>
        <w:t>B</w:t>
      </w:r>
      <w:r w:rsidRPr="00BD3C1F">
        <w:rPr>
          <w:b/>
        </w:rPr>
        <w:t xml:space="preserve"> – </w:t>
      </w:r>
      <w:r>
        <w:rPr>
          <w:b/>
        </w:rPr>
        <w:t>Formation d’un film plan et observations macroscopiques</w:t>
      </w:r>
      <w:r w:rsidRPr="00BD3C1F">
        <w:rPr>
          <w:b/>
        </w:rPr>
        <w:t xml:space="preserve"> </w:t>
      </w:r>
    </w:p>
    <w:p w14:paraId="1D7DCC9E" w14:textId="77777777" w:rsidR="002D0B7C" w:rsidRDefault="00F13792" w:rsidP="00FC0FD8">
      <w:pPr>
        <w:spacing w:before="120"/>
        <w:jc w:val="both"/>
      </w:pPr>
      <w:r>
        <w:rPr>
          <w:b/>
        </w:rPr>
        <w:t>Q25)</w:t>
      </w:r>
      <w:r>
        <w:t xml:space="preserve"> D’après le terme de viscosité dans l’équation de Navier-Stokes, </w:t>
      </w:r>
    </w:p>
    <w:p w14:paraId="7E1F7EF8" w14:textId="77777777" w:rsidR="00F13792" w:rsidRPr="002D0B7C" w:rsidRDefault="00F13792" w:rsidP="002D0B7C">
      <w:pPr>
        <w:jc w:val="center"/>
        <w:rPr>
          <w:i/>
        </w:rPr>
      </w:pPr>
      <w:r w:rsidRPr="002D0B7C">
        <w:rPr>
          <w:i/>
        </w:rPr>
        <w:t>[</w:t>
      </w:r>
      <w:r w:rsidRPr="002D0B7C">
        <w:rPr>
          <w:i/>
        </w:rPr>
        <w:sym w:font="Symbol" w:char="F068"/>
      </w:r>
      <w:r w:rsidRPr="002D0B7C">
        <w:rPr>
          <w:i/>
        </w:rPr>
        <w:t>V]=[force</w:t>
      </w:r>
      <w:r w:rsidR="002D0B7C" w:rsidRPr="002D0B7C">
        <w:rPr>
          <w:i/>
        </w:rPr>
        <w:t xml:space="preserve"> x surface</w:t>
      </w:r>
      <w:r w:rsidRPr="002D0B7C">
        <w:rPr>
          <w:i/>
        </w:rPr>
        <w:t>/</w:t>
      </w:r>
      <w:r w:rsidR="002D0B7C" w:rsidRPr="002D0B7C">
        <w:rPr>
          <w:i/>
        </w:rPr>
        <w:t>volume</w:t>
      </w:r>
      <w:r w:rsidRPr="002D0B7C">
        <w:rPr>
          <w:i/>
        </w:rPr>
        <w:t>]</w:t>
      </w:r>
      <w:r w:rsidR="002D0B7C" w:rsidRPr="002D0B7C">
        <w:rPr>
          <w:i/>
        </w:rPr>
        <w:t xml:space="preserve"> = [force/longueur].</w:t>
      </w:r>
    </w:p>
    <w:p w14:paraId="1956EB6E" w14:textId="77777777" w:rsidR="002D0B7C" w:rsidRDefault="00F13792" w:rsidP="002D0B7C">
      <w:pPr>
        <w:jc w:val="both"/>
      </w:pPr>
      <w:r>
        <w:t xml:space="preserve">D’après la définition de l’énergie superficielle </w:t>
      </w:r>
    </w:p>
    <w:p w14:paraId="36928DD7" w14:textId="77777777" w:rsidR="002D0B7C" w:rsidRDefault="00F13792" w:rsidP="002D0B7C">
      <w:pPr>
        <w:jc w:val="center"/>
        <w:rPr>
          <w:i/>
        </w:rPr>
      </w:pPr>
      <w:r w:rsidRPr="002D0B7C">
        <w:rPr>
          <w:i/>
        </w:rPr>
        <w:t>[</w:t>
      </w:r>
      <w:r w:rsidRPr="002D0B7C">
        <w:rPr>
          <w:i/>
        </w:rPr>
        <w:sym w:font="Symbol" w:char="F073"/>
      </w:r>
      <w:r w:rsidRPr="002D0B7C">
        <w:rPr>
          <w:i/>
        </w:rPr>
        <w:t>] = [</w:t>
      </w:r>
      <w:r w:rsidR="002D0B7C" w:rsidRPr="002D0B7C">
        <w:rPr>
          <w:i/>
        </w:rPr>
        <w:t>energie/surface]=[travail/surface] = [force/longueur]</w:t>
      </w:r>
    </w:p>
    <w:p w14:paraId="2F583165" w14:textId="77777777" w:rsidR="002D0B7C" w:rsidRDefault="002D0B7C" w:rsidP="002D0B7C">
      <w:pPr>
        <w:spacing w:after="240"/>
        <w:jc w:val="both"/>
      </w:pPr>
      <w:r>
        <w:t xml:space="preserve">Donc le rapport </w:t>
      </w:r>
      <w:r>
        <w:rPr>
          <w:i/>
        </w:rPr>
        <w:t>C</w:t>
      </w:r>
      <w:r>
        <w:rPr>
          <w:i/>
          <w:vertAlign w:val="subscript"/>
        </w:rPr>
        <w:t>a</w:t>
      </w:r>
      <w:r>
        <w:t xml:space="preserve"> de ces deux grandeurs est </w:t>
      </w:r>
      <w:r>
        <w:rPr>
          <w:i/>
        </w:rPr>
        <w:t>sans dimension.</w:t>
      </w:r>
    </w:p>
    <w:p w14:paraId="656BC3AF" w14:textId="77777777" w:rsidR="002D0B7C" w:rsidRDefault="002D0B7C" w:rsidP="002D0B7C">
      <w:pPr>
        <w:spacing w:after="240"/>
        <w:jc w:val="both"/>
      </w:pPr>
      <w:r>
        <w:rPr>
          <w:b/>
        </w:rPr>
        <w:t>Q26)</w:t>
      </w:r>
      <w:r>
        <w:t xml:space="preserve"> Ce nombre mesure l’intensité de la dissipation d’énergie par viscosité par rapport à l’énergie de tension superficielle maintenant la structure du film.</w:t>
      </w:r>
    </w:p>
    <w:p w14:paraId="723F022A" w14:textId="77777777" w:rsidR="002D0B7C" w:rsidRDefault="002D0B7C" w:rsidP="00494892">
      <w:pPr>
        <w:spacing w:after="240"/>
        <w:jc w:val="both"/>
      </w:pPr>
      <w:r>
        <w:rPr>
          <w:b/>
        </w:rPr>
        <w:t>Q27)</w:t>
      </w:r>
      <w:r>
        <w:t xml:space="preserve"> </w:t>
      </w:r>
      <m:oMath>
        <m:r>
          <w:rPr>
            <w:rFonts w:ascii="Cambria Math" w:hAnsi="Cambria Math"/>
          </w:rPr>
          <m:t>e≈2</m:t>
        </m:r>
        <m:sSup>
          <m:sSupPr>
            <m:ctrlPr>
              <w:rPr>
                <w:rFonts w:ascii="Cambria Math" w:hAnsi="Cambria Math"/>
                <w:i/>
              </w:rPr>
            </m:ctrlPr>
          </m:sSupPr>
          <m:e>
            <m:r>
              <w:rPr>
                <w:rFonts w:ascii="Cambria Math" w:hAnsi="Cambria Math"/>
              </w:rPr>
              <m:t>κ</m:t>
            </m:r>
          </m:e>
          <m:sup>
            <m:r>
              <w:rPr>
                <w:rFonts w:ascii="Cambria Math" w:hAnsi="Cambria Math"/>
              </w:rPr>
              <m:t>-1</m:t>
            </m:r>
          </m:sup>
        </m:sSup>
        <m:sSubSup>
          <m:sSubSupPr>
            <m:ctrlPr>
              <w:rPr>
                <w:rFonts w:ascii="Cambria Math" w:hAnsi="Cambria Math"/>
                <w:i/>
              </w:rPr>
            </m:ctrlPr>
          </m:sSubSupPr>
          <m:e>
            <m:r>
              <w:rPr>
                <w:rFonts w:ascii="Cambria Math" w:hAnsi="Cambria Math"/>
              </w:rPr>
              <m:t>C</m:t>
            </m:r>
          </m:e>
          <m:sub>
            <m:r>
              <w:rPr>
                <w:rFonts w:ascii="Cambria Math" w:hAnsi="Cambria Math"/>
              </w:rPr>
              <m:t>a</m:t>
            </m:r>
          </m:sub>
          <m:sup>
            <m:f>
              <m:fPr>
                <m:ctrlPr>
                  <w:rPr>
                    <w:rFonts w:ascii="Cambria Math" w:hAnsi="Cambria Math"/>
                    <w:i/>
                  </w:rPr>
                </m:ctrlPr>
              </m:fPr>
              <m:num>
                <m:r>
                  <w:rPr>
                    <w:rFonts w:ascii="Cambria Math" w:hAnsi="Cambria Math"/>
                  </w:rPr>
                  <m:t>2</m:t>
                </m:r>
              </m:num>
              <m:den>
                <m:r>
                  <w:rPr>
                    <w:rFonts w:ascii="Cambria Math" w:hAnsi="Cambria Math"/>
                  </w:rPr>
                  <m:t>3</m:t>
                </m:r>
              </m:den>
            </m:f>
          </m:sup>
        </m:sSub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m:t>
                        </m:r>
                      </m:sup>
                    </m:sSup>
                  </m:num>
                  <m:den>
                    <m:sSup>
                      <m:sSupPr>
                        <m:ctrlPr>
                          <w:rPr>
                            <w:rFonts w:ascii="Cambria Math" w:hAnsi="Cambria Math"/>
                            <w:i/>
                          </w:rPr>
                        </m:ctrlPr>
                      </m:sSupPr>
                      <m:e>
                        <m:r>
                          <w:rPr>
                            <w:rFonts w:ascii="Cambria Math" w:hAnsi="Cambria Math"/>
                          </w:rPr>
                          <m:t>10</m:t>
                        </m:r>
                      </m:e>
                      <m:sup>
                        <m:r>
                          <w:rPr>
                            <w:rFonts w:ascii="Cambria Math" w:hAnsi="Cambria Math"/>
                          </w:rPr>
                          <m:t>-2</m:t>
                        </m:r>
                      </m:sup>
                    </m:sSup>
                  </m:den>
                </m:f>
              </m:e>
            </m:d>
          </m:e>
          <m:sup>
            <m:r>
              <w:rPr>
                <w:rFonts w:ascii="Cambria Math" w:hAnsi="Cambria Math"/>
              </w:rPr>
              <m:t>2/3</m:t>
            </m:r>
          </m:sup>
        </m:sSup>
      </m:oMath>
      <w:r>
        <w:tab/>
      </w:r>
      <w:r>
        <w:sym w:font="Wingdings" w:char="F0E8"/>
      </w:r>
      <w:r>
        <w:tab/>
      </w:r>
      <m:oMath>
        <m:r>
          <w:rPr>
            <w:rFonts w:ascii="Cambria Math" w:hAnsi="Cambria Math"/>
            <w:highlight w:val="lightGray"/>
          </w:rPr>
          <m:t>e≈1 µm</m:t>
        </m:r>
      </m:oMath>
    </w:p>
    <w:tbl>
      <w:tblPr>
        <w:tblStyle w:val="Grilledutableau"/>
        <w:tblW w:w="10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359"/>
        <w:gridCol w:w="2138"/>
      </w:tblGrid>
      <w:tr w:rsidR="00494892" w14:paraId="5DAEA36B" w14:textId="77777777" w:rsidTr="007C133C">
        <w:tc>
          <w:tcPr>
            <w:tcW w:w="8359" w:type="dxa"/>
          </w:tcPr>
          <w:p w14:paraId="7642ED2E" w14:textId="77777777" w:rsidR="00494892" w:rsidRDefault="00494892" w:rsidP="00494892">
            <w:pPr>
              <w:jc w:val="both"/>
            </w:pPr>
            <w:r>
              <w:rPr>
                <w:b/>
              </w:rPr>
              <w:t xml:space="preserve">Q28) </w:t>
            </w:r>
            <w:r>
              <w:t xml:space="preserve">Considérons un rayon de lumière blanche en incidence normale sur un film vertical d’épaisseur </w:t>
            </w:r>
            <w:r>
              <w:rPr>
                <w:i/>
              </w:rPr>
              <w:t>e</w:t>
            </w:r>
            <w:r>
              <w:t>.</w:t>
            </w:r>
          </w:p>
          <w:p w14:paraId="0091FB85" w14:textId="77777777" w:rsidR="00494892" w:rsidRDefault="00494892" w:rsidP="00494892">
            <w:pPr>
              <w:jc w:val="both"/>
            </w:pPr>
            <w:r>
              <w:t xml:space="preserve">La différence de marche entre le rayon réfléchi par l’interface arrière et le rayon réfléchi par l’interface avant s’écrit : </w:t>
            </w:r>
            <m:oMath>
              <m:r>
                <w:rPr>
                  <w:rFonts w:ascii="Cambria Math" w:hAnsi="Cambria Math"/>
                </w:rPr>
                <m:t>δ=2ne+</m:t>
              </m:r>
              <m:f>
                <m:fPr>
                  <m:ctrlPr>
                    <w:rPr>
                      <w:rFonts w:ascii="Cambria Math" w:hAnsi="Cambria Math"/>
                      <w:i/>
                    </w:rPr>
                  </m:ctrlPr>
                </m:fPr>
                <m:num>
                  <m:r>
                    <w:rPr>
                      <w:rFonts w:ascii="Cambria Math" w:hAnsi="Cambria Math"/>
                    </w:rPr>
                    <m:t>λ</m:t>
                  </m:r>
                </m:num>
                <m:den>
                  <m:r>
                    <w:rPr>
                      <w:rFonts w:ascii="Cambria Math" w:hAnsi="Cambria Math"/>
                    </w:rPr>
                    <m:t>2</m:t>
                  </m:r>
                </m:den>
              </m:f>
            </m:oMath>
            <w:r>
              <w:t xml:space="preserve">  où on a tenu compte de la différence de marche supplémentaire lors de la réflexion avant.</w:t>
            </w:r>
          </w:p>
          <w:p w14:paraId="7B6ACFE4" w14:textId="77777777" w:rsidR="00494892" w:rsidRDefault="00494892" w:rsidP="00494892">
            <w:pPr>
              <w:jc w:val="both"/>
            </w:pPr>
            <w:r>
              <w:t xml:space="preserve">L’ordre d’interférence s’écrit </w:t>
            </w:r>
            <m:oMath>
              <m:r>
                <w:rPr>
                  <w:rFonts w:ascii="Cambria Math" w:hAnsi="Cambria Math"/>
                </w:rPr>
                <m:t>p=</m:t>
              </m:r>
              <m:f>
                <m:fPr>
                  <m:ctrlPr>
                    <w:rPr>
                      <w:rFonts w:ascii="Cambria Math" w:hAnsi="Cambria Math"/>
                      <w:i/>
                    </w:rPr>
                  </m:ctrlPr>
                </m:fPr>
                <m:num>
                  <m:r>
                    <w:rPr>
                      <w:rFonts w:ascii="Cambria Math" w:hAnsi="Cambria Math"/>
                    </w:rPr>
                    <m:t>δ</m:t>
                  </m:r>
                </m:num>
                <m:den>
                  <m:r>
                    <w:rPr>
                      <w:rFonts w:ascii="Cambria Math" w:hAnsi="Cambria Math"/>
                    </w:rPr>
                    <m:t>λ</m:t>
                  </m:r>
                </m:den>
              </m:f>
              <m:r>
                <w:rPr>
                  <w:rFonts w:ascii="Cambria Math" w:hAnsi="Cambria Math"/>
                </w:rPr>
                <m:t>=</m:t>
              </m:r>
              <m:f>
                <m:fPr>
                  <m:ctrlPr>
                    <w:rPr>
                      <w:rFonts w:ascii="Cambria Math" w:hAnsi="Cambria Math"/>
                      <w:i/>
                    </w:rPr>
                  </m:ctrlPr>
                </m:fPr>
                <m:num>
                  <m:r>
                    <w:rPr>
                      <w:rFonts w:ascii="Cambria Math" w:hAnsi="Cambria Math"/>
                    </w:rPr>
                    <m:t>2ne</m:t>
                  </m:r>
                </m:num>
                <m:den>
                  <m:r>
                    <w:rPr>
                      <w:rFonts w:ascii="Cambria Math" w:hAnsi="Cambria Math"/>
                    </w:rPr>
                    <m:t>λ</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r>
              <w:t>.</w:t>
            </w:r>
          </w:p>
          <w:p w14:paraId="4BB64EF8" w14:textId="64D32EDA" w:rsidR="00494892" w:rsidRPr="007C133C" w:rsidRDefault="00494892" w:rsidP="002D0B7C">
            <w:pPr>
              <w:jc w:val="both"/>
            </w:pPr>
            <w:r>
              <w:t xml:space="preserve">Certaines radiations donnent lieu à des </w:t>
            </w:r>
            <w:r w:rsidRPr="00F112A3">
              <w:rPr>
                <w:i/>
              </w:rPr>
              <w:t xml:space="preserve">interférences </w:t>
            </w:r>
            <w:r w:rsidR="004371D9">
              <w:rPr>
                <w:i/>
              </w:rPr>
              <w:t>destructives</w:t>
            </w:r>
            <w:r>
              <w:t xml:space="preserve"> (</w:t>
            </w:r>
            <w:r>
              <w:rPr>
                <w:i/>
              </w:rPr>
              <w:t xml:space="preserve">p </w:t>
            </w:r>
            <w:r>
              <w:t xml:space="preserve"> </w:t>
            </w:r>
            <w:r w:rsidR="004371D9">
              <w:t>demi-</w:t>
            </w:r>
            <w:r>
              <w:t>entier</w:t>
            </w:r>
            <w:r w:rsidR="004371D9">
              <w:t xml:space="preserve"> impair</w:t>
            </w:r>
            <w:r>
              <w:t xml:space="preserve">) </w:t>
            </w:r>
            <w:r w:rsidR="004371D9">
              <w:t xml:space="preserve">manquant alors dans le spectre de la lumière blanche. L’impression colorée qui est en résulte est de </w:t>
            </w:r>
            <w:r w:rsidR="004371D9">
              <w:rPr>
                <w:i/>
                <w:iCs/>
              </w:rPr>
              <w:t>couleur</w:t>
            </w:r>
            <w:r w:rsidR="004371D9" w:rsidRPr="004371D9">
              <w:rPr>
                <w:i/>
                <w:iCs/>
              </w:rPr>
              <w:t xml:space="preserve"> complémentaire</w:t>
            </w:r>
            <w:r w:rsidR="004371D9">
              <w:t xml:space="preserve"> repérable sur la roue des couleurs (</w:t>
            </w:r>
            <w:r w:rsidR="004371D9">
              <w:rPr>
                <w:i/>
                <w:iCs/>
              </w:rPr>
              <w:t>Document 2</w:t>
            </w:r>
            <w:r w:rsidR="004371D9">
              <w:t>). Il se forme alors</w:t>
            </w:r>
            <w:r>
              <w:t xml:space="preserve"> des franges colorées d’égale épaisseur, donc horizontales ici, l’épaisseur variant selon l’altitude.</w:t>
            </w:r>
          </w:p>
        </w:tc>
        <w:tc>
          <w:tcPr>
            <w:tcW w:w="2138" w:type="dxa"/>
          </w:tcPr>
          <w:p w14:paraId="2C00701D" w14:textId="77777777" w:rsidR="00494892" w:rsidRDefault="00A228A2" w:rsidP="002D0B7C">
            <w:pPr>
              <w:jc w:val="both"/>
              <w:rPr>
                <w:b/>
              </w:rPr>
            </w:pPr>
            <w:r>
              <w:rPr>
                <w:b/>
                <w:noProof/>
              </w:rPr>
              <mc:AlternateContent>
                <mc:Choice Requires="wps">
                  <w:drawing>
                    <wp:anchor distT="0" distB="0" distL="114300" distR="114300" simplePos="0" relativeHeight="251677696" behindDoc="0" locked="0" layoutInCell="1" allowOverlap="1" wp14:anchorId="697D3FE4" wp14:editId="0509068B">
                      <wp:simplePos x="0" y="0"/>
                      <wp:positionH relativeFrom="column">
                        <wp:posOffset>638148</wp:posOffset>
                      </wp:positionH>
                      <wp:positionV relativeFrom="paragraph">
                        <wp:posOffset>154305</wp:posOffset>
                      </wp:positionV>
                      <wp:extent cx="0" cy="1068705"/>
                      <wp:effectExtent l="0" t="0" r="38100" b="36195"/>
                      <wp:wrapNone/>
                      <wp:docPr id="4" name="Connecteur droit 4"/>
                      <wp:cNvGraphicFramePr/>
                      <a:graphic xmlns:a="http://schemas.openxmlformats.org/drawingml/2006/main">
                        <a:graphicData uri="http://schemas.microsoft.com/office/word/2010/wordprocessingShape">
                          <wps:wsp>
                            <wps:cNvCnPr/>
                            <wps:spPr>
                              <a:xfrm>
                                <a:off x="0" y="0"/>
                                <a:ext cx="0" cy="106870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1426B" id="Connecteur droit 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50.25pt,12.15pt" to="50.2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" strokecolor="#4472c4 [3204]" strokeweight="1pt">
                      <v:stroke joinstyle="miter"/>
                    </v:line>
                  </w:pict>
                </mc:Fallback>
              </mc:AlternateContent>
            </w:r>
            <w:r>
              <w:rPr>
                <w:b/>
                <w:noProof/>
              </w:rPr>
              <mc:AlternateContent>
                <mc:Choice Requires="wps">
                  <w:drawing>
                    <wp:anchor distT="0" distB="0" distL="114300" distR="114300" simplePos="0" relativeHeight="251675648" behindDoc="0" locked="0" layoutInCell="1" allowOverlap="1" wp14:anchorId="464CA783" wp14:editId="05C31C18">
                      <wp:simplePos x="0" y="0"/>
                      <wp:positionH relativeFrom="column">
                        <wp:posOffset>907317</wp:posOffset>
                      </wp:positionH>
                      <wp:positionV relativeFrom="paragraph">
                        <wp:posOffset>144950</wp:posOffset>
                      </wp:positionV>
                      <wp:extent cx="0" cy="1068946"/>
                      <wp:effectExtent l="0" t="0" r="38100" b="36195"/>
                      <wp:wrapNone/>
                      <wp:docPr id="2" name="Connecteur droit 2"/>
                      <wp:cNvGraphicFramePr/>
                      <a:graphic xmlns:a="http://schemas.openxmlformats.org/drawingml/2006/main">
                        <a:graphicData uri="http://schemas.microsoft.com/office/word/2010/wordprocessingShape">
                          <wps:wsp>
                            <wps:cNvCnPr/>
                            <wps:spPr>
                              <a:xfrm>
                                <a:off x="0" y="0"/>
                                <a:ext cx="0" cy="1068946"/>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31249C" id="Connecteur droit 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71.45pt,11.4pt" to="71.45pt,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" strokecolor="#4472c4 [3204]" strokeweight="1pt">
                      <v:stroke joinstyle="miter"/>
                    </v:line>
                  </w:pict>
                </mc:Fallback>
              </mc:AlternateContent>
            </w:r>
          </w:p>
          <w:p w14:paraId="27D9D138" w14:textId="77777777" w:rsidR="00494892" w:rsidRDefault="00494892" w:rsidP="002D0B7C">
            <w:pPr>
              <w:jc w:val="both"/>
              <w:rPr>
                <w:b/>
              </w:rPr>
            </w:pPr>
          </w:p>
          <w:p w14:paraId="6A3C0C29" w14:textId="77777777" w:rsidR="00494892" w:rsidRDefault="007C133C" w:rsidP="002D0B7C">
            <w:pPr>
              <w:jc w:val="both"/>
              <w:rPr>
                <w:b/>
              </w:rPr>
            </w:pPr>
            <w:r>
              <w:rPr>
                <w:b/>
                <w:noProof/>
              </w:rPr>
              <mc:AlternateContent>
                <mc:Choice Requires="wps">
                  <w:drawing>
                    <wp:anchor distT="0" distB="0" distL="114300" distR="114300" simplePos="0" relativeHeight="251697152" behindDoc="0" locked="0" layoutInCell="1" allowOverlap="1" wp14:anchorId="29196D7B" wp14:editId="4F89DA54">
                      <wp:simplePos x="0" y="0"/>
                      <wp:positionH relativeFrom="column">
                        <wp:posOffset>183363</wp:posOffset>
                      </wp:positionH>
                      <wp:positionV relativeFrom="paragraph">
                        <wp:posOffset>117475</wp:posOffset>
                      </wp:positionV>
                      <wp:extent cx="359410" cy="0"/>
                      <wp:effectExtent l="0" t="76200" r="21590" b="114300"/>
                      <wp:wrapNone/>
                      <wp:docPr id="14" name="Connecteur droit 14"/>
                      <wp:cNvGraphicFramePr/>
                      <a:graphic xmlns:a="http://schemas.openxmlformats.org/drawingml/2006/main">
                        <a:graphicData uri="http://schemas.microsoft.com/office/word/2010/wordprocessingShape">
                          <wps:wsp>
                            <wps:cNvCnPr/>
                            <wps:spPr>
                              <a:xfrm>
                                <a:off x="0" y="0"/>
                                <a:ext cx="359410" cy="0"/>
                              </a:xfrm>
                              <a:prstGeom prst="line">
                                <a:avLst/>
                              </a:prstGeom>
                              <a:ln w="9525">
                                <a:solidFill>
                                  <a:srgbClr val="00B05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224FF1" id="Connecteur droit 14"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5pt,9.25pt" to="42.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" strokecolor="#00b050">
                      <v:stroke endarrow="open" joinstyle="miter"/>
                    </v:line>
                  </w:pict>
                </mc:Fallback>
              </mc:AlternateContent>
            </w:r>
            <w:r w:rsidR="00A228A2">
              <w:rPr>
                <w:b/>
                <w:noProof/>
              </w:rPr>
              <mc:AlternateContent>
                <mc:Choice Requires="wps">
                  <w:drawing>
                    <wp:anchor distT="0" distB="0" distL="114300" distR="114300" simplePos="0" relativeHeight="251678720" behindDoc="0" locked="0" layoutInCell="1" allowOverlap="1" wp14:anchorId="7689AFC4" wp14:editId="1B28D795">
                      <wp:simplePos x="0" y="0"/>
                      <wp:positionH relativeFrom="column">
                        <wp:posOffset>207565</wp:posOffset>
                      </wp:positionH>
                      <wp:positionV relativeFrom="paragraph">
                        <wp:posOffset>120695</wp:posOffset>
                      </wp:positionV>
                      <wp:extent cx="699752" cy="0"/>
                      <wp:effectExtent l="0" t="0" r="0" b="0"/>
                      <wp:wrapNone/>
                      <wp:docPr id="5" name="Connecteur droit 5"/>
                      <wp:cNvGraphicFramePr/>
                      <a:graphic xmlns:a="http://schemas.openxmlformats.org/drawingml/2006/main">
                        <a:graphicData uri="http://schemas.microsoft.com/office/word/2010/wordprocessingShape">
                          <wps:wsp>
                            <wps:cNvCnPr/>
                            <wps:spPr>
                              <a:xfrm>
                                <a:off x="0" y="0"/>
                                <a:ext cx="699752" cy="0"/>
                              </a:xfrm>
                              <a:prstGeom prst="line">
                                <a:avLst/>
                              </a:prstGeom>
                              <a:ln w="952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155F2F" id="Connecteur droit 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6.35pt,9.5pt" to="71.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" strokecolor="#00b050">
                      <v:stroke joinstyle="miter"/>
                    </v:line>
                  </w:pict>
                </mc:Fallback>
              </mc:AlternateContent>
            </w:r>
          </w:p>
          <w:p w14:paraId="1CAB714A" w14:textId="77777777" w:rsidR="00494892" w:rsidRDefault="00A228A2" w:rsidP="002D0B7C">
            <w:pPr>
              <w:jc w:val="both"/>
              <w:rPr>
                <w:b/>
              </w:rPr>
            </w:pPr>
            <w:r>
              <w:rPr>
                <w:b/>
                <w:noProof/>
              </w:rPr>
              <mc:AlternateContent>
                <mc:Choice Requires="wps">
                  <w:drawing>
                    <wp:anchor distT="0" distB="0" distL="114300" distR="114300" simplePos="0" relativeHeight="251688960" behindDoc="0" locked="0" layoutInCell="1" allowOverlap="1" wp14:anchorId="08E33FD5" wp14:editId="1114738C">
                      <wp:simplePos x="0" y="0"/>
                      <wp:positionH relativeFrom="column">
                        <wp:posOffset>211455</wp:posOffset>
                      </wp:positionH>
                      <wp:positionV relativeFrom="paragraph">
                        <wp:posOffset>74143</wp:posOffset>
                      </wp:positionV>
                      <wp:extent cx="359410" cy="0"/>
                      <wp:effectExtent l="38100" t="76200" r="0" b="114300"/>
                      <wp:wrapNone/>
                      <wp:docPr id="10" name="Connecteur droit 10"/>
                      <wp:cNvGraphicFramePr/>
                      <a:graphic xmlns:a="http://schemas.openxmlformats.org/drawingml/2006/main">
                        <a:graphicData uri="http://schemas.microsoft.com/office/word/2010/wordprocessingShape">
                          <wps:wsp>
                            <wps:cNvCnPr/>
                            <wps:spPr>
                              <a:xfrm>
                                <a:off x="0" y="0"/>
                                <a:ext cx="359410" cy="0"/>
                              </a:xfrm>
                              <a:prstGeom prst="line">
                                <a:avLst/>
                              </a:prstGeom>
                              <a:ln w="9525">
                                <a:solidFill>
                                  <a:srgbClr val="00B050"/>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AD05F0" id="Connecteur droit 10"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5pt,5.85pt" to="44.9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" strokecolor="#00b050">
                      <v:stroke startarrow="open" joinstyle="miter"/>
                    </v:line>
                  </w:pict>
                </mc:Fallback>
              </mc:AlternateContent>
            </w:r>
            <w:r>
              <w:rPr>
                <w:b/>
                <w:noProof/>
              </w:rPr>
              <mc:AlternateContent>
                <mc:Choice Requires="wps">
                  <w:drawing>
                    <wp:anchor distT="0" distB="0" distL="114300" distR="114300" simplePos="0" relativeHeight="251686912" behindDoc="0" locked="0" layoutInCell="1" allowOverlap="1" wp14:anchorId="58A178EE" wp14:editId="45A92FB5">
                      <wp:simplePos x="0" y="0"/>
                      <wp:positionH relativeFrom="column">
                        <wp:posOffset>273953</wp:posOffset>
                      </wp:positionH>
                      <wp:positionV relativeFrom="paragraph">
                        <wp:posOffset>73516</wp:posOffset>
                      </wp:positionV>
                      <wp:extent cx="359410" cy="0"/>
                      <wp:effectExtent l="38100" t="76200" r="0" b="114300"/>
                      <wp:wrapNone/>
                      <wp:docPr id="9" name="Connecteur droit 9"/>
                      <wp:cNvGraphicFramePr/>
                      <a:graphic xmlns:a="http://schemas.openxmlformats.org/drawingml/2006/main">
                        <a:graphicData uri="http://schemas.microsoft.com/office/word/2010/wordprocessingShape">
                          <wps:wsp>
                            <wps:cNvCnPr/>
                            <wps:spPr>
                              <a:xfrm>
                                <a:off x="0" y="0"/>
                                <a:ext cx="359410" cy="0"/>
                              </a:xfrm>
                              <a:prstGeom prst="line">
                                <a:avLst/>
                              </a:prstGeom>
                              <a:ln w="9525">
                                <a:solidFill>
                                  <a:srgbClr val="00B050"/>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AEA47A" id="Connecteur droit 9"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55pt,5.8pt" to="49.8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" strokecolor="#00b050">
                      <v:stroke startarrow="open" joinstyle="miter"/>
                    </v:line>
                  </w:pict>
                </mc:Fallback>
              </mc:AlternateContent>
            </w:r>
            <w:r>
              <w:rPr>
                <w:b/>
                <w:noProof/>
              </w:rPr>
              <mc:AlternateContent>
                <mc:Choice Requires="wps">
                  <w:drawing>
                    <wp:anchor distT="0" distB="0" distL="114300" distR="114300" simplePos="0" relativeHeight="251684864" behindDoc="0" locked="0" layoutInCell="1" allowOverlap="1" wp14:anchorId="06980627" wp14:editId="1130C004">
                      <wp:simplePos x="0" y="0"/>
                      <wp:positionH relativeFrom="column">
                        <wp:posOffset>-3810</wp:posOffset>
                      </wp:positionH>
                      <wp:positionV relativeFrom="paragraph">
                        <wp:posOffset>5867</wp:posOffset>
                      </wp:positionV>
                      <wp:extent cx="359410" cy="0"/>
                      <wp:effectExtent l="38100" t="76200" r="0" b="114300"/>
                      <wp:wrapNone/>
                      <wp:docPr id="8" name="Connecteur droit 8"/>
                      <wp:cNvGraphicFramePr/>
                      <a:graphic xmlns:a="http://schemas.openxmlformats.org/drawingml/2006/main">
                        <a:graphicData uri="http://schemas.microsoft.com/office/word/2010/wordprocessingShape">
                          <wps:wsp>
                            <wps:cNvCnPr/>
                            <wps:spPr>
                              <a:xfrm>
                                <a:off x="0" y="0"/>
                                <a:ext cx="359410" cy="0"/>
                              </a:xfrm>
                              <a:prstGeom prst="line">
                                <a:avLst/>
                              </a:prstGeom>
                              <a:ln w="9525">
                                <a:solidFill>
                                  <a:srgbClr val="00B050"/>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88A746" id="Connecteur droit 8"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45pt" to="2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" strokecolor="#00b050">
                      <v:stroke startarrow="open" joinstyle="miter"/>
                    </v:line>
                  </w:pict>
                </mc:Fallback>
              </mc:AlternateContent>
            </w:r>
            <w:r>
              <w:rPr>
                <w:b/>
                <w:noProof/>
              </w:rPr>
              <mc:AlternateContent>
                <mc:Choice Requires="wps">
                  <w:drawing>
                    <wp:anchor distT="0" distB="0" distL="114300" distR="114300" simplePos="0" relativeHeight="251682816" behindDoc="0" locked="0" layoutInCell="1" allowOverlap="1" wp14:anchorId="164315A0" wp14:editId="26A14922">
                      <wp:simplePos x="0" y="0"/>
                      <wp:positionH relativeFrom="column">
                        <wp:posOffset>402125</wp:posOffset>
                      </wp:positionH>
                      <wp:positionV relativeFrom="paragraph">
                        <wp:posOffset>72980</wp:posOffset>
                      </wp:positionV>
                      <wp:extent cx="503555" cy="0"/>
                      <wp:effectExtent l="0" t="0" r="0" b="0"/>
                      <wp:wrapNone/>
                      <wp:docPr id="7" name="Connecteur droit 7"/>
                      <wp:cNvGraphicFramePr/>
                      <a:graphic xmlns:a="http://schemas.openxmlformats.org/drawingml/2006/main">
                        <a:graphicData uri="http://schemas.microsoft.com/office/word/2010/wordprocessingShape">
                          <wps:wsp>
                            <wps:cNvCnPr/>
                            <wps:spPr>
                              <a:xfrm>
                                <a:off x="0" y="0"/>
                                <a:ext cx="503555" cy="0"/>
                              </a:xfrm>
                              <a:prstGeom prst="line">
                                <a:avLst/>
                              </a:prstGeom>
                              <a:ln w="952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32D2DA" id="Connecteur droit 7"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65pt,5.75pt" to="71.3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" strokecolor="#00b050">
                      <v:stroke joinstyle="miter"/>
                    </v:line>
                  </w:pict>
                </mc:Fallback>
              </mc:AlternateContent>
            </w:r>
            <w:r>
              <w:rPr>
                <w:b/>
                <w:noProof/>
              </w:rPr>
              <mc:AlternateContent>
                <mc:Choice Requires="wps">
                  <w:drawing>
                    <wp:anchor distT="0" distB="0" distL="114300" distR="114300" simplePos="0" relativeHeight="251680768" behindDoc="0" locked="0" layoutInCell="1" allowOverlap="1" wp14:anchorId="147F6510" wp14:editId="7654C3C4">
                      <wp:simplePos x="0" y="0"/>
                      <wp:positionH relativeFrom="column">
                        <wp:posOffset>129388</wp:posOffset>
                      </wp:positionH>
                      <wp:positionV relativeFrom="paragraph">
                        <wp:posOffset>5080</wp:posOffset>
                      </wp:positionV>
                      <wp:extent cx="503555" cy="0"/>
                      <wp:effectExtent l="0" t="0" r="0" b="0"/>
                      <wp:wrapNone/>
                      <wp:docPr id="6" name="Connecteur droit 6"/>
                      <wp:cNvGraphicFramePr/>
                      <a:graphic xmlns:a="http://schemas.openxmlformats.org/drawingml/2006/main">
                        <a:graphicData uri="http://schemas.microsoft.com/office/word/2010/wordprocessingShape">
                          <wps:wsp>
                            <wps:cNvCnPr/>
                            <wps:spPr>
                              <a:xfrm>
                                <a:off x="0" y="0"/>
                                <a:ext cx="503555" cy="0"/>
                              </a:xfrm>
                              <a:prstGeom prst="line">
                                <a:avLst/>
                              </a:prstGeom>
                              <a:ln w="952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1EAF05" id="Connecteur droit 6"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4pt" to="49.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" strokecolor="#00b050">
                      <v:stroke joinstyle="miter"/>
                    </v:line>
                  </w:pict>
                </mc:Fallback>
              </mc:AlternateContent>
            </w:r>
          </w:p>
          <w:p w14:paraId="7825E90A" w14:textId="77777777" w:rsidR="00494892" w:rsidRDefault="007C133C" w:rsidP="002D0B7C">
            <w:pPr>
              <w:jc w:val="both"/>
              <w:rPr>
                <w:b/>
              </w:rPr>
            </w:pPr>
            <w:r w:rsidRPr="00B74B17">
              <w:rPr>
                <w:noProof/>
              </w:rPr>
              <mc:AlternateContent>
                <mc:Choice Requires="wps">
                  <w:drawing>
                    <wp:anchor distT="0" distB="0" distL="114300" distR="114300" simplePos="0" relativeHeight="251693056" behindDoc="0" locked="0" layoutInCell="1" allowOverlap="1" wp14:anchorId="2CE735CF" wp14:editId="3D080690">
                      <wp:simplePos x="0" y="0"/>
                      <wp:positionH relativeFrom="column">
                        <wp:posOffset>658245</wp:posOffset>
                      </wp:positionH>
                      <wp:positionV relativeFrom="paragraph">
                        <wp:posOffset>154940</wp:posOffset>
                      </wp:positionV>
                      <wp:extent cx="213995" cy="158750"/>
                      <wp:effectExtent l="0" t="0" r="14605" b="1270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F9B9C" w14:textId="77777777" w:rsidR="00FC0FD8" w:rsidRPr="007F4550" w:rsidRDefault="00FC0FD8" w:rsidP="007C133C">
                                  <w:pPr>
                                    <w:rPr>
                                      <w:i/>
                                      <w:vertAlign w:val="subscript"/>
                                    </w:rPr>
                                  </w:pPr>
                                  <w:r>
                                    <w:t xml:space="preserve">  </w:t>
                                  </w:r>
                                  <w:r>
                                    <w:rPr>
                                      <w:i/>
                                      <w:sz w:val="20"/>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735CF" id="_x0000_s1034" type="#_x0000_t202" style="position:absolute;left:0;text-align:left;margin-left:51.85pt;margin-top:12.2pt;width:16.85pt;height: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" filled="f" stroked="f">
                      <v:textbox inset="0,0,0,0">
                        <w:txbxContent>
                          <w:p w14:paraId="1ECF9B9C" w14:textId="77777777" w:rsidR="00FC0FD8" w:rsidRPr="007F4550" w:rsidRDefault="00FC0FD8" w:rsidP="007C133C">
                            <w:pPr>
                              <w:rPr>
                                <w:i/>
                                <w:vertAlign w:val="subscript"/>
                              </w:rPr>
                            </w:pPr>
                            <w:r>
                              <w:t xml:space="preserve">  </w:t>
                            </w:r>
                            <w:r>
                              <w:rPr>
                                <w:i/>
                                <w:sz w:val="20"/>
                              </w:rPr>
                              <w:t>n</w:t>
                            </w:r>
                          </w:p>
                        </w:txbxContent>
                      </v:textbox>
                    </v:shape>
                  </w:pict>
                </mc:Fallback>
              </mc:AlternateContent>
            </w:r>
          </w:p>
          <w:p w14:paraId="616A1792" w14:textId="77777777" w:rsidR="00494892" w:rsidRDefault="00494892" w:rsidP="002D0B7C">
            <w:pPr>
              <w:jc w:val="both"/>
              <w:rPr>
                <w:b/>
              </w:rPr>
            </w:pPr>
          </w:p>
          <w:p w14:paraId="3E172E74" w14:textId="77777777" w:rsidR="00494892" w:rsidRDefault="00494892" w:rsidP="002D0B7C">
            <w:pPr>
              <w:jc w:val="both"/>
              <w:rPr>
                <w:b/>
              </w:rPr>
            </w:pPr>
          </w:p>
          <w:p w14:paraId="1A5DFFFE" w14:textId="77777777" w:rsidR="00494892" w:rsidRDefault="007C133C" w:rsidP="002D0B7C">
            <w:pPr>
              <w:jc w:val="both"/>
              <w:rPr>
                <w:b/>
              </w:rPr>
            </w:pPr>
            <w:r w:rsidRPr="00B74B17">
              <w:rPr>
                <w:noProof/>
              </w:rPr>
              <mc:AlternateContent>
                <mc:Choice Requires="wps">
                  <w:drawing>
                    <wp:anchor distT="0" distB="0" distL="114300" distR="114300" simplePos="0" relativeHeight="251695104" behindDoc="0" locked="0" layoutInCell="1" allowOverlap="1" wp14:anchorId="77F09D46" wp14:editId="64CE73E6">
                      <wp:simplePos x="0" y="0"/>
                      <wp:positionH relativeFrom="column">
                        <wp:posOffset>677062</wp:posOffset>
                      </wp:positionH>
                      <wp:positionV relativeFrom="paragraph">
                        <wp:posOffset>64770</wp:posOffset>
                      </wp:positionV>
                      <wp:extent cx="213995" cy="158750"/>
                      <wp:effectExtent l="0" t="0" r="14605" b="1270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CA933" w14:textId="77777777" w:rsidR="00FC0FD8" w:rsidRPr="007F4550" w:rsidRDefault="00FC0FD8" w:rsidP="007C133C">
                                  <w:pPr>
                                    <w:rPr>
                                      <w:i/>
                                      <w:vertAlign w:val="subscript"/>
                                    </w:rPr>
                                  </w:pPr>
                                  <w:r>
                                    <w:t xml:space="preserve">  </w:t>
                                  </w:r>
                                  <w:r>
                                    <w:rPr>
                                      <w:i/>
                                      <w:sz w:val="20"/>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09D46" id="_x0000_s1035" type="#_x0000_t202" style="position:absolute;left:0;text-align:left;margin-left:53.3pt;margin-top:5.1pt;width:16.85pt;height: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" filled="f" stroked="f">
                      <v:textbox inset="0,0,0,0">
                        <w:txbxContent>
                          <w:p w14:paraId="71DCA933" w14:textId="77777777" w:rsidR="00FC0FD8" w:rsidRPr="007F4550" w:rsidRDefault="00FC0FD8" w:rsidP="007C133C">
                            <w:pPr>
                              <w:rPr>
                                <w:i/>
                                <w:vertAlign w:val="subscript"/>
                              </w:rPr>
                            </w:pPr>
                            <w:r>
                              <w:t xml:space="preserve">  </w:t>
                            </w:r>
                            <w:r>
                              <w:rPr>
                                <w:i/>
                                <w:sz w:val="20"/>
                              </w:rPr>
                              <w:t>e</w:t>
                            </w:r>
                          </w:p>
                        </w:txbxContent>
                      </v:textbox>
                    </v:shape>
                  </w:pict>
                </mc:Fallback>
              </mc:AlternateContent>
            </w:r>
            <w:r>
              <w:rPr>
                <w:b/>
                <w:noProof/>
              </w:rPr>
              <mc:AlternateContent>
                <mc:Choice Requires="wps">
                  <w:drawing>
                    <wp:anchor distT="0" distB="0" distL="114300" distR="114300" simplePos="0" relativeHeight="251691008" behindDoc="0" locked="0" layoutInCell="1" allowOverlap="1" wp14:anchorId="5F4126EE" wp14:editId="617F5346">
                      <wp:simplePos x="0" y="0"/>
                      <wp:positionH relativeFrom="column">
                        <wp:posOffset>637540</wp:posOffset>
                      </wp:positionH>
                      <wp:positionV relativeFrom="paragraph">
                        <wp:posOffset>67310</wp:posOffset>
                      </wp:positionV>
                      <wp:extent cx="288000" cy="0"/>
                      <wp:effectExtent l="38100" t="76200" r="17145" b="114300"/>
                      <wp:wrapNone/>
                      <wp:docPr id="11" name="Connecteur droit 11"/>
                      <wp:cNvGraphicFramePr/>
                      <a:graphic xmlns:a="http://schemas.openxmlformats.org/drawingml/2006/main">
                        <a:graphicData uri="http://schemas.microsoft.com/office/word/2010/wordprocessingShape">
                          <wps:wsp>
                            <wps:cNvCnPr/>
                            <wps:spPr>
                              <a:xfrm>
                                <a:off x="0" y="0"/>
                                <a:ext cx="288000" cy="0"/>
                              </a:xfrm>
                              <a:prstGeom prst="line">
                                <a:avLst/>
                              </a:prstGeom>
                              <a:ln w="9525">
                                <a:solidFill>
                                  <a:schemeClr val="tx1"/>
                                </a:solidFill>
                                <a:prstDash val="dash"/>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71BB7C" id="Connecteur droit 11"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2pt,5.3pt" to="72.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" strokecolor="black [3213]">
                      <v:stroke dashstyle="dash" startarrow="open" endarrow="open" joinstyle="miter"/>
                    </v:line>
                  </w:pict>
                </mc:Fallback>
              </mc:AlternateContent>
            </w:r>
          </w:p>
          <w:p w14:paraId="233283AC" w14:textId="77777777" w:rsidR="007C133C" w:rsidRDefault="007C133C" w:rsidP="002D0B7C">
            <w:pPr>
              <w:jc w:val="both"/>
              <w:rPr>
                <w:i/>
                <w:sz w:val="20"/>
              </w:rPr>
            </w:pPr>
          </w:p>
          <w:p w14:paraId="63F23380" w14:textId="77777777" w:rsidR="00494892" w:rsidRPr="007C133C" w:rsidRDefault="007C133C" w:rsidP="002D0B7C">
            <w:pPr>
              <w:jc w:val="both"/>
              <w:rPr>
                <w:i/>
                <w:sz w:val="16"/>
              </w:rPr>
            </w:pPr>
            <w:r w:rsidRPr="007C133C">
              <w:rPr>
                <w:i/>
                <w:sz w:val="16"/>
              </w:rPr>
              <w:t>Les rayons réfléchis ont été décalés du rayon incident pour plus de clarté.</w:t>
            </w:r>
          </w:p>
        </w:tc>
      </w:tr>
    </w:tbl>
    <w:p w14:paraId="0FC02B9F" w14:textId="2A84D99D" w:rsidR="00494892" w:rsidRDefault="007C133C" w:rsidP="00FC0FD8">
      <w:pPr>
        <w:spacing w:before="120"/>
        <w:jc w:val="both"/>
      </w:pPr>
      <w:r w:rsidRPr="007C133C">
        <w:rPr>
          <w:b/>
        </w:rPr>
        <w:t>Q29)</w:t>
      </w:r>
      <w:r>
        <w:t xml:space="preserve"> </w:t>
      </w:r>
      <w:r w:rsidR="004371D9">
        <w:t xml:space="preserve">* </w:t>
      </w:r>
      <w:r>
        <w:t xml:space="preserve">On considère ici des interférences </w:t>
      </w:r>
      <w:r w:rsidR="004371D9">
        <w:t xml:space="preserve">destructives de la radiation </w:t>
      </w:r>
      <w:r>
        <w:rPr>
          <w:i/>
        </w:rPr>
        <w:sym w:font="Symbol" w:char="F06C"/>
      </w:r>
      <w:r>
        <w:rPr>
          <w:i/>
        </w:rPr>
        <w:t xml:space="preserve"> = </w:t>
      </w:r>
      <w:r w:rsidR="004371D9">
        <w:rPr>
          <w:i/>
        </w:rPr>
        <w:t>4</w:t>
      </w:r>
      <w:r>
        <w:rPr>
          <w:i/>
        </w:rPr>
        <w:t>60 nm</w:t>
      </w:r>
      <w:r w:rsidR="004371D9">
        <w:t xml:space="preserve"> donnant la frange orangée : </w:t>
      </w:r>
    </w:p>
    <w:p w14:paraId="5A562DE1" w14:textId="77777777" w:rsidR="007C133C" w:rsidRPr="00F62125" w:rsidRDefault="007C133C" w:rsidP="002D0B7C">
      <w:pPr>
        <w:jc w:val="both"/>
      </w:pPr>
      <m:oMathPara>
        <m:oMath>
          <m:r>
            <w:rPr>
              <w:rFonts w:ascii="Cambria Math" w:hAnsi="Cambria Math"/>
            </w:rPr>
            <m:t>e=λ</m:t>
          </m:r>
          <m:f>
            <m:fPr>
              <m:ctrlPr>
                <w:rPr>
                  <w:rFonts w:ascii="Cambria Math" w:hAnsi="Cambria Math"/>
                  <w:i/>
                </w:rPr>
              </m:ctrlPr>
            </m:fPr>
            <m:num>
              <m:r>
                <w:rPr>
                  <w:rFonts w:ascii="Cambria Math" w:hAnsi="Cambria Math"/>
                </w:rPr>
                <m:t>p-</m:t>
              </m:r>
              <m:f>
                <m:fPr>
                  <m:type m:val="skw"/>
                  <m:ctrlPr>
                    <w:rPr>
                      <w:rFonts w:ascii="Cambria Math" w:hAnsi="Cambria Math"/>
                      <w:i/>
                    </w:rPr>
                  </m:ctrlPr>
                </m:fPr>
                <m:num>
                  <m:r>
                    <w:rPr>
                      <w:rFonts w:ascii="Cambria Math" w:hAnsi="Cambria Math"/>
                    </w:rPr>
                    <m:t>1</m:t>
                  </m:r>
                </m:num>
                <m:den>
                  <m:r>
                    <w:rPr>
                      <w:rFonts w:ascii="Cambria Math" w:hAnsi="Cambria Math"/>
                    </w:rPr>
                    <m:t>2</m:t>
                  </m:r>
                </m:den>
              </m:f>
            </m:num>
            <m:den>
              <m:r>
                <w:rPr>
                  <w:rFonts w:ascii="Cambria Math" w:hAnsi="Cambria Math"/>
                </w:rPr>
                <m:t>2n</m:t>
              </m:r>
            </m:den>
          </m:f>
        </m:oMath>
      </m:oMathPara>
    </w:p>
    <w:tbl>
      <w:tblPr>
        <w:tblStyle w:val="Grilledutableau"/>
        <w:tblW w:w="7796" w:type="dxa"/>
        <w:tblInd w:w="1271" w:type="dxa"/>
        <w:tblLook w:val="04A0" w:firstRow="1" w:lastRow="0" w:firstColumn="1" w:lastColumn="0" w:noHBand="0" w:noVBand="1"/>
      </w:tblPr>
      <w:tblGrid>
        <w:gridCol w:w="846"/>
        <w:gridCol w:w="997"/>
        <w:gridCol w:w="992"/>
        <w:gridCol w:w="992"/>
        <w:gridCol w:w="993"/>
        <w:gridCol w:w="992"/>
        <w:gridCol w:w="992"/>
        <w:gridCol w:w="992"/>
      </w:tblGrid>
      <w:tr w:rsidR="004371D9" w14:paraId="51B4D82B" w14:textId="221BFB29" w:rsidTr="004371D9">
        <w:tc>
          <w:tcPr>
            <w:tcW w:w="846" w:type="dxa"/>
          </w:tcPr>
          <w:p w14:paraId="372AF6A4" w14:textId="77777777" w:rsidR="004371D9" w:rsidRPr="00F62125" w:rsidRDefault="004371D9" w:rsidP="002D0B7C">
            <w:pPr>
              <w:jc w:val="both"/>
              <w:rPr>
                <w:i/>
              </w:rPr>
            </w:pPr>
            <w:r>
              <w:rPr>
                <w:i/>
              </w:rPr>
              <w:t>p</w:t>
            </w:r>
          </w:p>
        </w:tc>
        <w:tc>
          <w:tcPr>
            <w:tcW w:w="997" w:type="dxa"/>
          </w:tcPr>
          <w:p w14:paraId="0644CC9F" w14:textId="46F9495C" w:rsidR="004371D9" w:rsidRPr="00F112A3" w:rsidRDefault="004371D9" w:rsidP="004371D9">
            <w:pPr>
              <w:jc w:val="center"/>
              <w:rPr>
                <w:i/>
              </w:rPr>
            </w:pPr>
            <w:r w:rsidRPr="00F112A3">
              <w:rPr>
                <w:i/>
              </w:rPr>
              <w:t>1</w:t>
            </w:r>
            <w:r>
              <w:rPr>
                <w:i/>
              </w:rPr>
              <w:t>/2</w:t>
            </w:r>
          </w:p>
        </w:tc>
        <w:tc>
          <w:tcPr>
            <w:tcW w:w="992" w:type="dxa"/>
          </w:tcPr>
          <w:p w14:paraId="186A977A" w14:textId="21BDF939" w:rsidR="004371D9" w:rsidRPr="00F112A3" w:rsidRDefault="004371D9" w:rsidP="00F62125">
            <w:pPr>
              <w:jc w:val="center"/>
              <w:rPr>
                <w:i/>
              </w:rPr>
            </w:pPr>
            <w:r>
              <w:rPr>
                <w:i/>
              </w:rPr>
              <w:t>3/</w:t>
            </w:r>
            <w:r w:rsidRPr="00F112A3">
              <w:rPr>
                <w:i/>
              </w:rPr>
              <w:t>2</w:t>
            </w:r>
          </w:p>
        </w:tc>
        <w:tc>
          <w:tcPr>
            <w:tcW w:w="992" w:type="dxa"/>
          </w:tcPr>
          <w:p w14:paraId="4C41E123" w14:textId="04999261" w:rsidR="004371D9" w:rsidRPr="00F112A3" w:rsidRDefault="004371D9" w:rsidP="00F62125">
            <w:pPr>
              <w:jc w:val="center"/>
              <w:rPr>
                <w:i/>
              </w:rPr>
            </w:pPr>
            <w:r>
              <w:rPr>
                <w:i/>
              </w:rPr>
              <w:t>5/2</w:t>
            </w:r>
          </w:p>
        </w:tc>
        <w:tc>
          <w:tcPr>
            <w:tcW w:w="993" w:type="dxa"/>
          </w:tcPr>
          <w:p w14:paraId="1666CFF0" w14:textId="3E8467E7" w:rsidR="004371D9" w:rsidRPr="00F112A3" w:rsidRDefault="004371D9" w:rsidP="00F62125">
            <w:pPr>
              <w:jc w:val="center"/>
              <w:rPr>
                <w:i/>
              </w:rPr>
            </w:pPr>
            <w:r>
              <w:rPr>
                <w:i/>
              </w:rPr>
              <w:t>7/2</w:t>
            </w:r>
          </w:p>
        </w:tc>
        <w:tc>
          <w:tcPr>
            <w:tcW w:w="992" w:type="dxa"/>
          </w:tcPr>
          <w:p w14:paraId="0143E3F6" w14:textId="5F734F95" w:rsidR="004371D9" w:rsidRPr="00F112A3" w:rsidRDefault="004371D9" w:rsidP="00F62125">
            <w:pPr>
              <w:jc w:val="center"/>
              <w:rPr>
                <w:i/>
              </w:rPr>
            </w:pPr>
            <w:r>
              <w:rPr>
                <w:i/>
              </w:rPr>
              <w:t>9/2</w:t>
            </w:r>
          </w:p>
        </w:tc>
        <w:tc>
          <w:tcPr>
            <w:tcW w:w="992" w:type="dxa"/>
          </w:tcPr>
          <w:p w14:paraId="248D0991" w14:textId="7CDB785F" w:rsidR="004371D9" w:rsidRPr="00F112A3" w:rsidRDefault="004371D9" w:rsidP="00F62125">
            <w:pPr>
              <w:jc w:val="center"/>
              <w:rPr>
                <w:i/>
              </w:rPr>
            </w:pPr>
            <w:r>
              <w:rPr>
                <w:i/>
              </w:rPr>
              <w:t>11/2</w:t>
            </w:r>
          </w:p>
        </w:tc>
        <w:tc>
          <w:tcPr>
            <w:tcW w:w="992" w:type="dxa"/>
          </w:tcPr>
          <w:p w14:paraId="267F1A1B" w14:textId="6222E757" w:rsidR="004371D9" w:rsidRDefault="004371D9" w:rsidP="00F62125">
            <w:pPr>
              <w:jc w:val="center"/>
              <w:rPr>
                <w:i/>
              </w:rPr>
            </w:pPr>
            <w:r>
              <w:rPr>
                <w:i/>
              </w:rPr>
              <w:t>13/2</w:t>
            </w:r>
          </w:p>
        </w:tc>
      </w:tr>
      <w:tr w:rsidR="004371D9" w14:paraId="3F4D0197" w14:textId="751938D9" w:rsidTr="004371D9">
        <w:tc>
          <w:tcPr>
            <w:tcW w:w="846" w:type="dxa"/>
          </w:tcPr>
          <w:p w14:paraId="21D5BC75" w14:textId="77777777" w:rsidR="004371D9" w:rsidRPr="00F62125" w:rsidRDefault="004371D9" w:rsidP="002D0B7C">
            <w:pPr>
              <w:jc w:val="both"/>
              <w:rPr>
                <w:i/>
              </w:rPr>
            </w:pPr>
            <w:r>
              <w:rPr>
                <w:i/>
              </w:rPr>
              <w:t>e (µm)</w:t>
            </w:r>
          </w:p>
        </w:tc>
        <w:tc>
          <w:tcPr>
            <w:tcW w:w="997" w:type="dxa"/>
          </w:tcPr>
          <w:p w14:paraId="1FAB9399" w14:textId="4FB1F4D4" w:rsidR="004371D9" w:rsidRPr="00F112A3" w:rsidRDefault="004371D9" w:rsidP="00F62125">
            <w:pPr>
              <w:jc w:val="center"/>
              <w:rPr>
                <w:i/>
              </w:rPr>
            </w:pPr>
            <w:r w:rsidRPr="00F112A3">
              <w:rPr>
                <w:i/>
              </w:rPr>
              <w:t>0</w:t>
            </w:r>
          </w:p>
        </w:tc>
        <w:tc>
          <w:tcPr>
            <w:tcW w:w="992" w:type="dxa"/>
          </w:tcPr>
          <w:p w14:paraId="144A05D0" w14:textId="1621B644" w:rsidR="004371D9" w:rsidRPr="00F112A3" w:rsidRDefault="004371D9" w:rsidP="00F62125">
            <w:pPr>
              <w:jc w:val="center"/>
              <w:rPr>
                <w:i/>
              </w:rPr>
            </w:pPr>
            <w:r w:rsidRPr="00F112A3">
              <w:rPr>
                <w:i/>
              </w:rPr>
              <w:t>0,</w:t>
            </w:r>
            <w:r>
              <w:rPr>
                <w:i/>
              </w:rPr>
              <w:t>16</w:t>
            </w:r>
          </w:p>
        </w:tc>
        <w:tc>
          <w:tcPr>
            <w:tcW w:w="992" w:type="dxa"/>
          </w:tcPr>
          <w:p w14:paraId="76CDBCFF" w14:textId="3D12F41A" w:rsidR="004371D9" w:rsidRPr="00F112A3" w:rsidRDefault="004371D9" w:rsidP="00F62125">
            <w:pPr>
              <w:jc w:val="center"/>
              <w:rPr>
                <w:i/>
              </w:rPr>
            </w:pPr>
            <w:r w:rsidRPr="00F112A3">
              <w:rPr>
                <w:i/>
              </w:rPr>
              <w:t>0,</w:t>
            </w:r>
            <w:r>
              <w:rPr>
                <w:i/>
              </w:rPr>
              <w:t>33</w:t>
            </w:r>
          </w:p>
        </w:tc>
        <w:tc>
          <w:tcPr>
            <w:tcW w:w="993" w:type="dxa"/>
          </w:tcPr>
          <w:p w14:paraId="4DD88AEE" w14:textId="09EF2C08" w:rsidR="004371D9" w:rsidRPr="00F112A3" w:rsidRDefault="004371D9" w:rsidP="00F62125">
            <w:pPr>
              <w:jc w:val="center"/>
              <w:rPr>
                <w:i/>
              </w:rPr>
            </w:pPr>
            <w:r w:rsidRPr="00F112A3">
              <w:rPr>
                <w:i/>
              </w:rPr>
              <w:t>0,</w:t>
            </w:r>
            <w:r>
              <w:rPr>
                <w:i/>
              </w:rPr>
              <w:t>49</w:t>
            </w:r>
          </w:p>
        </w:tc>
        <w:tc>
          <w:tcPr>
            <w:tcW w:w="992" w:type="dxa"/>
          </w:tcPr>
          <w:p w14:paraId="0756B5E4" w14:textId="6D7D65B0" w:rsidR="004371D9" w:rsidRPr="00F112A3" w:rsidRDefault="004371D9" w:rsidP="00F62125">
            <w:pPr>
              <w:jc w:val="center"/>
              <w:rPr>
                <w:i/>
              </w:rPr>
            </w:pPr>
            <w:r w:rsidRPr="00F112A3">
              <w:rPr>
                <w:i/>
              </w:rPr>
              <w:t>0,</w:t>
            </w:r>
            <w:r>
              <w:rPr>
                <w:i/>
              </w:rPr>
              <w:t>66</w:t>
            </w:r>
          </w:p>
        </w:tc>
        <w:tc>
          <w:tcPr>
            <w:tcW w:w="992" w:type="dxa"/>
          </w:tcPr>
          <w:p w14:paraId="248C8EBF" w14:textId="0AEA6729" w:rsidR="004371D9" w:rsidRPr="00F112A3" w:rsidRDefault="004371D9" w:rsidP="00F62125">
            <w:pPr>
              <w:jc w:val="center"/>
              <w:rPr>
                <w:i/>
              </w:rPr>
            </w:pPr>
            <w:r>
              <w:rPr>
                <w:i/>
              </w:rPr>
              <w:t>0,82</w:t>
            </w:r>
          </w:p>
        </w:tc>
        <w:tc>
          <w:tcPr>
            <w:tcW w:w="992" w:type="dxa"/>
          </w:tcPr>
          <w:p w14:paraId="63A6E221" w14:textId="175ED614" w:rsidR="004371D9" w:rsidRDefault="004371D9" w:rsidP="00F62125">
            <w:pPr>
              <w:jc w:val="center"/>
              <w:rPr>
                <w:i/>
              </w:rPr>
            </w:pPr>
            <w:r>
              <w:rPr>
                <w:i/>
              </w:rPr>
              <w:t>0,99</w:t>
            </w:r>
          </w:p>
        </w:tc>
      </w:tr>
    </w:tbl>
    <w:p w14:paraId="0842CD48" w14:textId="17E62A7C" w:rsidR="00F62125" w:rsidRPr="00F112A3" w:rsidRDefault="00F112A3" w:rsidP="002D0B7C">
      <w:pPr>
        <w:jc w:val="both"/>
      </w:pPr>
      <w:r>
        <w:t xml:space="preserve">Si on considère un film d’épaisseur initiale </w:t>
      </w:r>
      <w:r>
        <w:rPr>
          <w:i/>
        </w:rPr>
        <w:t>1 µm</w:t>
      </w:r>
      <w:r>
        <w:t>, l</w:t>
      </w:r>
      <w:r w:rsidR="00313F25">
        <w:t>a première frange</w:t>
      </w:r>
      <w:r>
        <w:t xml:space="preserve"> orangé</w:t>
      </w:r>
      <w:r w:rsidR="00313F25">
        <w:t>e</w:t>
      </w:r>
      <w:r>
        <w:t xml:space="preserve"> apparaissant lors du drainage est l’anneau d’ordre </w:t>
      </w:r>
      <w:r w:rsidR="004371D9">
        <w:t>13/2</w:t>
      </w:r>
      <w:r>
        <w:t>.</w:t>
      </w:r>
    </w:p>
    <w:p w14:paraId="05CA0B51" w14:textId="6F362D8E" w:rsidR="00F112A3" w:rsidRPr="00F62125" w:rsidRDefault="004371D9" w:rsidP="00F112A3">
      <w:pPr>
        <w:jc w:val="both"/>
      </w:pPr>
      <w:r>
        <w:t xml:space="preserve">* </w:t>
      </w:r>
      <w:r w:rsidR="00F112A3">
        <w:t xml:space="preserve">On considère maintenant des interférences </w:t>
      </w:r>
      <w:r>
        <w:t>des</w:t>
      </w:r>
      <w:r w:rsidR="00F112A3">
        <w:t xml:space="preserve">tructives </w:t>
      </w:r>
      <w:r>
        <w:t>de la radiat</w:t>
      </w:r>
      <w:r w:rsidR="00313F25">
        <w:t>i</w:t>
      </w:r>
      <w:r>
        <w:t xml:space="preserve">on </w:t>
      </w:r>
      <w:r w:rsidR="00F112A3">
        <w:rPr>
          <w:i/>
        </w:rPr>
        <w:sym w:font="Symbol" w:char="F06C"/>
      </w:r>
      <w:r w:rsidR="00F112A3">
        <w:rPr>
          <w:i/>
        </w:rPr>
        <w:t xml:space="preserve"> = </w:t>
      </w:r>
      <w:r w:rsidR="00313F25">
        <w:rPr>
          <w:i/>
        </w:rPr>
        <w:t>49</w:t>
      </w:r>
      <w:r w:rsidR="00F112A3">
        <w:rPr>
          <w:i/>
        </w:rPr>
        <w:t>0 nm</w:t>
      </w:r>
      <w:r w:rsidR="00313F25">
        <w:t xml:space="preserve"> donnant la frange rouge :</w:t>
      </w:r>
    </w:p>
    <w:tbl>
      <w:tblPr>
        <w:tblStyle w:val="Grilledutableau"/>
        <w:tblW w:w="7796" w:type="dxa"/>
        <w:tblInd w:w="1271" w:type="dxa"/>
        <w:tblLook w:val="04A0" w:firstRow="1" w:lastRow="0" w:firstColumn="1" w:lastColumn="0" w:noHBand="0" w:noVBand="1"/>
      </w:tblPr>
      <w:tblGrid>
        <w:gridCol w:w="846"/>
        <w:gridCol w:w="997"/>
        <w:gridCol w:w="992"/>
        <w:gridCol w:w="992"/>
        <w:gridCol w:w="993"/>
        <w:gridCol w:w="992"/>
        <w:gridCol w:w="992"/>
        <w:gridCol w:w="992"/>
      </w:tblGrid>
      <w:tr w:rsidR="00313F25" w14:paraId="454847F9" w14:textId="77777777" w:rsidTr="00313F25">
        <w:tc>
          <w:tcPr>
            <w:tcW w:w="846" w:type="dxa"/>
          </w:tcPr>
          <w:p w14:paraId="3C9529EA" w14:textId="77777777" w:rsidR="00313F25" w:rsidRPr="00F62125" w:rsidRDefault="00313F25" w:rsidP="00787D4B">
            <w:pPr>
              <w:jc w:val="both"/>
              <w:rPr>
                <w:i/>
              </w:rPr>
            </w:pPr>
            <w:r>
              <w:rPr>
                <w:i/>
              </w:rPr>
              <w:t>p</w:t>
            </w:r>
          </w:p>
        </w:tc>
        <w:tc>
          <w:tcPr>
            <w:tcW w:w="997" w:type="dxa"/>
          </w:tcPr>
          <w:p w14:paraId="4175C26F" w14:textId="77777777" w:rsidR="00313F25" w:rsidRPr="00F112A3" w:rsidRDefault="00313F25" w:rsidP="00787D4B">
            <w:pPr>
              <w:jc w:val="center"/>
              <w:rPr>
                <w:i/>
              </w:rPr>
            </w:pPr>
            <w:r w:rsidRPr="00F112A3">
              <w:rPr>
                <w:i/>
              </w:rPr>
              <w:t>1</w:t>
            </w:r>
            <w:r>
              <w:rPr>
                <w:i/>
              </w:rPr>
              <w:t>/2</w:t>
            </w:r>
          </w:p>
        </w:tc>
        <w:tc>
          <w:tcPr>
            <w:tcW w:w="992" w:type="dxa"/>
          </w:tcPr>
          <w:p w14:paraId="5DB100A7" w14:textId="77777777" w:rsidR="00313F25" w:rsidRPr="00F112A3" w:rsidRDefault="00313F25" w:rsidP="00787D4B">
            <w:pPr>
              <w:jc w:val="center"/>
              <w:rPr>
                <w:i/>
              </w:rPr>
            </w:pPr>
            <w:r>
              <w:rPr>
                <w:i/>
              </w:rPr>
              <w:t>3/</w:t>
            </w:r>
            <w:r w:rsidRPr="00F112A3">
              <w:rPr>
                <w:i/>
              </w:rPr>
              <w:t>2</w:t>
            </w:r>
          </w:p>
        </w:tc>
        <w:tc>
          <w:tcPr>
            <w:tcW w:w="992" w:type="dxa"/>
          </w:tcPr>
          <w:p w14:paraId="6A72E8D2" w14:textId="77777777" w:rsidR="00313F25" w:rsidRPr="00F112A3" w:rsidRDefault="00313F25" w:rsidP="00787D4B">
            <w:pPr>
              <w:jc w:val="center"/>
              <w:rPr>
                <w:i/>
              </w:rPr>
            </w:pPr>
            <w:r>
              <w:rPr>
                <w:i/>
              </w:rPr>
              <w:t>5/2</w:t>
            </w:r>
          </w:p>
        </w:tc>
        <w:tc>
          <w:tcPr>
            <w:tcW w:w="993" w:type="dxa"/>
          </w:tcPr>
          <w:p w14:paraId="555ABE8B" w14:textId="77777777" w:rsidR="00313F25" w:rsidRPr="00F112A3" w:rsidRDefault="00313F25" w:rsidP="00787D4B">
            <w:pPr>
              <w:jc w:val="center"/>
              <w:rPr>
                <w:i/>
              </w:rPr>
            </w:pPr>
            <w:r>
              <w:rPr>
                <w:i/>
              </w:rPr>
              <w:t>7/2</w:t>
            </w:r>
          </w:p>
        </w:tc>
        <w:tc>
          <w:tcPr>
            <w:tcW w:w="992" w:type="dxa"/>
          </w:tcPr>
          <w:p w14:paraId="154CB6D0" w14:textId="77777777" w:rsidR="00313F25" w:rsidRPr="00F112A3" w:rsidRDefault="00313F25" w:rsidP="00787D4B">
            <w:pPr>
              <w:jc w:val="center"/>
              <w:rPr>
                <w:i/>
              </w:rPr>
            </w:pPr>
            <w:r>
              <w:rPr>
                <w:i/>
              </w:rPr>
              <w:t>9/2</w:t>
            </w:r>
          </w:p>
        </w:tc>
        <w:tc>
          <w:tcPr>
            <w:tcW w:w="992" w:type="dxa"/>
          </w:tcPr>
          <w:p w14:paraId="3B0DF4A6" w14:textId="77777777" w:rsidR="00313F25" w:rsidRPr="00F112A3" w:rsidRDefault="00313F25" w:rsidP="00787D4B">
            <w:pPr>
              <w:jc w:val="center"/>
              <w:rPr>
                <w:i/>
              </w:rPr>
            </w:pPr>
            <w:r>
              <w:rPr>
                <w:i/>
              </w:rPr>
              <w:t>11/2</w:t>
            </w:r>
          </w:p>
        </w:tc>
        <w:tc>
          <w:tcPr>
            <w:tcW w:w="992" w:type="dxa"/>
          </w:tcPr>
          <w:p w14:paraId="216F48CB" w14:textId="77777777" w:rsidR="00313F25" w:rsidRDefault="00313F25" w:rsidP="00787D4B">
            <w:pPr>
              <w:jc w:val="center"/>
              <w:rPr>
                <w:i/>
              </w:rPr>
            </w:pPr>
            <w:r>
              <w:rPr>
                <w:i/>
              </w:rPr>
              <w:t>13/2</w:t>
            </w:r>
          </w:p>
        </w:tc>
      </w:tr>
      <w:tr w:rsidR="00313F25" w14:paraId="2626E64D" w14:textId="77777777" w:rsidTr="00313F25">
        <w:tc>
          <w:tcPr>
            <w:tcW w:w="846" w:type="dxa"/>
          </w:tcPr>
          <w:p w14:paraId="00FDE617" w14:textId="77777777" w:rsidR="00313F25" w:rsidRPr="00F62125" w:rsidRDefault="00313F25" w:rsidP="00787D4B">
            <w:pPr>
              <w:jc w:val="both"/>
              <w:rPr>
                <w:i/>
              </w:rPr>
            </w:pPr>
            <w:r>
              <w:rPr>
                <w:i/>
              </w:rPr>
              <w:t>e (µm)</w:t>
            </w:r>
          </w:p>
        </w:tc>
        <w:tc>
          <w:tcPr>
            <w:tcW w:w="997" w:type="dxa"/>
          </w:tcPr>
          <w:p w14:paraId="2770B089" w14:textId="77777777" w:rsidR="00313F25" w:rsidRPr="00F112A3" w:rsidRDefault="00313F25" w:rsidP="00787D4B">
            <w:pPr>
              <w:jc w:val="center"/>
              <w:rPr>
                <w:i/>
              </w:rPr>
            </w:pPr>
            <w:r w:rsidRPr="00F112A3">
              <w:rPr>
                <w:i/>
              </w:rPr>
              <w:t>0</w:t>
            </w:r>
          </w:p>
        </w:tc>
        <w:tc>
          <w:tcPr>
            <w:tcW w:w="992" w:type="dxa"/>
          </w:tcPr>
          <w:p w14:paraId="293149BE" w14:textId="6E52F78C" w:rsidR="00313F25" w:rsidRPr="00F112A3" w:rsidRDefault="00313F25" w:rsidP="00787D4B">
            <w:pPr>
              <w:jc w:val="center"/>
              <w:rPr>
                <w:i/>
              </w:rPr>
            </w:pPr>
            <w:r w:rsidRPr="00F112A3">
              <w:rPr>
                <w:i/>
              </w:rPr>
              <w:t>0,</w:t>
            </w:r>
            <w:r>
              <w:rPr>
                <w:i/>
              </w:rPr>
              <w:t>18</w:t>
            </w:r>
          </w:p>
        </w:tc>
        <w:tc>
          <w:tcPr>
            <w:tcW w:w="992" w:type="dxa"/>
          </w:tcPr>
          <w:p w14:paraId="62E6D86C" w14:textId="3240E656" w:rsidR="00313F25" w:rsidRPr="00F112A3" w:rsidRDefault="00313F25" w:rsidP="00787D4B">
            <w:pPr>
              <w:jc w:val="center"/>
              <w:rPr>
                <w:i/>
              </w:rPr>
            </w:pPr>
            <w:r w:rsidRPr="00F112A3">
              <w:rPr>
                <w:i/>
              </w:rPr>
              <w:t>0,</w:t>
            </w:r>
            <w:r>
              <w:rPr>
                <w:i/>
              </w:rPr>
              <w:t>35</w:t>
            </w:r>
          </w:p>
        </w:tc>
        <w:tc>
          <w:tcPr>
            <w:tcW w:w="993" w:type="dxa"/>
          </w:tcPr>
          <w:p w14:paraId="4D0999FD" w14:textId="3BF13BEF" w:rsidR="00313F25" w:rsidRPr="00F112A3" w:rsidRDefault="00313F25" w:rsidP="00787D4B">
            <w:pPr>
              <w:jc w:val="center"/>
              <w:rPr>
                <w:i/>
              </w:rPr>
            </w:pPr>
            <w:r w:rsidRPr="00F112A3">
              <w:rPr>
                <w:i/>
              </w:rPr>
              <w:t>0,</w:t>
            </w:r>
            <w:r>
              <w:rPr>
                <w:i/>
              </w:rPr>
              <w:t>53</w:t>
            </w:r>
          </w:p>
        </w:tc>
        <w:tc>
          <w:tcPr>
            <w:tcW w:w="992" w:type="dxa"/>
          </w:tcPr>
          <w:p w14:paraId="04654C8A" w14:textId="30BD4FEF" w:rsidR="00313F25" w:rsidRPr="00F112A3" w:rsidRDefault="00313F25" w:rsidP="00787D4B">
            <w:pPr>
              <w:jc w:val="center"/>
              <w:rPr>
                <w:i/>
              </w:rPr>
            </w:pPr>
            <w:r w:rsidRPr="00F112A3">
              <w:rPr>
                <w:i/>
              </w:rPr>
              <w:t>0,</w:t>
            </w:r>
            <w:r>
              <w:rPr>
                <w:i/>
              </w:rPr>
              <w:t>70</w:t>
            </w:r>
          </w:p>
        </w:tc>
        <w:tc>
          <w:tcPr>
            <w:tcW w:w="992" w:type="dxa"/>
          </w:tcPr>
          <w:p w14:paraId="3D360481" w14:textId="3E44AAA1" w:rsidR="00313F25" w:rsidRPr="00F112A3" w:rsidRDefault="00313F25" w:rsidP="00787D4B">
            <w:pPr>
              <w:jc w:val="center"/>
              <w:rPr>
                <w:i/>
              </w:rPr>
            </w:pPr>
            <w:r>
              <w:rPr>
                <w:i/>
              </w:rPr>
              <w:t>0,88</w:t>
            </w:r>
          </w:p>
        </w:tc>
        <w:tc>
          <w:tcPr>
            <w:tcW w:w="992" w:type="dxa"/>
          </w:tcPr>
          <w:p w14:paraId="5C578F72" w14:textId="26B84D70" w:rsidR="00313F25" w:rsidRDefault="00313F25" w:rsidP="00787D4B">
            <w:pPr>
              <w:jc w:val="center"/>
              <w:rPr>
                <w:i/>
              </w:rPr>
            </w:pPr>
            <w:r>
              <w:rPr>
                <w:i/>
              </w:rPr>
              <w:t>1,1</w:t>
            </w:r>
          </w:p>
        </w:tc>
      </w:tr>
    </w:tbl>
    <w:p w14:paraId="0A693E9E" w14:textId="0FB0EE55" w:rsidR="00F112A3" w:rsidRDefault="00F112A3" w:rsidP="00990D51">
      <w:pPr>
        <w:spacing w:after="240"/>
        <w:jc w:val="both"/>
      </w:pPr>
      <w:r>
        <w:t xml:space="preserve">Si on considère un film d’épaisseur initiale </w:t>
      </w:r>
      <w:r>
        <w:rPr>
          <w:i/>
        </w:rPr>
        <w:t>1 µm</w:t>
      </w:r>
      <w:r>
        <w:t>,</w:t>
      </w:r>
      <w:r w:rsidR="00967D9A">
        <w:t xml:space="preserve"> il semble que la frange</w:t>
      </w:r>
      <w:r w:rsidR="00CE1F2C">
        <w:t xml:space="preserve"> suivant l</w:t>
      </w:r>
      <w:r w:rsidR="001B483E">
        <w:t>’orangée</w:t>
      </w:r>
      <w:r w:rsidR="00CE1F2C">
        <w:t xml:space="preserve"> (</w:t>
      </w:r>
      <w:r w:rsidR="00CE1F2C" w:rsidRPr="00CE1F2C">
        <w:rPr>
          <w:i/>
          <w:iCs/>
        </w:rPr>
        <w:t xml:space="preserve">e = </w:t>
      </w:r>
      <w:r w:rsidR="00486968">
        <w:rPr>
          <w:i/>
          <w:iCs/>
        </w:rPr>
        <w:t>0,99</w:t>
      </w:r>
      <w:r w:rsidR="00CE1F2C" w:rsidRPr="00CE1F2C">
        <w:rPr>
          <w:i/>
          <w:iCs/>
        </w:rPr>
        <w:t xml:space="preserve"> µm</w:t>
      </w:r>
      <w:r w:rsidR="00CE1F2C">
        <w:t>) sera rouge (</w:t>
      </w:r>
      <w:r w:rsidR="00CE1F2C" w:rsidRPr="00CE1F2C">
        <w:rPr>
          <w:i/>
          <w:iCs/>
        </w:rPr>
        <w:t>e=</w:t>
      </w:r>
      <w:r w:rsidR="00486968">
        <w:rPr>
          <w:i/>
          <w:iCs/>
        </w:rPr>
        <w:t>1,1</w:t>
      </w:r>
      <w:r w:rsidR="00CE1F2C" w:rsidRPr="00CE1F2C">
        <w:rPr>
          <w:i/>
          <w:iCs/>
        </w:rPr>
        <w:t xml:space="preserve"> µm</w:t>
      </w:r>
      <w:r w:rsidR="00CE1F2C">
        <w:t>)</w:t>
      </w:r>
      <w:r w:rsidR="00486968">
        <w:t>, vers le bas où l’épaisseur du film est plus élevée.</w:t>
      </w:r>
    </w:p>
    <w:p w14:paraId="0A80BA2E" w14:textId="56C04E33" w:rsidR="001B483E" w:rsidRDefault="00F112A3" w:rsidP="00FC0FD8">
      <w:pPr>
        <w:jc w:val="both"/>
        <w:rPr>
          <w:color w:val="FF0000"/>
        </w:rPr>
      </w:pPr>
      <w:r>
        <w:rPr>
          <w:b/>
        </w:rPr>
        <w:t>Q30)</w:t>
      </w:r>
      <w:r>
        <w:t xml:space="preserve"> L’épaisseur du film pour laquelle on observe des anneaux colorés est une fonction croissante de la longueur d’onde (à ordre fixé). </w:t>
      </w:r>
      <w:r w:rsidR="001B483E">
        <w:t xml:space="preserve">On extrapole en suivant la roue des couleurs : orange, rouge, violet-indigo, bleu, vert, jaune orange. </w:t>
      </w:r>
      <w:r w:rsidR="001B483E">
        <w:rPr>
          <w:color w:val="FF0000"/>
        </w:rPr>
        <w:t>Cependant, il serait sans doute plus prudent avant de conclure d’établir ce genre de tableau pour les autres couleurs de la roue des couleurs et de suivre l</w:t>
      </w:r>
      <w:r w:rsidR="00FC0FD8">
        <w:rPr>
          <w:color w:val="FF0000"/>
        </w:rPr>
        <w:t>’augmentation de l’épaisseur ver le bas du film</w:t>
      </w:r>
      <w:r w:rsidR="001B483E">
        <w:rPr>
          <w:color w:val="FF0000"/>
        </w:rPr>
        <w:t xml:space="preserve"> </w:t>
      </w:r>
      <w:r w:rsidR="001B483E">
        <w:rPr>
          <w:i/>
          <w:iCs/>
          <w:color w:val="FF0000"/>
        </w:rPr>
        <w:t>1µm</w:t>
      </w:r>
      <w:r w:rsidR="001B483E">
        <w:rPr>
          <w:color w:val="FF0000"/>
        </w:rPr>
        <w:t xml:space="preserve"> sans maintenir l’ordre constant.</w:t>
      </w:r>
      <w:r w:rsidR="00FC0FD8">
        <w:rPr>
          <w:color w:val="FF0000"/>
        </w:rPr>
        <w:t xml:space="preserve"> Il semble que l’expérience (cf exemple de vidéo ci-dessous) contredise les prévisions issues de ce modèle simple.</w:t>
      </w:r>
    </w:p>
    <w:p w14:paraId="0FC05A02" w14:textId="71064CEB" w:rsidR="00787D4B" w:rsidRDefault="00787D4B" w:rsidP="00FC0FD8">
      <w:pPr>
        <w:jc w:val="both"/>
        <w:rPr>
          <w:color w:val="0070C0"/>
        </w:rPr>
      </w:pPr>
      <w:bookmarkStart w:id="2" w:name="_Hlk36470878"/>
      <w:r w:rsidRPr="00787D4B">
        <w:t xml:space="preserve">Une manipulation parmi d’autres, en ligne : </w:t>
      </w:r>
      <w:hyperlink r:id="rId12" w:history="1">
        <w:r w:rsidRPr="006C4BFB">
          <w:rPr>
            <w:rStyle w:val="Lienhypertexte"/>
          </w:rPr>
          <w:t>https://www.youtube.com/watch?v=4I34jA1fDp4</w:t>
        </w:r>
      </w:hyperlink>
    </w:p>
    <w:bookmarkEnd w:id="2"/>
    <w:p w14:paraId="1BE45CB2" w14:textId="77777777" w:rsidR="00FC0FD8" w:rsidRDefault="005E49EA" w:rsidP="00FC0FD8">
      <w:pPr>
        <w:jc w:val="both"/>
      </w:pPr>
      <w:r>
        <w:rPr>
          <w:b/>
        </w:rPr>
        <w:t xml:space="preserve">Q31) </w:t>
      </w:r>
      <w:r>
        <w:rPr>
          <w:bCs/>
        </w:rPr>
        <w:t>O</w:t>
      </w:r>
      <w:r>
        <w:t xml:space="preserve">n observe une tache noire si toutes les radiations visibles génèrent des d’interférences quasi-destructives, soit  </w:t>
      </w:r>
      <m:oMath>
        <m:f>
          <m:fPr>
            <m:ctrlPr>
              <w:rPr>
                <w:rFonts w:ascii="Cambria Math" w:hAnsi="Cambria Math"/>
                <w:i/>
              </w:rPr>
            </m:ctrlPr>
          </m:fPr>
          <m:num>
            <m:r>
              <w:rPr>
                <w:rFonts w:ascii="Cambria Math" w:hAnsi="Cambria Math"/>
              </w:rPr>
              <m:t>2ne</m:t>
            </m:r>
          </m:num>
          <m:den>
            <m:r>
              <w:rPr>
                <w:rFonts w:ascii="Cambria Math" w:hAnsi="Cambria Math"/>
              </w:rPr>
              <m:t>λ</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r>
        <w:t xml:space="preserve">  </w:t>
      </w:r>
      <w:r>
        <w:sym w:font="Wingdings" w:char="F0E8"/>
      </w:r>
      <w:r>
        <w:t xml:space="preserve"> </w:t>
      </w:r>
      <m:oMath>
        <m:r>
          <w:rPr>
            <w:rFonts w:ascii="Cambria Math" w:hAnsi="Cambria Math"/>
          </w:rPr>
          <m:t>e≪</m:t>
        </m:r>
        <m:f>
          <m:fPr>
            <m:ctrlPr>
              <w:rPr>
                <w:rFonts w:ascii="Cambria Math" w:hAnsi="Cambria Math"/>
                <w:i/>
              </w:rPr>
            </m:ctrlPr>
          </m:fPr>
          <m:num>
            <m:r>
              <w:rPr>
                <w:rFonts w:ascii="Cambria Math" w:hAnsi="Cambria Math"/>
              </w:rPr>
              <m:t>λ</m:t>
            </m:r>
          </m:num>
          <m:den>
            <m:r>
              <w:rPr>
                <w:rFonts w:ascii="Cambria Math" w:hAnsi="Cambria Math"/>
              </w:rPr>
              <m:t>4n</m:t>
            </m:r>
          </m:den>
        </m:f>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0</m:t>
            </m:r>
          </m:sub>
        </m:sSub>
      </m:oMath>
      <w:r w:rsidR="00FC0FD8">
        <w:t xml:space="preserve">  . </w:t>
      </w:r>
    </w:p>
    <w:p w14:paraId="4823E37B" w14:textId="22C4DAFA" w:rsidR="00FC0FD8" w:rsidRPr="00FC0FD8" w:rsidRDefault="005E49EA" w:rsidP="00BD3C1F">
      <w:pPr>
        <w:jc w:val="both"/>
      </w:pPr>
      <w:r>
        <w:t xml:space="preserve">Pour la radiation violet (plus courte longueur d’onde) : </w:t>
      </w:r>
      <w:r>
        <w:rPr>
          <w:i/>
          <w:iCs/>
        </w:rPr>
        <w:t>e</w:t>
      </w:r>
      <w:r>
        <w:rPr>
          <w:i/>
          <w:iCs/>
          <w:vertAlign w:val="subscript"/>
        </w:rPr>
        <w:t>0</w:t>
      </w:r>
      <w:r>
        <w:rPr>
          <w:i/>
          <w:iCs/>
        </w:rPr>
        <w:t xml:space="preserve"> = 71 nm</w:t>
      </w:r>
    </w:p>
    <w:p w14:paraId="2E29AB9D" w14:textId="22F26546" w:rsidR="00BD3C1F" w:rsidRDefault="00BD3C1F" w:rsidP="00BD3C1F">
      <w:pPr>
        <w:jc w:val="both"/>
        <w:rPr>
          <w:b/>
        </w:rPr>
      </w:pPr>
      <w:r w:rsidRPr="00BD3C1F">
        <w:rPr>
          <w:b/>
        </w:rPr>
        <w:lastRenderedPageBreak/>
        <w:t>II.</w:t>
      </w:r>
      <w:r>
        <w:rPr>
          <w:b/>
        </w:rPr>
        <w:t>C</w:t>
      </w:r>
      <w:r w:rsidRPr="00BD3C1F">
        <w:rPr>
          <w:b/>
        </w:rPr>
        <w:t xml:space="preserve"> – </w:t>
      </w:r>
      <w:r>
        <w:rPr>
          <w:b/>
        </w:rPr>
        <w:t>Etude du drainage gravitaire du film</w:t>
      </w:r>
    </w:p>
    <w:p w14:paraId="0FA98114" w14:textId="77777777" w:rsidR="00BD3C1F" w:rsidRDefault="00BD3C1F" w:rsidP="00BD3C1F">
      <w:pPr>
        <w:jc w:val="both"/>
        <w:rPr>
          <w:b/>
        </w:rPr>
      </w:pPr>
      <w:r>
        <w:rPr>
          <w:b/>
        </w:rPr>
        <w:t>Q32)</w:t>
      </w:r>
      <w:r>
        <w:t xml:space="preserve"> L’eau savonneuse est assimilée à un fluide incompressible donc </w:t>
      </w:r>
      <m:oMath>
        <m:r>
          <w:rPr>
            <w:rFonts w:ascii="Cambria Math" w:hAnsi="Cambria Math"/>
          </w:rPr>
          <m:t>div</m:t>
        </m:r>
        <m:acc>
          <m:accPr>
            <m:chr m:val="⃗"/>
            <m:ctrlPr>
              <w:rPr>
                <w:rFonts w:ascii="Cambria Math" w:hAnsi="Cambria Math"/>
                <w:i/>
              </w:rPr>
            </m:ctrlPr>
          </m:accPr>
          <m:e>
            <m:r>
              <w:rPr>
                <w:rFonts w:ascii="Cambria Math" w:hAnsi="Cambria Math"/>
              </w:rPr>
              <m:t>v</m:t>
            </m:r>
          </m:e>
        </m:acc>
        <m:r>
          <w:rPr>
            <w:rFonts w:ascii="Cambria Math" w:hAnsi="Cambria Math"/>
          </w:rPr>
          <m:t>=0</m:t>
        </m:r>
      </m:oMath>
      <w:r w:rsidRPr="00BD3C1F">
        <w:rPr>
          <w:b/>
        </w:rPr>
        <w:t xml:space="preserve"> </w:t>
      </w:r>
    </w:p>
    <w:p w14:paraId="74C983FA" w14:textId="77777777" w:rsidR="00BD3C1F" w:rsidRPr="006042A0" w:rsidRDefault="00BD3C1F" w:rsidP="00BD3C1F">
      <w:pPr>
        <w:jc w:val="both"/>
      </w:pPr>
      <w:r w:rsidRPr="00BD3C1F">
        <w:t xml:space="preserve">Soit </w:t>
      </w:r>
      <w:r>
        <w:t xml:space="preserve">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x</m:t>
                </m:r>
              </m:sub>
            </m:sSub>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y</m:t>
                </m:r>
              </m:sub>
            </m:sSub>
          </m:num>
          <m:den>
            <m:r>
              <w:rPr>
                <w:rFonts w:ascii="Cambria Math" w:hAnsi="Cambria Math"/>
              </w:rPr>
              <m:t>∂y</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z</m:t>
                </m:r>
              </m:sub>
            </m:sSub>
          </m:num>
          <m:den>
            <m:r>
              <w:rPr>
                <w:rFonts w:ascii="Cambria Math" w:hAnsi="Cambria Math"/>
              </w:rPr>
              <m:t>∂z</m:t>
            </m:r>
          </m:den>
        </m:f>
        <m:r>
          <w:rPr>
            <w:rFonts w:ascii="Cambria Math" w:hAnsi="Cambria Math"/>
          </w:rPr>
          <m:t>=0</m:t>
        </m:r>
      </m:oMath>
      <w:r>
        <w:t xml:space="preserve">. Or on a posé </w:t>
      </w:r>
      <w:r>
        <w:rPr>
          <w:i/>
        </w:rPr>
        <w:t>v</w:t>
      </w:r>
      <w:r>
        <w:rPr>
          <w:i/>
          <w:vertAlign w:val="subscript"/>
        </w:rPr>
        <w:t>x</w:t>
      </w:r>
      <w:r>
        <w:rPr>
          <w:i/>
        </w:rPr>
        <w:t xml:space="preserve"> = v</w:t>
      </w:r>
      <w:r>
        <w:rPr>
          <w:i/>
          <w:vertAlign w:val="subscript"/>
        </w:rPr>
        <w:t>y</w:t>
      </w:r>
      <w:r>
        <w:rPr>
          <w:i/>
        </w:rPr>
        <w:t xml:space="preserve"> = 0</w:t>
      </w:r>
      <w:r>
        <w:t xml:space="preserve">  </w:t>
      </w:r>
      <w:r>
        <w:sym w:font="Wingdings" w:char="F0E8"/>
      </w:r>
      <w:r>
        <w:t xml:space="preserve">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z</m:t>
                </m:r>
              </m:sub>
            </m:sSub>
          </m:num>
          <m:den>
            <m:r>
              <w:rPr>
                <w:rFonts w:ascii="Cambria Math" w:hAnsi="Cambria Math"/>
              </w:rPr>
              <m:t>∂z</m:t>
            </m:r>
          </m:den>
        </m:f>
        <m:r>
          <w:rPr>
            <w:rFonts w:ascii="Cambria Math" w:hAnsi="Cambria Math"/>
          </w:rPr>
          <m:t>=0</m:t>
        </m:r>
      </m:oMath>
      <w:r w:rsidR="006042A0">
        <w:t xml:space="preserve"> soit </w:t>
      </w:r>
      <m:oMath>
        <m:acc>
          <m:accPr>
            <m:chr m:val="⃗"/>
            <m:ctrlPr>
              <w:rPr>
                <w:rFonts w:ascii="Cambria Math" w:hAnsi="Cambria Math"/>
                <w:i/>
              </w:rPr>
            </m:ctrlPr>
          </m:accPr>
          <m:e>
            <m:r>
              <w:rPr>
                <w:rFonts w:ascii="Cambria Math" w:hAnsi="Cambria Math"/>
              </w:rPr>
              <m:t>v</m:t>
            </m:r>
          </m:e>
        </m:acc>
      </m:oMath>
      <w:r w:rsidR="006042A0">
        <w:t xml:space="preserve"> indépendant de </w:t>
      </w:r>
      <w:r w:rsidR="006042A0">
        <w:rPr>
          <w:i/>
        </w:rPr>
        <w:t>z</w:t>
      </w:r>
      <w:r w:rsidR="006042A0">
        <w:t>.</w:t>
      </w:r>
    </w:p>
    <w:p w14:paraId="71D8F1FF" w14:textId="77777777" w:rsidR="00BD3C1F" w:rsidRDefault="00BD3C1F" w:rsidP="00BD3C1F">
      <w:pPr>
        <w:jc w:val="both"/>
      </w:pPr>
      <w:r>
        <w:t>De plus</w:t>
      </w:r>
      <w:r w:rsidR="006042A0">
        <w:t xml:space="preserve">, loin des extrémités du film, on peut considérer l’écoulement invariant par translation selon (Oy), donc </w:t>
      </w:r>
      <m:oMath>
        <m:acc>
          <m:accPr>
            <m:chr m:val="⃗"/>
            <m:ctrlPr>
              <w:rPr>
                <w:rFonts w:ascii="Cambria Math" w:hAnsi="Cambria Math"/>
                <w:i/>
              </w:rPr>
            </m:ctrlPr>
          </m:accPr>
          <m:e>
            <m:r>
              <w:rPr>
                <w:rFonts w:ascii="Cambria Math" w:hAnsi="Cambria Math"/>
              </w:rPr>
              <m:t>v</m:t>
            </m:r>
          </m:e>
        </m:acc>
      </m:oMath>
      <w:r w:rsidR="006042A0">
        <w:t xml:space="preserve"> indépendant de </w:t>
      </w:r>
      <w:r w:rsidR="006042A0">
        <w:rPr>
          <w:i/>
        </w:rPr>
        <w:t>y</w:t>
      </w:r>
      <w:r w:rsidR="006042A0">
        <w:t>.</w:t>
      </w:r>
    </w:p>
    <w:p w14:paraId="2AC8BE4C" w14:textId="77777777" w:rsidR="006042A0" w:rsidRPr="00BD3C1F" w:rsidRDefault="006042A0" w:rsidP="006042A0">
      <w:pPr>
        <w:spacing w:after="240"/>
        <w:jc w:val="both"/>
      </w:pPr>
      <w:r>
        <w:t xml:space="preserve">Conclusion </w:t>
      </w:r>
      <m:oMath>
        <m:acc>
          <m:accPr>
            <m:chr m:val="⃗"/>
            <m:ctrlPr>
              <w:rPr>
                <w:rFonts w:ascii="Cambria Math" w:hAnsi="Cambria Math"/>
                <w:i/>
              </w:rPr>
            </m:ctrlPr>
          </m:accPr>
          <m:e>
            <m:r>
              <w:rPr>
                <w:rFonts w:ascii="Cambria Math" w:hAnsi="Cambria Math"/>
              </w:rPr>
              <m:t>v</m:t>
            </m:r>
          </m:e>
        </m:acc>
        <m:r>
          <w:rPr>
            <w:rFonts w:ascii="Cambria Math" w:hAnsi="Cambria Math"/>
          </w:rPr>
          <m:t>=v</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z</m:t>
            </m:r>
          </m:sub>
        </m:sSub>
      </m:oMath>
    </w:p>
    <w:p w14:paraId="72392A6B" w14:textId="77777777" w:rsidR="00BD3C1F" w:rsidRDefault="006042A0" w:rsidP="002D0B7C">
      <w:pPr>
        <w:jc w:val="both"/>
      </w:pPr>
      <w:r>
        <w:rPr>
          <w:b/>
        </w:rPr>
        <w:t>Q33)</w:t>
      </w:r>
      <w:r>
        <w:t xml:space="preserve"> Ecrivons l’équation de Navier-Stokes en régime stationnaire et en tenant compte de la forme de l’écoulement ci-dessus : </w:t>
      </w:r>
    </w:p>
    <w:p w14:paraId="161D4FA6" w14:textId="77777777" w:rsidR="006042A0" w:rsidRPr="006042A0" w:rsidRDefault="00FC0FD8" w:rsidP="002D0B7C">
      <w:pPr>
        <w:jc w:val="both"/>
      </w:pPr>
      <m:oMathPara>
        <m:oMath>
          <m:acc>
            <m:accPr>
              <m:chr m:val="⃗"/>
              <m:ctrlPr>
                <w:rPr>
                  <w:rFonts w:ascii="Cambria Math" w:hAnsi="Cambria Math"/>
                  <w:i/>
                </w:rPr>
              </m:ctrlPr>
            </m:accPr>
            <m:e>
              <m:r>
                <w:rPr>
                  <w:rFonts w:ascii="Cambria Math" w:hAnsi="Cambria Math"/>
                </w:rPr>
                <m:t>0</m:t>
              </m:r>
            </m:e>
          </m:acc>
          <m:r>
            <w:rPr>
              <w:rFonts w:ascii="Cambria Math" w:hAnsi="Cambria Math"/>
            </w:rPr>
            <m:t>=-</m:t>
          </m:r>
          <m:acc>
            <m:accPr>
              <m:chr m:val="⃗"/>
              <m:ctrlPr>
                <w:rPr>
                  <w:rFonts w:ascii="Cambria Math" w:hAnsi="Cambria Math"/>
                  <w:i/>
                </w:rPr>
              </m:ctrlPr>
            </m:accPr>
            <m:e>
              <m:r>
                <w:rPr>
                  <w:rFonts w:ascii="Cambria Math" w:hAnsi="Cambria Math"/>
                </w:rPr>
                <m:t>grad</m:t>
              </m:r>
            </m:e>
          </m:acc>
          <m:r>
            <w:rPr>
              <w:rFonts w:ascii="Cambria Math" w:hAnsi="Cambria Math"/>
            </w:rPr>
            <m:t>P+ρ</m:t>
          </m:r>
          <m:acc>
            <m:accPr>
              <m:chr m:val="⃗"/>
              <m:ctrlPr>
                <w:rPr>
                  <w:rFonts w:ascii="Cambria Math" w:hAnsi="Cambria Math"/>
                  <w:i/>
                </w:rPr>
              </m:ctrlPr>
            </m:accPr>
            <m:e>
              <m:r>
                <w:rPr>
                  <w:rFonts w:ascii="Cambria Math" w:hAnsi="Cambria Math"/>
                </w:rPr>
                <m:t>g</m:t>
              </m:r>
            </m:e>
          </m:acc>
          <m:r>
            <w:rPr>
              <w:rFonts w:ascii="Cambria Math" w:hAnsi="Cambria Math"/>
            </w:rPr>
            <m:t>+η</m:t>
          </m:r>
          <m:r>
            <m:rPr>
              <m:sty m:val="p"/>
            </m:rPr>
            <w:rPr>
              <w:rFonts w:ascii="Cambria Math" w:hAnsi="Cambria Math"/>
            </w:rPr>
            <m:t>Δ</m:t>
          </m:r>
          <m:acc>
            <m:accPr>
              <m:chr m:val="⃗"/>
              <m:ctrlPr>
                <w:rPr>
                  <w:rFonts w:ascii="Cambria Math" w:hAnsi="Cambria Math"/>
                  <w:i/>
                </w:rPr>
              </m:ctrlPr>
            </m:accPr>
            <m:e>
              <m:r>
                <w:rPr>
                  <w:rFonts w:ascii="Cambria Math" w:hAnsi="Cambria Math"/>
                </w:rPr>
                <m:t>v</m:t>
              </m:r>
            </m:e>
          </m:acc>
        </m:oMath>
      </m:oMathPara>
    </w:p>
    <w:p w14:paraId="7D8541AF" w14:textId="3BC7C02B" w:rsidR="006042A0" w:rsidRDefault="006042A0" w:rsidP="002D0B7C">
      <w:pPr>
        <w:jc w:val="both"/>
      </w:pPr>
      <w:r>
        <w:t xml:space="preserve">Que l’on projette : </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f>
                  <m:fPr>
                    <m:ctrlPr>
                      <w:rPr>
                        <w:rFonts w:ascii="Cambria Math" w:hAnsi="Cambria Math"/>
                        <w:i/>
                      </w:rPr>
                    </m:ctrlPr>
                  </m:fPr>
                  <m:num>
                    <m:r>
                      <w:rPr>
                        <w:rFonts w:ascii="Cambria Math" w:hAnsi="Cambria Math"/>
                      </w:rPr>
                      <m:t>∂P</m:t>
                    </m:r>
                  </m:num>
                  <m:den>
                    <m:r>
                      <w:rPr>
                        <w:rFonts w:ascii="Cambria Math" w:hAnsi="Cambria Math"/>
                      </w:rPr>
                      <m:t>∂x</m:t>
                    </m:r>
                  </m:den>
                </m:f>
              </m:e>
              <m:e>
                <m:r>
                  <w:rPr>
                    <w:rFonts w:ascii="Cambria Math" w:hAnsi="Cambria Math"/>
                  </w:rPr>
                  <m:t>0=-</m:t>
                </m:r>
                <m:f>
                  <m:fPr>
                    <m:ctrlPr>
                      <w:rPr>
                        <w:rFonts w:ascii="Cambria Math" w:hAnsi="Cambria Math"/>
                        <w:i/>
                      </w:rPr>
                    </m:ctrlPr>
                  </m:fPr>
                  <m:num>
                    <m:r>
                      <w:rPr>
                        <w:rFonts w:ascii="Cambria Math" w:hAnsi="Cambria Math"/>
                      </w:rPr>
                      <m:t>∂P</m:t>
                    </m:r>
                  </m:num>
                  <m:den>
                    <m:r>
                      <w:rPr>
                        <w:rFonts w:ascii="Cambria Math" w:hAnsi="Cambria Math"/>
                      </w:rPr>
                      <m:t>∂y</m:t>
                    </m:r>
                  </m:den>
                </m:f>
                <m:ctrlPr>
                  <w:rPr>
                    <w:rFonts w:ascii="Cambria Math" w:eastAsia="Cambria Math" w:hAnsi="Cambria Math" w:cs="Cambria Math"/>
                    <w:i/>
                  </w:rPr>
                </m:ctrlPr>
              </m:e>
              <m:e>
                <m:r>
                  <w:rPr>
                    <w:rFonts w:ascii="Cambria Math" w:eastAsia="Cambria Math" w:hAnsi="Cambria Math" w:cs="Cambria Math"/>
                  </w:rPr>
                  <m:t>0=</m:t>
                </m:r>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+ρg+η</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v</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e>
            </m:eqArr>
          </m:e>
        </m:d>
      </m:oMath>
      <w:r>
        <w:t xml:space="preserve">   Les deux premières composantes permettent déjà d’affirmer que </w:t>
      </w:r>
      <w:r>
        <w:rPr>
          <w:i/>
        </w:rPr>
        <w:t>P</w:t>
      </w:r>
      <w:r>
        <w:t xml:space="preserve"> est indépendante de </w:t>
      </w:r>
      <w:r>
        <w:rPr>
          <w:i/>
        </w:rPr>
        <w:t>x</w:t>
      </w:r>
      <w:r>
        <w:t xml:space="preserve"> et de </w:t>
      </w:r>
      <w:r>
        <w:rPr>
          <w:i/>
        </w:rPr>
        <w:t>y</w:t>
      </w:r>
      <w:r>
        <w:t>.</w:t>
      </w:r>
    </w:p>
    <w:p w14:paraId="7C35C11E" w14:textId="6D6265D3" w:rsidR="006042A0" w:rsidRDefault="006042A0" w:rsidP="002D0B7C">
      <w:pPr>
        <w:jc w:val="both"/>
        <w:rPr>
          <w:i/>
        </w:rPr>
      </w:pPr>
      <w:r>
        <w:t xml:space="preserve">La dernière se remanie : </w:t>
      </w:r>
      <m:oMath>
        <m:f>
          <m:fPr>
            <m:ctrlPr>
              <w:rPr>
                <w:rFonts w:ascii="Cambria Math" w:hAnsi="Cambria Math"/>
                <w:i/>
              </w:rPr>
            </m:ctrlPr>
          </m:fPr>
          <m:num>
            <m:r>
              <w:rPr>
                <w:rFonts w:ascii="Cambria Math" w:hAnsi="Cambria Math"/>
              </w:rPr>
              <m:t>∂P</m:t>
            </m:r>
          </m:num>
          <m:den>
            <m:r>
              <w:rPr>
                <w:rFonts w:ascii="Cambria Math" w:hAnsi="Cambria Math"/>
              </w:rPr>
              <m:t>∂z</m:t>
            </m:r>
          </m:den>
        </m:f>
        <m:d>
          <m:dPr>
            <m:ctrlPr>
              <w:rPr>
                <w:rFonts w:ascii="Cambria Math" w:hAnsi="Cambria Math"/>
                <w:i/>
              </w:rPr>
            </m:ctrlPr>
          </m:dPr>
          <m:e>
            <m:r>
              <w:rPr>
                <w:rFonts w:ascii="Cambria Math" w:hAnsi="Cambria Math"/>
              </w:rPr>
              <m:t>z</m:t>
            </m:r>
          </m:e>
        </m:d>
        <m:r>
          <w:rPr>
            <w:rFonts w:ascii="Cambria Math" w:hAnsi="Cambria Math"/>
          </w:rPr>
          <m:t>=ρg+η</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v</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(x)</m:t>
        </m:r>
      </m:oMath>
      <w:r>
        <w:t xml:space="preserve">   </w:t>
      </w:r>
      <m:oMath>
        <m:r>
          <w:rPr>
            <w:rFonts w:ascii="Cambria Math" w:hAnsi="Cambria Math"/>
          </w:rPr>
          <m:t>∀(x,z)</m:t>
        </m:r>
      </m:oMath>
      <w:r>
        <w:t xml:space="preserve"> donc </w:t>
      </w:r>
      <m:oMath>
        <m:f>
          <m:fPr>
            <m:ctrlPr>
              <w:rPr>
                <w:rFonts w:ascii="Cambria Math" w:hAnsi="Cambria Math"/>
                <w:i/>
              </w:rPr>
            </m:ctrlPr>
          </m:fPr>
          <m:num>
            <m:r>
              <w:rPr>
                <w:rFonts w:ascii="Cambria Math" w:hAnsi="Cambria Math"/>
              </w:rPr>
              <m:t>∂P</m:t>
            </m:r>
          </m:num>
          <m:den>
            <m:r>
              <w:rPr>
                <w:rFonts w:ascii="Cambria Math" w:hAnsi="Cambria Math"/>
              </w:rPr>
              <m:t>∂z</m:t>
            </m:r>
          </m:den>
        </m:f>
        <m:d>
          <m:dPr>
            <m:ctrlPr>
              <w:rPr>
                <w:rFonts w:ascii="Cambria Math" w:hAnsi="Cambria Math"/>
                <w:i/>
              </w:rPr>
            </m:ctrlPr>
          </m:dPr>
          <m:e>
            <m:r>
              <w:rPr>
                <w:rFonts w:ascii="Cambria Math" w:hAnsi="Cambria Math"/>
              </w:rPr>
              <m:t>z</m:t>
            </m:r>
          </m:e>
        </m:d>
        <m:r>
          <w:rPr>
            <w:rFonts w:ascii="Cambria Math" w:hAnsi="Cambria Math"/>
          </w:rPr>
          <m:t>=Cte</m:t>
        </m:r>
      </m:oMath>
      <w:r>
        <w:t xml:space="preserve"> </w:t>
      </w:r>
      <w:r>
        <w:sym w:font="Wingdings" w:char="F0E8"/>
      </w:r>
      <w:r>
        <w:t xml:space="preserve"> </w:t>
      </w:r>
      <w:r>
        <w:rPr>
          <w:i/>
        </w:rPr>
        <w:t>P(z) = Cte.z + Cte’</w:t>
      </w:r>
    </w:p>
    <w:p w14:paraId="353EA77E" w14:textId="77777777" w:rsidR="006042A0" w:rsidRDefault="006042A0" w:rsidP="006042A0">
      <w:pPr>
        <w:spacing w:after="240"/>
        <w:jc w:val="both"/>
      </w:pPr>
      <w:r>
        <w:t>Or l’énoncé affirme que les interfaces eau-air assurent la continuité de la pression. En considérant la pression extérieure uniforme, cela permet de supposer la pression quasi-uniforme au sein du film.</w:t>
      </w:r>
    </w:p>
    <w:p w14:paraId="3FAC4F89" w14:textId="77777777" w:rsidR="006042A0" w:rsidRDefault="006042A0" w:rsidP="002D0B7C">
      <w:pPr>
        <w:jc w:val="both"/>
      </w:pPr>
      <w:r>
        <w:rPr>
          <w:b/>
        </w:rPr>
        <w:t>Q34)</w:t>
      </w:r>
      <w:r>
        <w:t xml:space="preserve"> La vitesse vérifie donc  </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v</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ρg</m:t>
            </m:r>
          </m:num>
          <m:den>
            <m:r>
              <w:rPr>
                <w:rFonts w:ascii="Cambria Math" w:hAnsi="Cambria Math"/>
              </w:rPr>
              <m:t>η</m:t>
            </m:r>
          </m:den>
        </m:f>
      </m:oMath>
      <w:r w:rsidR="00503195">
        <w:t xml:space="preserve">   </w:t>
      </w:r>
      <w:r w:rsidR="00503195">
        <w:sym w:font="Wingdings" w:char="F0E8"/>
      </w:r>
      <w:r w:rsidR="00503195">
        <w:t xml:space="preserve">  </w:t>
      </w:r>
      <m:oMath>
        <m:r>
          <w:rPr>
            <w:rFonts w:ascii="Cambria Math" w:hAnsi="Cambria Math"/>
          </w:rPr>
          <m:t>v</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r>
              <w:rPr>
                <w:rFonts w:ascii="Cambria Math" w:hAnsi="Cambria Math"/>
              </w:rPr>
              <m:t>ρg</m:t>
            </m:r>
          </m:num>
          <m:den>
            <m:r>
              <w:rPr>
                <w:rFonts w:ascii="Cambria Math" w:hAnsi="Cambria Math"/>
              </w:rPr>
              <m:t>η</m:t>
            </m:r>
          </m:den>
        </m:f>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+Ax+B</m:t>
        </m:r>
      </m:oMath>
      <w:r w:rsidR="00503195">
        <w:t xml:space="preserve"> </w:t>
      </w:r>
    </w:p>
    <w:p w14:paraId="50740E8A" w14:textId="77777777" w:rsidR="00503195" w:rsidRDefault="00503195" w:rsidP="002D0B7C">
      <w:pPr>
        <w:jc w:val="both"/>
      </w:pPr>
      <w:r>
        <w:t xml:space="preserve">Conditions limites : Les interfaces étant assimilées à des murs rigides, on y considère par adhérence la vitesse d’écoulement nulle : </w:t>
      </w:r>
      <m:oMath>
        <m:r>
          <w:rPr>
            <w:rFonts w:ascii="Cambria Math" w:hAnsi="Cambria Math"/>
          </w:rPr>
          <m:t>v</m:t>
        </m:r>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e</m:t>
                </m:r>
              </m:num>
              <m:den>
                <m:r>
                  <w:rPr>
                    <w:rFonts w:ascii="Cambria Math" w:hAnsi="Cambria Math"/>
                  </w:rPr>
                  <m:t>2</m:t>
                </m:r>
              </m:den>
            </m:f>
          </m:e>
        </m:d>
        <m:r>
          <w:rPr>
            <w:rFonts w:ascii="Cambria Math" w:hAnsi="Cambria Math"/>
          </w:rPr>
          <m:t>=v</m:t>
        </m:r>
        <m:d>
          <m:dPr>
            <m:ctrlPr>
              <w:rPr>
                <w:rFonts w:ascii="Cambria Math" w:hAnsi="Cambria Math"/>
                <w:i/>
              </w:rPr>
            </m:ctrlPr>
          </m:dPr>
          <m:e>
            <m:f>
              <m:fPr>
                <m:ctrlPr>
                  <w:rPr>
                    <w:rFonts w:ascii="Cambria Math" w:hAnsi="Cambria Math"/>
                    <w:i/>
                  </w:rPr>
                </m:ctrlPr>
              </m:fPr>
              <m:num>
                <m:r>
                  <w:rPr>
                    <w:rFonts w:ascii="Cambria Math" w:hAnsi="Cambria Math"/>
                  </w:rPr>
                  <m:t>e</m:t>
                </m:r>
              </m:num>
              <m:den>
                <m:r>
                  <w:rPr>
                    <w:rFonts w:ascii="Cambria Math" w:hAnsi="Cambria Math"/>
                  </w:rPr>
                  <m:t>2</m:t>
                </m:r>
              </m:den>
            </m:f>
          </m:e>
        </m:d>
        <m:r>
          <w:rPr>
            <w:rFonts w:ascii="Cambria Math" w:hAnsi="Cambria Math"/>
          </w:rPr>
          <m:t>=0</m:t>
        </m:r>
      </m:oMath>
      <w:r>
        <w:t xml:space="preserve">  </w:t>
      </w:r>
      <w:r>
        <w:sym w:font="Wingdings" w:char="F0E8"/>
      </w:r>
      <w:r>
        <w:t xml:space="preserve">  </w:t>
      </w:r>
      <m:oMath>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8</m:t>
            </m:r>
          </m:den>
        </m:f>
        <m:f>
          <m:fPr>
            <m:ctrlPr>
              <w:rPr>
                <w:rFonts w:ascii="Cambria Math" w:hAnsi="Cambria Math"/>
                <w:i/>
              </w:rPr>
            </m:ctrlPr>
          </m:fPr>
          <m:num>
            <m:r>
              <w:rPr>
                <w:rFonts w:ascii="Cambria Math" w:hAnsi="Cambria Math"/>
              </w:rPr>
              <m:t>ρg</m:t>
            </m:r>
          </m:num>
          <m:den>
            <m:r>
              <w:rPr>
                <w:rFonts w:ascii="Cambria Math" w:hAnsi="Cambria Math"/>
              </w:rPr>
              <m:t>η</m:t>
            </m:r>
          </m:den>
        </m:f>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-A</m:t>
        </m:r>
        <m:f>
          <m:fPr>
            <m:ctrlPr>
              <w:rPr>
                <w:rFonts w:ascii="Cambria Math" w:hAnsi="Cambria Math"/>
                <w:i/>
              </w:rPr>
            </m:ctrlPr>
          </m:fPr>
          <m:num>
            <m:r>
              <w:rPr>
                <w:rFonts w:ascii="Cambria Math" w:hAnsi="Cambria Math"/>
              </w:rPr>
              <m:t>e</m:t>
            </m:r>
          </m:num>
          <m:den>
            <m:r>
              <w:rPr>
                <w:rFonts w:ascii="Cambria Math" w:hAnsi="Cambria Math"/>
              </w:rPr>
              <m:t>2</m:t>
            </m:r>
          </m:den>
        </m:f>
        <m:r>
          <w:rPr>
            <w:rFonts w:ascii="Cambria Math" w:hAnsi="Cambria Math"/>
          </w:rPr>
          <m:t>+B=-</m:t>
        </m:r>
        <m:f>
          <m:fPr>
            <m:ctrlPr>
              <w:rPr>
                <w:rFonts w:ascii="Cambria Math" w:hAnsi="Cambria Math"/>
                <w:i/>
              </w:rPr>
            </m:ctrlPr>
          </m:fPr>
          <m:num>
            <m:r>
              <w:rPr>
                <w:rFonts w:ascii="Cambria Math" w:hAnsi="Cambria Math"/>
              </w:rPr>
              <m:t>1</m:t>
            </m:r>
          </m:num>
          <m:den>
            <m:r>
              <w:rPr>
                <w:rFonts w:ascii="Cambria Math" w:hAnsi="Cambria Math"/>
              </w:rPr>
              <m:t>8</m:t>
            </m:r>
          </m:den>
        </m:f>
        <m:f>
          <m:fPr>
            <m:ctrlPr>
              <w:rPr>
                <w:rFonts w:ascii="Cambria Math" w:hAnsi="Cambria Math"/>
                <w:i/>
              </w:rPr>
            </m:ctrlPr>
          </m:fPr>
          <m:num>
            <m:r>
              <w:rPr>
                <w:rFonts w:ascii="Cambria Math" w:hAnsi="Cambria Math"/>
              </w:rPr>
              <m:t>ρg</m:t>
            </m:r>
          </m:num>
          <m:den>
            <m:r>
              <w:rPr>
                <w:rFonts w:ascii="Cambria Math" w:hAnsi="Cambria Math"/>
              </w:rPr>
              <m:t>η</m:t>
            </m:r>
          </m:den>
        </m:f>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+A</m:t>
        </m:r>
        <m:f>
          <m:fPr>
            <m:ctrlPr>
              <w:rPr>
                <w:rFonts w:ascii="Cambria Math" w:hAnsi="Cambria Math"/>
                <w:i/>
              </w:rPr>
            </m:ctrlPr>
          </m:fPr>
          <m:num>
            <m:r>
              <w:rPr>
                <w:rFonts w:ascii="Cambria Math" w:hAnsi="Cambria Math"/>
              </w:rPr>
              <m:t>e</m:t>
            </m:r>
          </m:num>
          <m:den>
            <m:r>
              <w:rPr>
                <w:rFonts w:ascii="Cambria Math" w:hAnsi="Cambria Math"/>
              </w:rPr>
              <m:t>2</m:t>
            </m:r>
          </m:den>
        </m:f>
        <m:r>
          <w:rPr>
            <w:rFonts w:ascii="Cambria Math" w:hAnsi="Cambria Math"/>
          </w:rPr>
          <m:t>+B=0</m:t>
        </m:r>
      </m:oMath>
    </w:p>
    <w:p w14:paraId="0F5EA0D3" w14:textId="77777777" w:rsidR="00503195" w:rsidRPr="00503195" w:rsidRDefault="00503195" w:rsidP="00503195">
      <w:pPr>
        <w:spacing w:after="240"/>
        <w:jc w:val="both"/>
        <w:rPr>
          <w:i/>
        </w:rPr>
      </w:pPr>
      <w:r>
        <w:t xml:space="preserve">Donc </w:t>
      </w:r>
      <w:r>
        <w:rPr>
          <w:i/>
        </w:rPr>
        <w:t>A = 0</w:t>
      </w:r>
      <w:r>
        <w:t xml:space="preserve">  et </w:t>
      </w:r>
      <m:oMath>
        <m:r>
          <w:rPr>
            <w:rFonts w:ascii="Cambria Math" w:hAnsi="Cambria Math"/>
          </w:rPr>
          <m:t>B=</m:t>
        </m:r>
        <m:f>
          <m:fPr>
            <m:ctrlPr>
              <w:rPr>
                <w:rFonts w:ascii="Cambria Math" w:hAnsi="Cambria Math"/>
                <w:i/>
              </w:rPr>
            </m:ctrlPr>
          </m:fPr>
          <m:num>
            <m:r>
              <w:rPr>
                <w:rFonts w:ascii="Cambria Math" w:hAnsi="Cambria Math"/>
              </w:rPr>
              <m:t>1</m:t>
            </m:r>
          </m:num>
          <m:den>
            <m:r>
              <w:rPr>
                <w:rFonts w:ascii="Cambria Math" w:hAnsi="Cambria Math"/>
              </w:rPr>
              <m:t>8</m:t>
            </m:r>
          </m:den>
        </m:f>
        <m:f>
          <m:fPr>
            <m:ctrlPr>
              <w:rPr>
                <w:rFonts w:ascii="Cambria Math" w:hAnsi="Cambria Math"/>
                <w:i/>
              </w:rPr>
            </m:ctrlPr>
          </m:fPr>
          <m:num>
            <m:r>
              <w:rPr>
                <w:rFonts w:ascii="Cambria Math" w:hAnsi="Cambria Math"/>
              </w:rPr>
              <m:t>ρg</m:t>
            </m:r>
          </m:num>
          <m:den>
            <m:r>
              <w:rPr>
                <w:rFonts w:ascii="Cambria Math" w:hAnsi="Cambria Math"/>
              </w:rPr>
              <m:t>η</m:t>
            </m:r>
          </m:den>
        </m:f>
        <m:sSup>
          <m:sSupPr>
            <m:ctrlPr>
              <w:rPr>
                <w:rFonts w:ascii="Cambria Math" w:hAnsi="Cambria Math"/>
                <w:i/>
              </w:rPr>
            </m:ctrlPr>
          </m:sSupPr>
          <m:e>
            <m:r>
              <w:rPr>
                <w:rFonts w:ascii="Cambria Math" w:hAnsi="Cambria Math"/>
              </w:rPr>
              <m:t>e</m:t>
            </m:r>
          </m:e>
          <m:sup>
            <m:r>
              <w:rPr>
                <w:rFonts w:ascii="Cambria Math" w:hAnsi="Cambria Math"/>
              </w:rPr>
              <m:t>2</m:t>
            </m:r>
          </m:sup>
        </m:sSup>
      </m:oMath>
      <w:r>
        <w:t xml:space="preserve">   </w:t>
      </w:r>
      <w:r>
        <w:sym w:font="Wingdings" w:char="F0E8"/>
      </w:r>
      <w:r>
        <w:t xml:space="preserve"> </w:t>
      </w:r>
      <m:oMath>
        <m:r>
          <w:rPr>
            <w:rFonts w:ascii="Cambria Math" w:hAnsi="Cambria Math"/>
            <w:highlight w:val="lightGray"/>
          </w:rPr>
          <m:t>v</m:t>
        </m:r>
        <m:d>
          <m:dPr>
            <m:ctrlPr>
              <w:rPr>
                <w:rFonts w:ascii="Cambria Math" w:hAnsi="Cambria Math"/>
                <w:i/>
                <w:highlight w:val="lightGray"/>
              </w:rPr>
            </m:ctrlPr>
          </m:dPr>
          <m:e>
            <m:r>
              <w:rPr>
                <w:rFonts w:ascii="Cambria Math" w:hAnsi="Cambria Math"/>
                <w:highlight w:val="lightGray"/>
              </w:rPr>
              <m:t>x</m:t>
            </m:r>
          </m:e>
        </m:d>
        <m:r>
          <w:rPr>
            <w:rFonts w:ascii="Cambria Math" w:hAnsi="Cambria Math"/>
            <w:highlight w:val="lightGray"/>
          </w:rPr>
          <m:t>=</m:t>
        </m:r>
        <m:f>
          <m:fPr>
            <m:ctrlPr>
              <w:rPr>
                <w:rFonts w:ascii="Cambria Math" w:hAnsi="Cambria Math"/>
                <w:i/>
                <w:highlight w:val="lightGray"/>
              </w:rPr>
            </m:ctrlPr>
          </m:fPr>
          <m:num>
            <m:r>
              <w:rPr>
                <w:rFonts w:ascii="Cambria Math" w:hAnsi="Cambria Math"/>
                <w:highlight w:val="lightGray"/>
              </w:rPr>
              <m:t>1</m:t>
            </m:r>
          </m:num>
          <m:den>
            <m:r>
              <w:rPr>
                <w:rFonts w:ascii="Cambria Math" w:hAnsi="Cambria Math"/>
                <w:highlight w:val="lightGray"/>
              </w:rPr>
              <m:t>2</m:t>
            </m:r>
          </m:den>
        </m:f>
        <m:f>
          <m:fPr>
            <m:ctrlPr>
              <w:rPr>
                <w:rFonts w:ascii="Cambria Math" w:hAnsi="Cambria Math"/>
                <w:i/>
                <w:highlight w:val="lightGray"/>
              </w:rPr>
            </m:ctrlPr>
          </m:fPr>
          <m:num>
            <m:r>
              <w:rPr>
                <w:rFonts w:ascii="Cambria Math" w:hAnsi="Cambria Math"/>
                <w:highlight w:val="lightGray"/>
              </w:rPr>
              <m:t>ρg</m:t>
            </m:r>
          </m:num>
          <m:den>
            <m:r>
              <w:rPr>
                <w:rFonts w:ascii="Cambria Math" w:hAnsi="Cambria Math"/>
                <w:highlight w:val="lightGray"/>
              </w:rPr>
              <m:t>η</m:t>
            </m:r>
          </m:den>
        </m:f>
        <m:d>
          <m:dPr>
            <m:ctrlPr>
              <w:rPr>
                <w:rFonts w:ascii="Cambria Math" w:hAnsi="Cambria Math"/>
                <w:i/>
                <w:highlight w:val="lightGray"/>
              </w:rPr>
            </m:ctrlPr>
          </m:dPr>
          <m:e>
            <m:f>
              <m:fPr>
                <m:ctrlPr>
                  <w:rPr>
                    <w:rFonts w:ascii="Cambria Math" w:hAnsi="Cambria Math"/>
                    <w:i/>
                    <w:highlight w:val="lightGray"/>
                  </w:rPr>
                </m:ctrlPr>
              </m:fPr>
              <m:num>
                <m:sSup>
                  <m:sSupPr>
                    <m:ctrlPr>
                      <w:rPr>
                        <w:rFonts w:ascii="Cambria Math" w:hAnsi="Cambria Math"/>
                        <w:i/>
                        <w:highlight w:val="lightGray"/>
                      </w:rPr>
                    </m:ctrlPr>
                  </m:sSupPr>
                  <m:e>
                    <m:r>
                      <w:rPr>
                        <w:rFonts w:ascii="Cambria Math" w:hAnsi="Cambria Math"/>
                        <w:highlight w:val="lightGray"/>
                      </w:rPr>
                      <m:t>e</m:t>
                    </m:r>
                  </m:e>
                  <m:sup>
                    <m:r>
                      <w:rPr>
                        <w:rFonts w:ascii="Cambria Math" w:hAnsi="Cambria Math"/>
                        <w:highlight w:val="lightGray"/>
                      </w:rPr>
                      <m:t>2</m:t>
                    </m:r>
                  </m:sup>
                </m:sSup>
              </m:num>
              <m:den>
                <m:r>
                  <w:rPr>
                    <w:rFonts w:ascii="Cambria Math" w:hAnsi="Cambria Math"/>
                    <w:highlight w:val="lightGray"/>
                  </w:rPr>
                  <m:t>4</m:t>
                </m:r>
              </m:den>
            </m:f>
            <m:r>
              <w:rPr>
                <w:rFonts w:ascii="Cambria Math" w:hAnsi="Cambria Math"/>
                <w:highlight w:val="lightGray"/>
              </w:rPr>
              <m:t>-</m:t>
            </m:r>
            <m:sSup>
              <m:sSupPr>
                <m:ctrlPr>
                  <w:rPr>
                    <w:rFonts w:ascii="Cambria Math" w:hAnsi="Cambria Math"/>
                    <w:i/>
                    <w:highlight w:val="lightGray"/>
                  </w:rPr>
                </m:ctrlPr>
              </m:sSupPr>
              <m:e>
                <m:r>
                  <w:rPr>
                    <w:rFonts w:ascii="Cambria Math" w:hAnsi="Cambria Math"/>
                    <w:highlight w:val="lightGray"/>
                  </w:rPr>
                  <m:t>x</m:t>
                </m:r>
              </m:e>
              <m:sup>
                <m:r>
                  <w:rPr>
                    <w:rFonts w:ascii="Cambria Math" w:hAnsi="Cambria Math"/>
                    <w:highlight w:val="lightGray"/>
                  </w:rPr>
                  <m:t>2</m:t>
                </m:r>
              </m:sup>
            </m:sSup>
          </m:e>
        </m:d>
      </m:oMath>
    </w:p>
    <w:p w14:paraId="3C4C6637" w14:textId="0BD89ABE" w:rsidR="00F62125" w:rsidRPr="00503195" w:rsidRDefault="00503195" w:rsidP="002D0B7C">
      <w:pPr>
        <w:jc w:val="both"/>
      </w:pPr>
      <w:r>
        <w:rPr>
          <w:b/>
        </w:rPr>
        <w:t>Q35)</w:t>
      </w:r>
      <w:r>
        <w:t xml:space="preserve"> Par définition du débit volumique : </w:t>
      </w:r>
      <m:oMath>
        <m:sSub>
          <m:sSubPr>
            <m:ctrlPr>
              <w:rPr>
                <w:rFonts w:ascii="Cambria Math" w:hAnsi="Cambria Math"/>
                <w:i/>
              </w:rPr>
            </m:ctrlPr>
          </m:sSubPr>
          <m:e>
            <m:r>
              <w:rPr>
                <w:rFonts w:ascii="Cambria Math" w:hAnsi="Cambria Math"/>
              </w:rPr>
              <m:t>d</m:t>
            </m:r>
          </m:e>
          <m:sub>
            <m:r>
              <w:rPr>
                <w:rFonts w:ascii="Cambria Math" w:hAnsi="Cambria Math"/>
              </w:rPr>
              <m:t>v</m:t>
            </m:r>
          </m:sub>
        </m:sSub>
        <m:r>
          <w:rPr>
            <w:rFonts w:ascii="Cambria Math" w:hAnsi="Cambria Math"/>
          </w:rPr>
          <m:t>=</m:t>
        </m:r>
        <m:nary>
          <m:naryPr>
            <m:chr m:val="∬"/>
            <m:limLoc m:val="undOvr"/>
            <m:ctrlPr>
              <w:rPr>
                <w:rFonts w:ascii="Cambria Math" w:hAnsi="Cambria Math"/>
                <w:i/>
              </w:rPr>
            </m:ctrlPr>
          </m:naryPr>
          <m:sub>
            <m:eqArr>
              <m:eqArrPr>
                <m:ctrlPr>
                  <w:rPr>
                    <w:rFonts w:ascii="Cambria Math" w:hAnsi="Cambria Math"/>
                    <w:i/>
                  </w:rPr>
                </m:ctrlPr>
              </m:eqArrPr>
              <m:e>
                <m:r>
                  <w:rPr>
                    <w:rFonts w:ascii="Cambria Math" w:hAnsi="Cambria Math"/>
                  </w:rPr>
                  <m:t>section</m:t>
                </m:r>
              </m:e>
              <m:e>
                <m:r>
                  <w:rPr>
                    <w:rFonts w:ascii="Cambria Math" w:hAnsi="Cambria Math"/>
                  </w:rPr>
                  <m:t>de film</m:t>
                </m:r>
              </m:e>
            </m:eqArr>
          </m:sub>
          <m:sup/>
          <m:e>
            <m:acc>
              <m:accPr>
                <m:chr m:val="⃗"/>
                <m:ctrlPr>
                  <w:rPr>
                    <w:rFonts w:ascii="Cambria Math" w:hAnsi="Cambria Math"/>
                    <w:i/>
                  </w:rPr>
                </m:ctrlPr>
              </m:accPr>
              <m:e>
                <m:r>
                  <w:rPr>
                    <w:rFonts w:ascii="Cambria Math" w:hAnsi="Cambria Math"/>
                  </w:rPr>
                  <m:t>v</m:t>
                </m:r>
              </m:e>
            </m:acc>
            <m:acc>
              <m:accPr>
                <m:chr m:val="⃗"/>
                <m:ctrlPr>
                  <w:rPr>
                    <w:rFonts w:ascii="Cambria Math" w:hAnsi="Cambria Math"/>
                    <w:i/>
                  </w:rPr>
                </m:ctrlPr>
              </m:accPr>
              <m:e>
                <m:r>
                  <w:rPr>
                    <w:rFonts w:ascii="Cambria Math" w:hAnsi="Cambria Math"/>
                  </w:rPr>
                  <m:t>dS</m:t>
                </m:r>
              </m:e>
            </m:acc>
          </m:e>
        </m:nary>
        <m:r>
          <w:rPr>
            <w:rFonts w:ascii="Cambria Math" w:hAnsi="Cambria Math"/>
          </w:rPr>
          <m:t>=</m:t>
        </m:r>
        <m:nary>
          <m:naryPr>
            <m:limLoc m:val="subSup"/>
            <m:ctrlPr>
              <w:rPr>
                <w:rFonts w:ascii="Cambria Math" w:hAnsi="Cambria Math"/>
                <w:i/>
              </w:rPr>
            </m:ctrlPr>
          </m:naryPr>
          <m:sub>
            <m:r>
              <w:rPr>
                <w:rFonts w:ascii="Cambria Math" w:hAnsi="Cambria Math"/>
              </w:rPr>
              <m:t>-</m:t>
            </m:r>
            <m:f>
              <m:fPr>
                <m:type m:val="skw"/>
                <m:ctrlPr>
                  <w:rPr>
                    <w:rFonts w:ascii="Cambria Math" w:hAnsi="Cambria Math"/>
                    <w:i/>
                  </w:rPr>
                </m:ctrlPr>
              </m:fPr>
              <m:num>
                <m:r>
                  <w:rPr>
                    <w:rFonts w:ascii="Cambria Math" w:hAnsi="Cambria Math"/>
                  </w:rPr>
                  <m:t>e</m:t>
                </m:r>
              </m:num>
              <m:den>
                <m:r>
                  <w:rPr>
                    <w:rFonts w:ascii="Cambria Math" w:hAnsi="Cambria Math"/>
                  </w:rPr>
                  <m:t>2</m:t>
                </m:r>
              </m:den>
            </m:f>
          </m:sub>
          <m:sup>
            <m:f>
              <m:fPr>
                <m:type m:val="skw"/>
                <m:ctrlPr>
                  <w:rPr>
                    <w:rFonts w:ascii="Cambria Math" w:hAnsi="Cambria Math"/>
                    <w:i/>
                  </w:rPr>
                </m:ctrlPr>
              </m:fPr>
              <m:num>
                <m:r>
                  <w:rPr>
                    <w:rFonts w:ascii="Cambria Math" w:hAnsi="Cambria Math"/>
                  </w:rPr>
                  <m:t>e</m:t>
                </m:r>
              </m:num>
              <m:den>
                <m:r>
                  <w:rPr>
                    <w:rFonts w:ascii="Cambria Math" w:hAnsi="Cambria Math"/>
                  </w:rPr>
                  <m:t>2</m:t>
                </m:r>
              </m:den>
            </m:f>
          </m:sup>
          <m:e>
            <m:f>
              <m:fPr>
                <m:ctrlPr>
                  <w:rPr>
                    <w:rFonts w:ascii="Cambria Math" w:hAnsi="Cambria Math"/>
                    <w:i/>
                    <w:highlight w:val="lightGray"/>
                  </w:rPr>
                </m:ctrlPr>
              </m:fPr>
              <m:num>
                <m:r>
                  <w:rPr>
                    <w:rFonts w:ascii="Cambria Math" w:hAnsi="Cambria Math"/>
                    <w:highlight w:val="lightGray"/>
                  </w:rPr>
                  <m:t>1</m:t>
                </m:r>
              </m:num>
              <m:den>
                <m:r>
                  <w:rPr>
                    <w:rFonts w:ascii="Cambria Math" w:hAnsi="Cambria Math"/>
                    <w:highlight w:val="lightGray"/>
                  </w:rPr>
                  <m:t>2</m:t>
                </m:r>
              </m:den>
            </m:f>
            <m:f>
              <m:fPr>
                <m:ctrlPr>
                  <w:rPr>
                    <w:rFonts w:ascii="Cambria Math" w:hAnsi="Cambria Math"/>
                    <w:i/>
                    <w:highlight w:val="lightGray"/>
                  </w:rPr>
                </m:ctrlPr>
              </m:fPr>
              <m:num>
                <m:r>
                  <w:rPr>
                    <w:rFonts w:ascii="Cambria Math" w:hAnsi="Cambria Math"/>
                    <w:highlight w:val="lightGray"/>
                  </w:rPr>
                  <m:t>ρg</m:t>
                </m:r>
              </m:num>
              <m:den>
                <m:r>
                  <w:rPr>
                    <w:rFonts w:ascii="Cambria Math" w:hAnsi="Cambria Math"/>
                    <w:highlight w:val="lightGray"/>
                  </w:rPr>
                  <m:t>η</m:t>
                </m:r>
              </m:den>
            </m:f>
            <m:d>
              <m:dPr>
                <m:ctrlPr>
                  <w:rPr>
                    <w:rFonts w:ascii="Cambria Math" w:hAnsi="Cambria Math"/>
                    <w:i/>
                    <w:highlight w:val="lightGray"/>
                  </w:rPr>
                </m:ctrlPr>
              </m:dPr>
              <m:e>
                <m:f>
                  <m:fPr>
                    <m:ctrlPr>
                      <w:rPr>
                        <w:rFonts w:ascii="Cambria Math" w:hAnsi="Cambria Math"/>
                        <w:i/>
                        <w:highlight w:val="lightGray"/>
                      </w:rPr>
                    </m:ctrlPr>
                  </m:fPr>
                  <m:num>
                    <m:sSup>
                      <m:sSupPr>
                        <m:ctrlPr>
                          <w:rPr>
                            <w:rFonts w:ascii="Cambria Math" w:hAnsi="Cambria Math"/>
                            <w:i/>
                            <w:highlight w:val="lightGray"/>
                          </w:rPr>
                        </m:ctrlPr>
                      </m:sSupPr>
                      <m:e>
                        <m:r>
                          <w:rPr>
                            <w:rFonts w:ascii="Cambria Math" w:hAnsi="Cambria Math"/>
                            <w:highlight w:val="lightGray"/>
                          </w:rPr>
                          <m:t>e</m:t>
                        </m:r>
                      </m:e>
                      <m:sup>
                        <m:r>
                          <w:rPr>
                            <w:rFonts w:ascii="Cambria Math" w:hAnsi="Cambria Math"/>
                            <w:highlight w:val="lightGray"/>
                          </w:rPr>
                          <m:t>2</m:t>
                        </m:r>
                      </m:sup>
                    </m:sSup>
                  </m:num>
                  <m:den>
                    <m:r>
                      <w:rPr>
                        <w:rFonts w:ascii="Cambria Math" w:hAnsi="Cambria Math"/>
                        <w:highlight w:val="lightGray"/>
                      </w:rPr>
                      <m:t>4</m:t>
                    </m:r>
                  </m:den>
                </m:f>
                <m:r>
                  <w:rPr>
                    <w:rFonts w:ascii="Cambria Math" w:hAnsi="Cambria Math"/>
                    <w:highlight w:val="lightGray"/>
                  </w:rPr>
                  <m:t>-</m:t>
                </m:r>
                <m:sSup>
                  <m:sSupPr>
                    <m:ctrlPr>
                      <w:rPr>
                        <w:rFonts w:ascii="Cambria Math" w:hAnsi="Cambria Math"/>
                        <w:i/>
                        <w:highlight w:val="lightGray"/>
                      </w:rPr>
                    </m:ctrlPr>
                  </m:sSupPr>
                  <m:e>
                    <m:r>
                      <w:rPr>
                        <w:rFonts w:ascii="Cambria Math" w:hAnsi="Cambria Math"/>
                        <w:highlight w:val="lightGray"/>
                      </w:rPr>
                      <m:t>x</m:t>
                    </m:r>
                  </m:e>
                  <m:sup>
                    <m:r>
                      <w:rPr>
                        <w:rFonts w:ascii="Cambria Math" w:hAnsi="Cambria Math"/>
                        <w:highlight w:val="lightGray"/>
                      </w:rPr>
                      <m:t>2</m:t>
                    </m:r>
                  </m:sup>
                </m:sSup>
              </m:e>
            </m:d>
            <m:r>
              <w:rPr>
                <w:rFonts w:ascii="Cambria Math" w:hAnsi="Cambria Math"/>
              </w:rPr>
              <m:t>dx</m:t>
            </m:r>
          </m:e>
        </m:nary>
        <m:nary>
          <m:naryPr>
            <m:limLoc m:val="subSup"/>
            <m:ctrlPr>
              <w:rPr>
                <w:rFonts w:ascii="Cambria Math" w:hAnsi="Cambria Math"/>
                <w:i/>
              </w:rPr>
            </m:ctrlPr>
          </m:naryPr>
          <m:sub>
            <m:f>
              <m:fPr>
                <m:type m:val="skw"/>
                <m:ctrlPr>
                  <w:rPr>
                    <w:rFonts w:ascii="Cambria Math" w:hAnsi="Cambria Math"/>
                    <w:i/>
                  </w:rPr>
                </m:ctrlPr>
              </m:fPr>
              <m:num>
                <m:r>
                  <m:rPr>
                    <m:scr m:val="script"/>
                  </m:rPr>
                  <w:rPr>
                    <w:rFonts w:ascii="Cambria Math" w:hAnsi="Cambria Math"/>
                  </w:rPr>
                  <m:t>-l</m:t>
                </m:r>
              </m:num>
              <m:den>
                <m:r>
                  <w:rPr>
                    <w:rFonts w:ascii="Cambria Math" w:hAnsi="Cambria Math"/>
                  </w:rPr>
                  <m:t>2</m:t>
                </m:r>
              </m:den>
            </m:f>
          </m:sub>
          <m:sup>
            <m:f>
              <m:fPr>
                <m:type m:val="skw"/>
                <m:ctrlPr>
                  <w:rPr>
                    <w:rFonts w:ascii="Cambria Math" w:hAnsi="Cambria Math"/>
                    <w:i/>
                  </w:rPr>
                </m:ctrlPr>
              </m:fPr>
              <m:num>
                <m:r>
                  <m:rPr>
                    <m:scr m:val="script"/>
                  </m:rPr>
                  <w:rPr>
                    <w:rFonts w:ascii="Cambria Math" w:hAnsi="Cambria Math"/>
                  </w:rPr>
                  <m:t>l</m:t>
                </m:r>
              </m:num>
              <m:den>
                <m:r>
                  <w:rPr>
                    <w:rFonts w:ascii="Cambria Math" w:hAnsi="Cambria Math"/>
                  </w:rPr>
                  <m:t>2</m:t>
                </m:r>
              </m:den>
            </m:f>
          </m:sup>
          <m:e>
            <m:r>
              <w:rPr>
                <w:rFonts w:ascii="Cambria Math" w:hAnsi="Cambria Math"/>
              </w:rPr>
              <m:t>dy</m:t>
            </m:r>
          </m:e>
        </m:nary>
      </m:oMath>
    </w:p>
    <w:p w14:paraId="59FA2239" w14:textId="77777777" w:rsidR="00F13792" w:rsidRDefault="00BC30F9" w:rsidP="00F13792">
      <w:pPr>
        <w:spacing w:after="240"/>
        <w:jc w:val="both"/>
      </w:pPr>
      <w:r>
        <w:t xml:space="preserve">On trouve bien </w:t>
      </w:r>
      <m:oMath>
        <m:sSub>
          <m:sSubPr>
            <m:ctrlPr>
              <w:rPr>
                <w:rFonts w:ascii="Cambria Math" w:hAnsi="Cambria Math"/>
                <w:i/>
                <w:highlight w:val="lightGray"/>
              </w:rPr>
            </m:ctrlPr>
          </m:sSubPr>
          <m:e>
            <m:r>
              <w:rPr>
                <w:rFonts w:ascii="Cambria Math" w:hAnsi="Cambria Math"/>
                <w:highlight w:val="lightGray"/>
              </w:rPr>
              <m:t>d</m:t>
            </m:r>
          </m:e>
          <m:sub>
            <m:r>
              <w:rPr>
                <w:rFonts w:ascii="Cambria Math" w:hAnsi="Cambria Math"/>
                <w:highlight w:val="lightGray"/>
              </w:rPr>
              <m:t>v</m:t>
            </m:r>
          </m:sub>
        </m:sSub>
        <m:r>
          <w:rPr>
            <w:rFonts w:ascii="Cambria Math" w:hAnsi="Cambria Math"/>
            <w:highlight w:val="lightGray"/>
          </w:rPr>
          <m:t>=</m:t>
        </m:r>
        <m:f>
          <m:fPr>
            <m:ctrlPr>
              <w:rPr>
                <w:rFonts w:ascii="Cambria Math" w:hAnsi="Cambria Math"/>
                <w:i/>
                <w:highlight w:val="lightGray"/>
              </w:rPr>
            </m:ctrlPr>
          </m:fPr>
          <m:num>
            <m:r>
              <w:rPr>
                <w:rFonts w:ascii="Cambria Math" w:hAnsi="Cambria Math"/>
                <w:highlight w:val="lightGray"/>
              </w:rPr>
              <m:t>ρg</m:t>
            </m:r>
            <m:r>
              <m:rPr>
                <m:scr m:val="script"/>
              </m:rPr>
              <w:rPr>
                <w:rFonts w:ascii="Cambria Math" w:hAnsi="Cambria Math"/>
                <w:highlight w:val="lightGray"/>
              </w:rPr>
              <m:t>l</m:t>
            </m:r>
          </m:num>
          <m:den>
            <m:r>
              <w:rPr>
                <w:rFonts w:ascii="Cambria Math" w:hAnsi="Cambria Math"/>
                <w:highlight w:val="lightGray"/>
              </w:rPr>
              <m:t>12η</m:t>
            </m:r>
          </m:den>
        </m:f>
        <m:sSup>
          <m:sSupPr>
            <m:ctrlPr>
              <w:rPr>
                <w:rFonts w:ascii="Cambria Math" w:hAnsi="Cambria Math"/>
                <w:i/>
                <w:highlight w:val="lightGray"/>
              </w:rPr>
            </m:ctrlPr>
          </m:sSupPr>
          <m:e>
            <m:d>
              <m:dPr>
                <m:ctrlPr>
                  <w:rPr>
                    <w:rFonts w:ascii="Cambria Math" w:hAnsi="Cambria Math"/>
                    <w:i/>
                    <w:highlight w:val="lightGray"/>
                  </w:rPr>
                </m:ctrlPr>
              </m:dPr>
              <m:e>
                <m:r>
                  <w:rPr>
                    <w:rFonts w:ascii="Cambria Math" w:hAnsi="Cambria Math"/>
                    <w:highlight w:val="lightGray"/>
                  </w:rPr>
                  <m:t>e(z)</m:t>
                </m:r>
              </m:e>
            </m:d>
          </m:e>
          <m:sup>
            <m:r>
              <w:rPr>
                <w:rFonts w:ascii="Cambria Math" w:hAnsi="Cambria Math"/>
                <w:highlight w:val="lightGray"/>
              </w:rPr>
              <m:t>3</m:t>
            </m:r>
          </m:sup>
        </m:sSup>
      </m:oMath>
      <w:r w:rsidR="002D0B7C">
        <w:tab/>
      </w:r>
    </w:p>
    <w:tbl>
      <w:tblPr>
        <w:tblStyle w:val="Grilledutableau"/>
        <w:tblW w:w="10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209"/>
        <w:gridCol w:w="3288"/>
      </w:tblGrid>
      <w:tr w:rsidR="002B70E5" w14:paraId="251BE58D" w14:textId="77777777" w:rsidTr="00D63D8E">
        <w:tc>
          <w:tcPr>
            <w:tcW w:w="8359" w:type="dxa"/>
          </w:tcPr>
          <w:p w14:paraId="6BFFC12B" w14:textId="77777777" w:rsidR="006A70C7" w:rsidRPr="006854C7" w:rsidRDefault="002B70E5" w:rsidP="006A70C7">
            <w:pPr>
              <w:jc w:val="both"/>
            </w:pPr>
            <w:r>
              <w:rPr>
                <w:b/>
              </w:rPr>
              <w:t>Q36)</w:t>
            </w:r>
            <w:r w:rsidR="006A70C7">
              <w:rPr>
                <w:b/>
              </w:rPr>
              <w:t xml:space="preserve"> </w:t>
            </w:r>
            <w:r w:rsidR="006A70C7">
              <w:t xml:space="preserve">Appelons </w:t>
            </w:r>
            <w:r w:rsidR="006A70C7">
              <w:rPr>
                <w:i/>
              </w:rPr>
              <w:t>dm</w:t>
            </w:r>
            <w:r w:rsidR="006A70C7">
              <w:t xml:space="preserve"> la variation de masse pendant </w:t>
            </w:r>
            <w:r w:rsidR="006A70C7">
              <w:rPr>
                <w:i/>
              </w:rPr>
              <w:t>dt</w:t>
            </w:r>
            <w:r w:rsidR="006A70C7">
              <w:t xml:space="preserve"> de la tranche de film comprise entre </w:t>
            </w:r>
            <w:r w:rsidR="006A70C7">
              <w:rPr>
                <w:i/>
              </w:rPr>
              <w:t>z</w:t>
            </w:r>
            <w:r w:rsidR="006A70C7">
              <w:t xml:space="preserve"> et </w:t>
            </w:r>
            <w:r w:rsidR="006A70C7">
              <w:rPr>
                <w:i/>
              </w:rPr>
              <w:t>z + dz</w:t>
            </w:r>
            <w:r w:rsidR="006854C7">
              <w:rPr>
                <w:i/>
              </w:rPr>
              <w:t xml:space="preserve"> </w:t>
            </w:r>
            <w:r w:rsidR="006854C7">
              <w:t>(système sur lequel s’effectue le bilan de masse)</w:t>
            </w:r>
          </w:p>
          <w:p w14:paraId="4DA26E01" w14:textId="77777777" w:rsidR="006854C7" w:rsidRDefault="006854C7" w:rsidP="006A70C7">
            <w:pPr>
              <w:jc w:val="both"/>
            </w:pPr>
            <w:r>
              <w:t xml:space="preserve">Compte tenu de la variation de </w:t>
            </w:r>
            <w:r>
              <w:rPr>
                <w:i/>
              </w:rPr>
              <w:t>e(z,t)</w:t>
            </w:r>
            <w:r>
              <w:t xml:space="preserve"> au cours du drainage : </w:t>
            </w:r>
          </w:p>
          <w:p w14:paraId="6B62FF0B" w14:textId="77777777" w:rsidR="006854C7" w:rsidRPr="006854C7" w:rsidRDefault="006854C7" w:rsidP="006854C7">
            <w:pPr>
              <w:jc w:val="center"/>
            </w:pPr>
            <m:oMathPara>
              <m:oMath>
                <m:r>
                  <w:rPr>
                    <w:rFonts w:ascii="Cambria Math" w:hAnsi="Cambria Math"/>
                  </w:rPr>
                  <m:t>dm=ρ</m:t>
                </m:r>
                <m:r>
                  <m:rPr>
                    <m:scr m:val="script"/>
                  </m:rPr>
                  <w:rPr>
                    <w:rFonts w:ascii="Cambria Math" w:hAnsi="Cambria Math"/>
                  </w:rPr>
                  <m:t>l</m:t>
                </m:r>
                <m:d>
                  <m:dPr>
                    <m:ctrlPr>
                      <w:rPr>
                        <w:rFonts w:ascii="Cambria Math" w:hAnsi="Cambria Math"/>
                        <w:i/>
                      </w:rPr>
                    </m:ctrlPr>
                  </m:dPr>
                  <m:e>
                    <m:r>
                      <w:rPr>
                        <w:rFonts w:ascii="Cambria Math" w:hAnsi="Cambria Math"/>
                      </w:rPr>
                      <m:t>e</m:t>
                    </m:r>
                    <m:d>
                      <m:dPr>
                        <m:ctrlPr>
                          <w:rPr>
                            <w:rFonts w:ascii="Cambria Math" w:hAnsi="Cambria Math"/>
                            <w:i/>
                          </w:rPr>
                        </m:ctrlPr>
                      </m:dPr>
                      <m:e>
                        <m:r>
                          <w:rPr>
                            <w:rFonts w:ascii="Cambria Math" w:hAnsi="Cambria Math"/>
                          </w:rPr>
                          <m:t>z,t+dt</m:t>
                        </m:r>
                      </m:e>
                    </m:d>
                    <m:r>
                      <w:rPr>
                        <w:rFonts w:ascii="Cambria Math" w:hAnsi="Cambria Math"/>
                      </w:rPr>
                      <m:t>-e(z,t)</m:t>
                    </m:r>
                  </m:e>
                </m:d>
                <m:r>
                  <w:rPr>
                    <w:rFonts w:ascii="Cambria Math" w:hAnsi="Cambria Math"/>
                  </w:rPr>
                  <m:t>dz</m:t>
                </m:r>
              </m:oMath>
            </m:oMathPara>
          </w:p>
          <w:p w14:paraId="4FDF2B4D" w14:textId="77777777" w:rsidR="006854C7" w:rsidRPr="006854C7" w:rsidRDefault="006854C7" w:rsidP="006854C7">
            <w:pPr>
              <w:jc w:val="both"/>
            </w:pPr>
            <w:r>
              <w:t>Compte tenu des débits entrant et sortant du système</w:t>
            </w:r>
          </w:p>
          <w:p w14:paraId="3F8D0ECD" w14:textId="77777777" w:rsidR="002B70E5" w:rsidRPr="006854C7" w:rsidRDefault="006854C7" w:rsidP="00D63D8E">
            <w:pPr>
              <w:jc w:val="both"/>
            </w:pPr>
            <m:oMathPara>
              <m:oMath>
                <m:r>
                  <w:rPr>
                    <w:rFonts w:ascii="Cambria Math" w:hAnsi="Cambria Math"/>
                  </w:rPr>
                  <m:t>dm=ρ</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v</m:t>
                        </m:r>
                      </m:sub>
                    </m:sSub>
                    <m:d>
                      <m:dPr>
                        <m:ctrlPr>
                          <w:rPr>
                            <w:rFonts w:ascii="Cambria Math" w:hAnsi="Cambria Math"/>
                            <w:i/>
                          </w:rPr>
                        </m:ctrlPr>
                      </m:dPr>
                      <m:e>
                        <m:r>
                          <w:rPr>
                            <w:rFonts w:ascii="Cambria Math" w:hAnsi="Cambria Math"/>
                          </w:rPr>
                          <m:t>z</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m:t>
                        </m:r>
                      </m:sub>
                    </m:sSub>
                    <m:r>
                      <w:rPr>
                        <w:rFonts w:ascii="Cambria Math" w:hAnsi="Cambria Math"/>
                      </w:rPr>
                      <m:t>(z+dz)</m:t>
                    </m:r>
                  </m:e>
                </m:d>
                <m:r>
                  <w:rPr>
                    <w:rFonts w:ascii="Cambria Math" w:hAnsi="Cambria Math"/>
                  </w:rPr>
                  <m:t>dt</m:t>
                </m:r>
              </m:oMath>
            </m:oMathPara>
          </w:p>
          <w:p w14:paraId="217DA28B" w14:textId="77777777" w:rsidR="006854C7" w:rsidRDefault="00D63D8E" w:rsidP="00D63D8E">
            <w:pPr>
              <w:jc w:val="both"/>
            </w:pPr>
            <w:r>
              <w:t xml:space="preserve">Soit en égalisant : </w:t>
            </w:r>
            <m:oMath>
              <m:r>
                <m:rPr>
                  <m:scr m:val="script"/>
                </m:rPr>
                <w:rPr>
                  <w:rFonts w:ascii="Cambria Math" w:hAnsi="Cambria Math"/>
                  <w:highlight w:val="lightGray"/>
                </w:rPr>
                <m:t>l</m:t>
              </m:r>
              <m:f>
                <m:fPr>
                  <m:ctrlPr>
                    <w:rPr>
                      <w:rFonts w:ascii="Cambria Math" w:hAnsi="Cambria Math"/>
                      <w:i/>
                      <w:highlight w:val="lightGray"/>
                    </w:rPr>
                  </m:ctrlPr>
                </m:fPr>
                <m:num>
                  <m:r>
                    <w:rPr>
                      <w:rFonts w:ascii="Cambria Math" w:hAnsi="Cambria Math"/>
                      <w:highlight w:val="lightGray"/>
                    </w:rPr>
                    <m:t>∂e</m:t>
                  </m:r>
                </m:num>
                <m:den>
                  <m:r>
                    <w:rPr>
                      <w:rFonts w:ascii="Cambria Math" w:hAnsi="Cambria Math"/>
                      <w:highlight w:val="lightGray"/>
                    </w:rPr>
                    <m:t>∂t</m:t>
                  </m:r>
                </m:den>
              </m:f>
              <m:r>
                <w:rPr>
                  <w:rFonts w:ascii="Cambria Math" w:hAnsi="Cambria Math"/>
                  <w:highlight w:val="lightGray"/>
                </w:rPr>
                <m:t>=-</m:t>
              </m:r>
              <m:f>
                <m:fPr>
                  <m:ctrlPr>
                    <w:rPr>
                      <w:rFonts w:ascii="Cambria Math" w:hAnsi="Cambria Math"/>
                      <w:i/>
                      <w:highlight w:val="lightGray"/>
                    </w:rPr>
                  </m:ctrlPr>
                </m:fPr>
                <m:num>
                  <m:r>
                    <w:rPr>
                      <w:rFonts w:ascii="Cambria Math" w:hAnsi="Cambria Math"/>
                      <w:highlight w:val="lightGray"/>
                    </w:rPr>
                    <m:t>∂</m:t>
                  </m:r>
                  <m:sSub>
                    <m:sSubPr>
                      <m:ctrlPr>
                        <w:rPr>
                          <w:rFonts w:ascii="Cambria Math" w:hAnsi="Cambria Math"/>
                          <w:i/>
                          <w:highlight w:val="lightGray"/>
                        </w:rPr>
                      </m:ctrlPr>
                    </m:sSubPr>
                    <m:e>
                      <m:r>
                        <w:rPr>
                          <w:rFonts w:ascii="Cambria Math" w:hAnsi="Cambria Math"/>
                          <w:highlight w:val="lightGray"/>
                        </w:rPr>
                        <m:t>d</m:t>
                      </m:r>
                    </m:e>
                    <m:sub>
                      <m:r>
                        <w:rPr>
                          <w:rFonts w:ascii="Cambria Math" w:hAnsi="Cambria Math"/>
                          <w:highlight w:val="lightGray"/>
                        </w:rPr>
                        <m:t>v</m:t>
                      </m:r>
                    </m:sub>
                  </m:sSub>
                </m:num>
                <m:den>
                  <m:r>
                    <w:rPr>
                      <w:rFonts w:ascii="Cambria Math" w:hAnsi="Cambria Math"/>
                      <w:highlight w:val="lightGray"/>
                    </w:rPr>
                    <m:t>∂z</m:t>
                  </m:r>
                </m:den>
              </m:f>
            </m:oMath>
          </w:p>
          <w:p w14:paraId="6BD180B1" w14:textId="77777777" w:rsidR="006A70C7" w:rsidRPr="006A70C7" w:rsidRDefault="00E75B68" w:rsidP="00E75B68">
            <w:pPr>
              <w:jc w:val="both"/>
            </w:pPr>
            <w:r>
              <w:t xml:space="preserve">Et en utilisant le résultat du </w:t>
            </w:r>
            <w:r>
              <w:rPr>
                <w:b/>
              </w:rPr>
              <w:t>Q35)</w:t>
            </w:r>
            <w:r>
              <w:t xml:space="preserve"> : </w:t>
            </w:r>
            <m:oMath>
              <m:r>
                <m:rPr>
                  <m:scr m:val="script"/>
                </m:rPr>
                <w:rPr>
                  <w:rFonts w:ascii="Cambria Math" w:hAnsi="Cambria Math"/>
                  <w:highlight w:val="lightGray"/>
                </w:rPr>
                <m:t>l</m:t>
              </m:r>
              <m:f>
                <m:fPr>
                  <m:ctrlPr>
                    <w:rPr>
                      <w:rFonts w:ascii="Cambria Math" w:hAnsi="Cambria Math"/>
                      <w:i/>
                      <w:highlight w:val="lightGray"/>
                    </w:rPr>
                  </m:ctrlPr>
                </m:fPr>
                <m:num>
                  <m:r>
                    <w:rPr>
                      <w:rFonts w:ascii="Cambria Math" w:hAnsi="Cambria Math"/>
                      <w:highlight w:val="lightGray"/>
                    </w:rPr>
                    <m:t>∂e</m:t>
                  </m:r>
                </m:num>
                <m:den>
                  <m:r>
                    <w:rPr>
                      <w:rFonts w:ascii="Cambria Math" w:hAnsi="Cambria Math"/>
                      <w:highlight w:val="lightGray"/>
                    </w:rPr>
                    <m:t>∂t</m:t>
                  </m:r>
                </m:den>
              </m:f>
              <m:r>
                <w:rPr>
                  <w:rFonts w:ascii="Cambria Math" w:hAnsi="Cambria Math"/>
                  <w:highlight w:val="lightGray"/>
                </w:rPr>
                <m:t>=-</m:t>
              </m:r>
              <m:f>
                <m:fPr>
                  <m:ctrlPr>
                    <w:rPr>
                      <w:rFonts w:ascii="Cambria Math" w:hAnsi="Cambria Math"/>
                      <w:i/>
                      <w:highlight w:val="lightGray"/>
                    </w:rPr>
                  </m:ctrlPr>
                </m:fPr>
                <m:num>
                  <m:r>
                    <w:rPr>
                      <w:rFonts w:ascii="Cambria Math" w:hAnsi="Cambria Math"/>
                      <w:highlight w:val="lightGray"/>
                    </w:rPr>
                    <m:t>ρg</m:t>
                  </m:r>
                  <m:r>
                    <m:rPr>
                      <m:scr m:val="script"/>
                    </m:rPr>
                    <w:rPr>
                      <w:rFonts w:ascii="Cambria Math" w:hAnsi="Cambria Math"/>
                      <w:highlight w:val="lightGray"/>
                    </w:rPr>
                    <m:t>l</m:t>
                  </m:r>
                </m:num>
                <m:den>
                  <m:r>
                    <w:rPr>
                      <w:rFonts w:ascii="Cambria Math" w:hAnsi="Cambria Math"/>
                      <w:highlight w:val="lightGray"/>
                    </w:rPr>
                    <m:t>4η</m:t>
                  </m:r>
                </m:den>
              </m:f>
              <m:sSup>
                <m:sSupPr>
                  <m:ctrlPr>
                    <w:rPr>
                      <w:rFonts w:ascii="Cambria Math" w:hAnsi="Cambria Math"/>
                      <w:i/>
                      <w:highlight w:val="lightGray"/>
                    </w:rPr>
                  </m:ctrlPr>
                </m:sSupPr>
                <m:e>
                  <m:d>
                    <m:dPr>
                      <m:ctrlPr>
                        <w:rPr>
                          <w:rFonts w:ascii="Cambria Math" w:hAnsi="Cambria Math"/>
                          <w:i/>
                          <w:highlight w:val="lightGray"/>
                        </w:rPr>
                      </m:ctrlPr>
                    </m:dPr>
                    <m:e>
                      <m:r>
                        <w:rPr>
                          <w:rFonts w:ascii="Cambria Math" w:hAnsi="Cambria Math"/>
                          <w:highlight w:val="lightGray"/>
                        </w:rPr>
                        <m:t>e(z)</m:t>
                      </m:r>
                    </m:e>
                  </m:d>
                </m:e>
                <m:sup>
                  <m:r>
                    <w:rPr>
                      <w:rFonts w:ascii="Cambria Math" w:hAnsi="Cambria Math"/>
                      <w:highlight w:val="lightGray"/>
                    </w:rPr>
                    <m:t>2</m:t>
                  </m:r>
                </m:sup>
              </m:sSup>
              <m:f>
                <m:fPr>
                  <m:ctrlPr>
                    <w:rPr>
                      <w:rFonts w:ascii="Cambria Math" w:hAnsi="Cambria Math"/>
                      <w:i/>
                      <w:highlight w:val="lightGray"/>
                    </w:rPr>
                  </m:ctrlPr>
                </m:fPr>
                <m:num>
                  <m:r>
                    <w:rPr>
                      <w:rFonts w:ascii="Cambria Math" w:hAnsi="Cambria Math"/>
                      <w:highlight w:val="lightGray"/>
                    </w:rPr>
                    <m:t>∂e</m:t>
                  </m:r>
                </m:num>
                <m:den>
                  <m:r>
                    <w:rPr>
                      <w:rFonts w:ascii="Cambria Math" w:hAnsi="Cambria Math"/>
                      <w:highlight w:val="lightGray"/>
                    </w:rPr>
                    <m:t>∂z</m:t>
                  </m:r>
                </m:den>
              </m:f>
            </m:oMath>
          </w:p>
        </w:tc>
        <w:tc>
          <w:tcPr>
            <w:tcW w:w="2138" w:type="dxa"/>
          </w:tcPr>
          <w:p w14:paraId="5F42EA1B" w14:textId="77777777" w:rsidR="002B70E5" w:rsidRPr="007C133C" w:rsidRDefault="006854C7" w:rsidP="00D63D8E">
            <w:pPr>
              <w:jc w:val="both"/>
              <w:rPr>
                <w:i/>
                <w:sz w:val="16"/>
              </w:rPr>
            </w:pPr>
            <w:r w:rsidRPr="00B74B17">
              <w:rPr>
                <w:noProof/>
              </w:rPr>
              <mc:AlternateContent>
                <mc:Choice Requires="wps">
                  <w:drawing>
                    <wp:anchor distT="0" distB="0" distL="114300" distR="114300" simplePos="0" relativeHeight="251730944" behindDoc="0" locked="0" layoutInCell="1" allowOverlap="1" wp14:anchorId="4DC652DA" wp14:editId="4C654FB5">
                      <wp:simplePos x="0" y="0"/>
                      <wp:positionH relativeFrom="column">
                        <wp:posOffset>669290</wp:posOffset>
                      </wp:positionH>
                      <wp:positionV relativeFrom="paragraph">
                        <wp:posOffset>1010768</wp:posOffset>
                      </wp:positionV>
                      <wp:extent cx="308440" cy="180304"/>
                      <wp:effectExtent l="0" t="0" r="15875" b="10795"/>
                      <wp:wrapNone/>
                      <wp:docPr id="2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40" cy="180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C13F7" w14:textId="77777777" w:rsidR="00FC0FD8" w:rsidRPr="007F4550" w:rsidRDefault="00FC0FD8" w:rsidP="006854C7">
                                  <w:pPr>
                                    <w:rPr>
                                      <w:i/>
                                      <w:vertAlign w:val="subscript"/>
                                    </w:rPr>
                                  </w:pPr>
                                  <w:r>
                                    <w:t xml:space="preserve">  </w:t>
                                  </w:r>
                                  <w:r>
                                    <w:rPr>
                                      <w:i/>
                                      <w:sz w:val="20"/>
                                    </w:rPr>
                                    <w:t>e(z)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652DA" id="_x0000_s1036" type="#_x0000_t202" style="position:absolute;left:0;text-align:left;margin-left:52.7pt;margin-top:79.6pt;width:24.3pt;height:14.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" filled="f" stroked="f">
                      <v:textbox inset="0,0,0,0">
                        <w:txbxContent>
                          <w:p w14:paraId="110C13F7" w14:textId="77777777" w:rsidR="00FC0FD8" w:rsidRPr="007F4550" w:rsidRDefault="00FC0FD8" w:rsidP="006854C7">
                            <w:pPr>
                              <w:rPr>
                                <w:i/>
                                <w:vertAlign w:val="subscript"/>
                              </w:rPr>
                            </w:pPr>
                            <w:r>
                              <w:t xml:space="preserve">  </w:t>
                            </w:r>
                            <w:r>
                              <w:rPr>
                                <w:i/>
                                <w:sz w:val="20"/>
                              </w:rPr>
                              <w:t>e(z)</w:t>
                            </w:r>
                          </w:p>
                        </w:txbxContent>
                      </v:textbox>
                    </v:shape>
                  </w:pict>
                </mc:Fallback>
              </mc:AlternateContent>
            </w:r>
            <w:r w:rsidR="006A70C7" w:rsidRPr="00B74B17">
              <w:rPr>
                <w:noProof/>
              </w:rPr>
              <mc:AlternateContent>
                <mc:Choice Requires="wps">
                  <w:drawing>
                    <wp:anchor distT="0" distB="0" distL="114300" distR="114300" simplePos="0" relativeHeight="251728896" behindDoc="0" locked="0" layoutInCell="1" allowOverlap="1" wp14:anchorId="65AFBCC7" wp14:editId="21E9F8F5">
                      <wp:simplePos x="0" y="0"/>
                      <wp:positionH relativeFrom="column">
                        <wp:posOffset>1700736</wp:posOffset>
                      </wp:positionH>
                      <wp:positionV relativeFrom="paragraph">
                        <wp:posOffset>840642</wp:posOffset>
                      </wp:positionV>
                      <wp:extent cx="399245" cy="158750"/>
                      <wp:effectExtent l="0" t="0" r="1270" b="12700"/>
                      <wp:wrapNone/>
                      <wp:docPr id="2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4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51FAB" w14:textId="77777777" w:rsidR="00FC0FD8" w:rsidRPr="007F4550" w:rsidRDefault="00FC0FD8" w:rsidP="006A70C7">
                                  <w:pPr>
                                    <w:rPr>
                                      <w:i/>
                                      <w:vertAlign w:val="subscript"/>
                                    </w:rPr>
                                  </w:pPr>
                                  <w:r>
                                    <w:t xml:space="preserve">  </w:t>
                                  </w:r>
                                  <w:r>
                                    <w:rPr>
                                      <w:i/>
                                      <w:sz w:val="20"/>
                                    </w:rPr>
                                    <w:t>z+dz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FBCC7" id="_x0000_s1037" type="#_x0000_t202" style="position:absolute;left:0;text-align:left;margin-left:133.9pt;margin-top:66.2pt;width:31.45pt;height:1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" filled="f" stroked="f">
                      <v:textbox inset="0,0,0,0">
                        <w:txbxContent>
                          <w:p w14:paraId="5A651FAB" w14:textId="77777777" w:rsidR="00FC0FD8" w:rsidRPr="007F4550" w:rsidRDefault="00FC0FD8" w:rsidP="006A70C7">
                            <w:pPr>
                              <w:rPr>
                                <w:i/>
                                <w:vertAlign w:val="subscript"/>
                              </w:rPr>
                            </w:pPr>
                            <w:r>
                              <w:t xml:space="preserve">  </w:t>
                            </w:r>
                            <w:r>
                              <w:rPr>
                                <w:i/>
                                <w:sz w:val="20"/>
                              </w:rPr>
                              <w:t>z+dz</w:t>
                            </w:r>
                          </w:p>
                        </w:txbxContent>
                      </v:textbox>
                    </v:shape>
                  </w:pict>
                </mc:Fallback>
              </mc:AlternateContent>
            </w:r>
            <w:r w:rsidR="006A70C7" w:rsidRPr="00B74B17">
              <w:rPr>
                <w:noProof/>
              </w:rPr>
              <mc:AlternateContent>
                <mc:Choice Requires="wps">
                  <w:drawing>
                    <wp:anchor distT="0" distB="0" distL="114300" distR="114300" simplePos="0" relativeHeight="251726848" behindDoc="0" locked="0" layoutInCell="1" allowOverlap="1" wp14:anchorId="2800A09A" wp14:editId="3B1E065E">
                      <wp:simplePos x="0" y="0"/>
                      <wp:positionH relativeFrom="column">
                        <wp:posOffset>1586972</wp:posOffset>
                      </wp:positionH>
                      <wp:positionV relativeFrom="paragraph">
                        <wp:posOffset>672894</wp:posOffset>
                      </wp:positionV>
                      <wp:extent cx="213995" cy="158750"/>
                      <wp:effectExtent l="0" t="0" r="14605" b="12700"/>
                      <wp:wrapNone/>
                      <wp:docPr id="2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EAB51" w14:textId="77777777" w:rsidR="00FC0FD8" w:rsidRPr="007F4550" w:rsidRDefault="00FC0FD8" w:rsidP="006A70C7">
                                  <w:pPr>
                                    <w:rPr>
                                      <w:i/>
                                      <w:vertAlign w:val="subscript"/>
                                    </w:rPr>
                                  </w:pPr>
                                  <w:r>
                                    <w:t xml:space="preserve">  </w:t>
                                  </w:r>
                                  <w:r>
                                    <w:rPr>
                                      <w:i/>
                                      <w:sz w:val="20"/>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0A09A" id="_x0000_s1038" type="#_x0000_t202" style="position:absolute;left:0;text-align:left;margin-left:124.95pt;margin-top:53pt;width:16.85pt;height:1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" filled="f" stroked="f">
                      <v:textbox inset="0,0,0,0">
                        <w:txbxContent>
                          <w:p w14:paraId="748EAB51" w14:textId="77777777" w:rsidR="00FC0FD8" w:rsidRPr="007F4550" w:rsidRDefault="00FC0FD8" w:rsidP="006A70C7">
                            <w:pPr>
                              <w:rPr>
                                <w:i/>
                                <w:vertAlign w:val="subscript"/>
                              </w:rPr>
                            </w:pPr>
                            <w:r>
                              <w:t xml:space="preserve">  </w:t>
                            </w:r>
                            <w:r>
                              <w:rPr>
                                <w:i/>
                                <w:sz w:val="20"/>
                              </w:rPr>
                              <w:t>z</w:t>
                            </w:r>
                          </w:p>
                        </w:txbxContent>
                      </v:textbox>
                    </v:shape>
                  </w:pict>
                </mc:Fallback>
              </mc:AlternateContent>
            </w:r>
            <w:r w:rsidR="006A70C7">
              <w:rPr>
                <w:noProof/>
              </w:rPr>
              <mc:AlternateContent>
                <mc:Choice Requires="wps">
                  <w:drawing>
                    <wp:anchor distT="0" distB="0" distL="114300" distR="114300" simplePos="0" relativeHeight="251724800" behindDoc="0" locked="0" layoutInCell="1" allowOverlap="1" wp14:anchorId="09E71680" wp14:editId="0156D185">
                      <wp:simplePos x="0" y="0"/>
                      <wp:positionH relativeFrom="column">
                        <wp:posOffset>1152677</wp:posOffset>
                      </wp:positionH>
                      <wp:positionV relativeFrom="paragraph">
                        <wp:posOffset>962025</wp:posOffset>
                      </wp:positionV>
                      <wp:extent cx="576000" cy="0"/>
                      <wp:effectExtent l="0" t="0" r="0" b="0"/>
                      <wp:wrapNone/>
                      <wp:docPr id="219" name="Connecteur droit 219"/>
                      <wp:cNvGraphicFramePr/>
                      <a:graphic xmlns:a="http://schemas.openxmlformats.org/drawingml/2006/main">
                        <a:graphicData uri="http://schemas.microsoft.com/office/word/2010/wordprocessingShape">
                          <wps:wsp>
                            <wps:cNvCnPr/>
                            <wps:spPr>
                              <a:xfrm flipH="1">
                                <a:off x="0" y="0"/>
                                <a:ext cx="576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856220" id="Connecteur droit 219" o:spid="_x0000_s1026" style="position:absolute;flip:x;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75pt,75.75pt" to="136.1pt,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" strokecolor="black [3213]">
                      <v:stroke dashstyle="dash" joinstyle="miter"/>
                    </v:line>
                  </w:pict>
                </mc:Fallback>
              </mc:AlternateContent>
            </w:r>
            <w:r w:rsidR="006A70C7">
              <w:rPr>
                <w:noProof/>
              </w:rPr>
              <mc:AlternateContent>
                <mc:Choice Requires="wps">
                  <w:drawing>
                    <wp:anchor distT="0" distB="0" distL="114300" distR="114300" simplePos="0" relativeHeight="251722752" behindDoc="0" locked="0" layoutInCell="1" allowOverlap="1" wp14:anchorId="7AB08473" wp14:editId="60D62544">
                      <wp:simplePos x="0" y="0"/>
                      <wp:positionH relativeFrom="column">
                        <wp:posOffset>1292574</wp:posOffset>
                      </wp:positionH>
                      <wp:positionV relativeFrom="paragraph">
                        <wp:posOffset>767661</wp:posOffset>
                      </wp:positionV>
                      <wp:extent cx="326265" cy="0"/>
                      <wp:effectExtent l="0" t="0" r="0" b="0"/>
                      <wp:wrapNone/>
                      <wp:docPr id="218" name="Connecteur droit 218"/>
                      <wp:cNvGraphicFramePr/>
                      <a:graphic xmlns:a="http://schemas.openxmlformats.org/drawingml/2006/main">
                        <a:graphicData uri="http://schemas.microsoft.com/office/word/2010/wordprocessingShape">
                          <wps:wsp>
                            <wps:cNvCnPr/>
                            <wps:spPr>
                              <a:xfrm flipH="1">
                                <a:off x="0" y="0"/>
                                <a:ext cx="326265"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E16D23" id="Connecteur droit 218" o:spid="_x0000_s1026" style="position:absolute;flip:x;z-index:251722752;visibility:visible;mso-wrap-style:square;mso-wrap-distance-left:9pt;mso-wrap-distance-top:0;mso-wrap-distance-right:9pt;mso-wrap-distance-bottom:0;mso-position-horizontal:absolute;mso-position-horizontal-relative:text;mso-position-vertical:absolute;mso-position-vertical-relative:text" from="101.8pt,60.45pt" to="127.5pt,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" strokecolor="black [3213]">
                      <v:stroke dashstyle="dash" joinstyle="miter"/>
                    </v:line>
                  </w:pict>
                </mc:Fallback>
              </mc:AlternateContent>
            </w:r>
            <w:r w:rsidR="006A70C7">
              <w:rPr>
                <w:noProof/>
              </w:rPr>
              <mc:AlternateContent>
                <mc:Choice Requires="wps">
                  <w:drawing>
                    <wp:anchor distT="0" distB="0" distL="114300" distR="114300" simplePos="0" relativeHeight="251721728" behindDoc="0" locked="0" layoutInCell="1" allowOverlap="1" wp14:anchorId="12607FE4" wp14:editId="1B170DAB">
                      <wp:simplePos x="0" y="0"/>
                      <wp:positionH relativeFrom="column">
                        <wp:posOffset>561188</wp:posOffset>
                      </wp:positionH>
                      <wp:positionV relativeFrom="paragraph">
                        <wp:posOffset>956945</wp:posOffset>
                      </wp:positionV>
                      <wp:extent cx="618186" cy="360609"/>
                      <wp:effectExtent l="0" t="0" r="29845" b="20955"/>
                      <wp:wrapNone/>
                      <wp:docPr id="216" name="Connecteur droit 216"/>
                      <wp:cNvGraphicFramePr/>
                      <a:graphic xmlns:a="http://schemas.openxmlformats.org/drawingml/2006/main">
                        <a:graphicData uri="http://schemas.microsoft.com/office/word/2010/wordprocessingShape">
                          <wps:wsp>
                            <wps:cNvCnPr/>
                            <wps:spPr>
                              <a:xfrm flipV="1">
                                <a:off x="0" y="0"/>
                                <a:ext cx="618186" cy="360609"/>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F87F37" id="Connecteur droit 216" o:spid="_x0000_s1026" style="position:absolute;flip:y;z-index:251721728;visibility:visible;mso-wrap-style:square;mso-wrap-distance-left:9pt;mso-wrap-distance-top:0;mso-wrap-distance-right:9pt;mso-wrap-distance-bottom:0;mso-position-horizontal:absolute;mso-position-horizontal-relative:text;mso-position-vertical:absolute;mso-position-vertical-relative:text" from="44.2pt,75.35pt" to="92.9pt,10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" strokecolor="black [3213]">
                      <v:stroke dashstyle="dash" joinstyle="miter"/>
                    </v:line>
                  </w:pict>
                </mc:Fallback>
              </mc:AlternateContent>
            </w:r>
            <w:r w:rsidR="006A70C7">
              <w:rPr>
                <w:noProof/>
              </w:rPr>
              <mc:AlternateContent>
                <mc:Choice Requires="wps">
                  <w:drawing>
                    <wp:anchor distT="0" distB="0" distL="114300" distR="114300" simplePos="0" relativeHeight="251719680" behindDoc="0" locked="0" layoutInCell="1" allowOverlap="1" wp14:anchorId="5E7429AB" wp14:editId="296F6914">
                      <wp:simplePos x="0" y="0"/>
                      <wp:positionH relativeFrom="column">
                        <wp:posOffset>1144262</wp:posOffset>
                      </wp:positionH>
                      <wp:positionV relativeFrom="paragraph">
                        <wp:posOffset>961516</wp:posOffset>
                      </wp:positionV>
                      <wp:extent cx="618186" cy="360609"/>
                      <wp:effectExtent l="0" t="0" r="29845" b="20955"/>
                      <wp:wrapNone/>
                      <wp:docPr id="215" name="Connecteur droit 215"/>
                      <wp:cNvGraphicFramePr/>
                      <a:graphic xmlns:a="http://schemas.openxmlformats.org/drawingml/2006/main">
                        <a:graphicData uri="http://schemas.microsoft.com/office/word/2010/wordprocessingShape">
                          <wps:wsp>
                            <wps:cNvCnPr/>
                            <wps:spPr>
                              <a:xfrm flipV="1">
                                <a:off x="0" y="0"/>
                                <a:ext cx="618186" cy="360609"/>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F1B9B9" id="Connecteur droit 215" o:spid="_x0000_s1026" style="position:absolute;flip:y;z-index:251719680;visibility:visible;mso-wrap-style:square;mso-wrap-distance-left:9pt;mso-wrap-distance-top:0;mso-wrap-distance-right:9pt;mso-wrap-distance-bottom:0;mso-position-horizontal:absolute;mso-position-horizontal-relative:text;mso-position-vertical:absolute;mso-position-vertical-relative:text" from="90.1pt,75.7pt" to="138.8pt,1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" strokecolor="black [3213]">
                      <v:stroke dashstyle="dash" joinstyle="miter"/>
                    </v:line>
                  </w:pict>
                </mc:Fallback>
              </mc:AlternateContent>
            </w:r>
            <w:r w:rsidR="006A70C7">
              <w:rPr>
                <w:noProof/>
              </w:rPr>
              <mc:AlternateContent>
                <mc:Choice Requires="wps">
                  <w:drawing>
                    <wp:anchor distT="0" distB="0" distL="114300" distR="114300" simplePos="0" relativeHeight="251717632" behindDoc="0" locked="0" layoutInCell="1" allowOverlap="1" wp14:anchorId="321EE395" wp14:editId="660D9143">
                      <wp:simplePos x="0" y="0"/>
                      <wp:positionH relativeFrom="column">
                        <wp:posOffset>676866</wp:posOffset>
                      </wp:positionH>
                      <wp:positionV relativeFrom="paragraph">
                        <wp:posOffset>768842</wp:posOffset>
                      </wp:positionV>
                      <wp:extent cx="618186" cy="360609"/>
                      <wp:effectExtent l="0" t="0" r="29845" b="20955"/>
                      <wp:wrapNone/>
                      <wp:docPr id="213" name="Connecteur droit 213"/>
                      <wp:cNvGraphicFramePr/>
                      <a:graphic xmlns:a="http://schemas.openxmlformats.org/drawingml/2006/main">
                        <a:graphicData uri="http://schemas.microsoft.com/office/word/2010/wordprocessingShape">
                          <wps:wsp>
                            <wps:cNvCnPr/>
                            <wps:spPr>
                              <a:xfrm flipV="1">
                                <a:off x="0" y="0"/>
                                <a:ext cx="618186" cy="360609"/>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2ACE33" id="Connecteur droit 213" o:spid="_x0000_s1026" style="position:absolute;flip:y;z-index:251717632;visibility:visible;mso-wrap-style:square;mso-wrap-distance-left:9pt;mso-wrap-distance-top:0;mso-wrap-distance-right:9pt;mso-wrap-distance-bottom:0;mso-position-horizontal:absolute;mso-position-horizontal-relative:text;mso-position-vertical:absolute;mso-position-vertical-relative:text" from="53.3pt,60.55pt" to="102pt,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" strokecolor="black [3213]">
                      <v:stroke dashstyle="dash" joinstyle="miter"/>
                    </v:line>
                  </w:pict>
                </mc:Fallback>
              </mc:AlternateContent>
            </w:r>
            <w:r w:rsidR="006A70C7">
              <w:rPr>
                <w:noProof/>
              </w:rPr>
              <mc:AlternateContent>
                <mc:Choice Requires="wps">
                  <w:drawing>
                    <wp:anchor distT="0" distB="0" distL="114300" distR="114300" simplePos="0" relativeHeight="251715584" behindDoc="0" locked="0" layoutInCell="1" allowOverlap="1" wp14:anchorId="318A91C8" wp14:editId="2C07625A">
                      <wp:simplePos x="0" y="0"/>
                      <wp:positionH relativeFrom="column">
                        <wp:posOffset>1000984</wp:posOffset>
                      </wp:positionH>
                      <wp:positionV relativeFrom="paragraph">
                        <wp:posOffset>767661</wp:posOffset>
                      </wp:positionV>
                      <wp:extent cx="618186" cy="360609"/>
                      <wp:effectExtent l="0" t="0" r="29845" b="20955"/>
                      <wp:wrapNone/>
                      <wp:docPr id="212" name="Connecteur droit 212"/>
                      <wp:cNvGraphicFramePr/>
                      <a:graphic xmlns:a="http://schemas.openxmlformats.org/drawingml/2006/main">
                        <a:graphicData uri="http://schemas.microsoft.com/office/word/2010/wordprocessingShape">
                          <wps:wsp>
                            <wps:cNvCnPr/>
                            <wps:spPr>
                              <a:xfrm flipV="1">
                                <a:off x="0" y="0"/>
                                <a:ext cx="618186" cy="360609"/>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4E5A62" id="Connecteur droit 212"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78.8pt,60.45pt" to="127.5pt,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" strokecolor="black [3213]">
                      <v:stroke dashstyle="dash" joinstyle="miter"/>
                    </v:line>
                  </w:pict>
                </mc:Fallback>
              </mc:AlternateContent>
            </w:r>
            <w:r w:rsidR="006A70C7">
              <w:rPr>
                <w:noProof/>
              </w:rPr>
              <mc:AlternateContent>
                <mc:Choice Requires="wps">
                  <w:drawing>
                    <wp:anchor distT="0" distB="0" distL="114300" distR="114300" simplePos="0" relativeHeight="251713536" behindDoc="0" locked="0" layoutInCell="1" allowOverlap="1" wp14:anchorId="3254CF1E" wp14:editId="7A9A831E">
                      <wp:simplePos x="0" y="0"/>
                      <wp:positionH relativeFrom="column">
                        <wp:posOffset>679012</wp:posOffset>
                      </wp:positionH>
                      <wp:positionV relativeFrom="paragraph">
                        <wp:posOffset>1179785</wp:posOffset>
                      </wp:positionV>
                      <wp:extent cx="291823" cy="201295"/>
                      <wp:effectExtent l="0" t="0" r="0" b="8255"/>
                      <wp:wrapNone/>
                      <wp:docPr id="210" name="Rectangle 210"/>
                      <wp:cNvGraphicFramePr/>
                      <a:graphic xmlns:a="http://schemas.openxmlformats.org/drawingml/2006/main">
                        <a:graphicData uri="http://schemas.microsoft.com/office/word/2010/wordprocessingShape">
                          <wps:wsp>
                            <wps:cNvSpPr/>
                            <wps:spPr>
                              <a:xfrm>
                                <a:off x="0" y="0"/>
                                <a:ext cx="291823" cy="2012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A78D0E" id="Rectangle 210" o:spid="_x0000_s1026" style="position:absolute;margin-left:53.45pt;margin-top:92.9pt;width:23pt;height:15.8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" fillcolor="white [3212]" stroked="f" strokeweight="1pt"/>
                  </w:pict>
                </mc:Fallback>
              </mc:AlternateContent>
            </w:r>
            <w:r w:rsidR="006A70C7">
              <w:rPr>
                <w:noProof/>
              </w:rPr>
              <mc:AlternateContent>
                <mc:Choice Requires="wps">
                  <w:drawing>
                    <wp:anchor distT="0" distB="0" distL="114300" distR="114300" simplePos="0" relativeHeight="251714560" behindDoc="0" locked="0" layoutInCell="1" allowOverlap="1" wp14:anchorId="14A51235" wp14:editId="1BB83BEB">
                      <wp:simplePos x="0" y="0"/>
                      <wp:positionH relativeFrom="column">
                        <wp:posOffset>537344</wp:posOffset>
                      </wp:positionH>
                      <wp:positionV relativeFrom="paragraph">
                        <wp:posOffset>1321453</wp:posOffset>
                      </wp:positionV>
                      <wp:extent cx="609600" cy="0"/>
                      <wp:effectExtent l="38100" t="76200" r="19050" b="95250"/>
                      <wp:wrapNone/>
                      <wp:docPr id="211" name="Connecteur droit avec flèche 211"/>
                      <wp:cNvGraphicFramePr/>
                      <a:graphic xmlns:a="http://schemas.openxmlformats.org/drawingml/2006/main">
                        <a:graphicData uri="http://schemas.microsoft.com/office/word/2010/wordprocessingShape">
                          <wps:wsp>
                            <wps:cNvCnPr/>
                            <wps:spPr>
                              <a:xfrm>
                                <a:off x="0" y="0"/>
                                <a:ext cx="609600" cy="0"/>
                              </a:xfrm>
                              <a:prstGeom prst="straightConnector1">
                                <a:avLst/>
                              </a:prstGeom>
                              <a:ln w="9525">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EBDE068" id="_x0000_t32" coordsize="21600,21600" o:spt="32" o:oned="t" path="m,l21600,21600e" filled="f">
                      <v:path arrowok="t" fillok="f" o:connecttype="none"/>
                      <o:lock v:ext="edit" shapetype="t"/>
                    </v:shapetype>
                    <v:shape id="Connecteur droit avec flèche 211" o:spid="_x0000_s1026" type="#_x0000_t32" style="position:absolute;margin-left:42.3pt;margin-top:104.05pt;width:48pt;height:0;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" strokecolor="black [3213]">
                      <v:stroke startarrow="block" endarrow="block" joinstyle="miter"/>
                    </v:shape>
                  </w:pict>
                </mc:Fallback>
              </mc:AlternateContent>
            </w:r>
            <w:r w:rsidR="006A70C7">
              <w:rPr>
                <w:noProof/>
              </w:rPr>
              <w:drawing>
                <wp:inline distT="0" distB="0" distL="0" distR="0" wp14:anchorId="05DF76D9" wp14:editId="68DF1974">
                  <wp:extent cx="2017690" cy="1702435"/>
                  <wp:effectExtent l="0" t="0" r="1905"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27945"/>
                          <a:stretch/>
                        </pic:blipFill>
                        <pic:spPr bwMode="auto">
                          <a:xfrm>
                            <a:off x="0" y="0"/>
                            <a:ext cx="2018123" cy="17028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A422099" w14:textId="77777777" w:rsidR="002B70E5" w:rsidRDefault="00E75B68" w:rsidP="00F13792">
      <w:pPr>
        <w:spacing w:after="240"/>
        <w:jc w:val="both"/>
      </w:pPr>
      <w:r>
        <w:rPr>
          <w:b/>
        </w:rPr>
        <w:t>Q37)</w:t>
      </w:r>
      <w:r>
        <w:rPr>
          <w:b/>
          <w:i/>
        </w:rPr>
        <w:t xml:space="preserve"> </w:t>
      </w:r>
      <w:r>
        <w:t>La solution d’un film d’épaisseur constante et uniforme ne peut être physiquement retenue car le fluide en écoulement est incompressible, et cet écoulement n’est pas alimenté. Donc l’épaisseur diminue en partie haute du film.</w:t>
      </w:r>
    </w:p>
    <w:p w14:paraId="15E96746" w14:textId="77777777" w:rsidR="00E75B68" w:rsidRDefault="00E75B68" w:rsidP="00427B66">
      <w:pPr>
        <w:jc w:val="both"/>
      </w:pPr>
      <w:r>
        <w:rPr>
          <w:b/>
        </w:rPr>
        <w:t>Q38)</w:t>
      </w:r>
      <w:r>
        <w:t xml:space="preserve"> En remplaçant </w:t>
      </w:r>
      <w:r>
        <w:rPr>
          <w:i/>
        </w:rPr>
        <w:t>e(z,t)</w:t>
      </w:r>
      <w:r>
        <w:t xml:space="preserve"> par la solution à variables séparées proposée, on trouve : </w:t>
      </w:r>
    </w:p>
    <w:p w14:paraId="362BAC2A" w14:textId="77777777" w:rsidR="00E75B68" w:rsidRPr="00427B66" w:rsidRDefault="00E75B68" w:rsidP="00427B66">
      <w:pPr>
        <w:jc w:val="both"/>
      </w:pPr>
      <m:oMathPara>
        <m:oMath>
          <m:r>
            <m:rPr>
              <m:scr m:val="script"/>
            </m:rPr>
            <w:rPr>
              <w:rFonts w:ascii="Cambria Math" w:hAnsi="Cambria Math"/>
            </w:rPr>
            <m:t>l</m:t>
          </m:r>
          <m:r>
            <w:rPr>
              <w:rFonts w:ascii="Cambria Math" w:hAnsi="Cambria Math"/>
            </w:rPr>
            <m:t>f</m:t>
          </m:r>
          <m:d>
            <m:dPr>
              <m:ctrlPr>
                <w:rPr>
                  <w:rFonts w:ascii="Cambria Math" w:hAnsi="Cambria Math"/>
                  <w:i/>
                </w:rPr>
              </m:ctrlPr>
            </m:dPr>
            <m:e>
              <m:r>
                <w:rPr>
                  <w:rFonts w:ascii="Cambria Math" w:hAnsi="Cambria Math"/>
                </w:rPr>
                <m:t>z</m:t>
              </m:r>
            </m:e>
          </m:d>
          <m:f>
            <m:fPr>
              <m:ctrlPr>
                <w:rPr>
                  <w:rFonts w:ascii="Cambria Math" w:hAnsi="Cambria Math"/>
                  <w:i/>
                </w:rPr>
              </m:ctrlPr>
            </m:fPr>
            <m:num>
              <m:r>
                <w:rPr>
                  <w:rFonts w:ascii="Cambria Math" w:hAnsi="Cambria Math"/>
                </w:rPr>
                <m:t>dh</m:t>
              </m:r>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ρg</m:t>
              </m:r>
              <m:r>
                <m:rPr>
                  <m:scr m:val="script"/>
                </m:rPr>
                <w:rPr>
                  <w:rFonts w:ascii="Cambria Math" w:hAnsi="Cambria Math"/>
                </w:rPr>
                <m:t>l</m:t>
              </m:r>
            </m:num>
            <m:den>
              <m:r>
                <w:rPr>
                  <w:rFonts w:ascii="Cambria Math" w:hAnsi="Cambria Math"/>
                </w:rPr>
                <m:t>4η</m:t>
              </m:r>
            </m:den>
          </m:f>
          <m:sSup>
            <m:sSupPr>
              <m:ctrlPr>
                <w:rPr>
                  <w:rFonts w:ascii="Cambria Math" w:hAnsi="Cambria Math"/>
                  <w:i/>
                </w:rPr>
              </m:ctrlPr>
            </m:sSupPr>
            <m:e>
              <m:sSup>
                <m:sSupPr>
                  <m:ctrlPr>
                    <w:rPr>
                      <w:rFonts w:ascii="Cambria Math" w:hAnsi="Cambria Math"/>
                      <w:i/>
                    </w:rPr>
                  </m:ctrlPr>
                </m:sSupPr>
                <m:e>
                  <m:r>
                    <w:rPr>
                      <w:rFonts w:ascii="Cambria Math" w:hAnsi="Cambria Math"/>
                    </w:rPr>
                    <m:t>f</m:t>
                  </m:r>
                </m:e>
                <m:sup>
                  <m:r>
                    <w:rPr>
                      <w:rFonts w:ascii="Cambria Math" w:hAnsi="Cambria Math"/>
                    </w:rPr>
                    <m:t>2</m:t>
                  </m:r>
                </m:sup>
              </m:sSup>
              <m:r>
                <w:rPr>
                  <w:rFonts w:ascii="Cambria Math" w:hAnsi="Cambria Math"/>
                </w:rPr>
                <m:t>(z)h</m:t>
              </m:r>
            </m:e>
            <m:sup>
              <m:r>
                <w:rPr>
                  <w:rFonts w:ascii="Cambria Math" w:hAnsi="Cambria Math"/>
                </w:rPr>
                <m:t>3</m:t>
              </m:r>
            </m:sup>
          </m:sSup>
          <m:r>
            <w:rPr>
              <w:rFonts w:ascii="Cambria Math" w:hAnsi="Cambria Math"/>
            </w:rPr>
            <m:t>(t)</m:t>
          </m:r>
          <m:f>
            <m:fPr>
              <m:ctrlPr>
                <w:rPr>
                  <w:rFonts w:ascii="Cambria Math" w:hAnsi="Cambria Math"/>
                  <w:i/>
                </w:rPr>
              </m:ctrlPr>
            </m:fPr>
            <m:num>
              <m:r>
                <w:rPr>
                  <w:rFonts w:ascii="Cambria Math" w:hAnsi="Cambria Math"/>
                </w:rPr>
                <m:t>df</m:t>
              </m:r>
            </m:num>
            <m:den>
              <m:r>
                <w:rPr>
                  <w:rFonts w:ascii="Cambria Math" w:hAnsi="Cambria Math"/>
                </w:rPr>
                <m:t>dz</m:t>
              </m:r>
            </m:den>
          </m:f>
        </m:oMath>
      </m:oMathPara>
    </w:p>
    <w:p w14:paraId="4478A8E4" w14:textId="5D9E2CBC" w:rsidR="00427B66" w:rsidRPr="00486968" w:rsidRDefault="00427B66" w:rsidP="00F13792">
      <w:pPr>
        <w:spacing w:after="240"/>
        <w:jc w:val="both"/>
      </w:pPr>
      <w:r>
        <w:t xml:space="preserve">On sépare les variables : </w:t>
      </w:r>
      <m:oMath>
        <m:sSup>
          <m:sSupPr>
            <m:ctrlPr>
              <w:rPr>
                <w:rFonts w:ascii="Cambria Math" w:hAnsi="Cambria Math"/>
                <w:i/>
                <w:highlight w:val="lightGray"/>
              </w:rPr>
            </m:ctrlPr>
          </m:sSupPr>
          <m:e>
            <m:r>
              <w:rPr>
                <w:rFonts w:ascii="Cambria Math" w:hAnsi="Cambria Math"/>
                <w:highlight w:val="lightGray"/>
              </w:rPr>
              <m:t>h</m:t>
            </m:r>
          </m:e>
          <m:sup>
            <m:r>
              <w:rPr>
                <w:rFonts w:ascii="Cambria Math" w:hAnsi="Cambria Math"/>
                <w:highlight w:val="lightGray"/>
              </w:rPr>
              <m:t>-3</m:t>
            </m:r>
          </m:sup>
        </m:sSup>
        <m:d>
          <m:dPr>
            <m:ctrlPr>
              <w:rPr>
                <w:rFonts w:ascii="Cambria Math" w:hAnsi="Cambria Math"/>
                <w:i/>
              </w:rPr>
            </m:ctrlPr>
          </m:dPr>
          <m:e>
            <m:r>
              <w:rPr>
                <w:rFonts w:ascii="Cambria Math" w:hAnsi="Cambria Math"/>
                <w:highlight w:val="lightGray"/>
              </w:rPr>
              <m:t>t</m:t>
            </m:r>
          </m:e>
        </m:d>
        <m:f>
          <m:fPr>
            <m:ctrlPr>
              <w:rPr>
                <w:rFonts w:ascii="Cambria Math" w:hAnsi="Cambria Math"/>
                <w:i/>
                <w:highlight w:val="lightGray"/>
              </w:rPr>
            </m:ctrlPr>
          </m:fPr>
          <m:num>
            <m:r>
              <w:rPr>
                <w:rFonts w:ascii="Cambria Math" w:hAnsi="Cambria Math"/>
                <w:highlight w:val="lightGray"/>
              </w:rPr>
              <m:t>dh</m:t>
            </m:r>
          </m:num>
          <m:den>
            <m:r>
              <w:rPr>
                <w:rFonts w:ascii="Cambria Math" w:hAnsi="Cambria Math"/>
                <w:highlight w:val="lightGray"/>
              </w:rPr>
              <m:t>dt</m:t>
            </m:r>
          </m:den>
        </m:f>
        <m:r>
          <w:rPr>
            <w:rFonts w:ascii="Cambria Math" w:hAnsi="Cambria Math"/>
            <w:highlight w:val="lightGray"/>
          </w:rPr>
          <m:t>=-</m:t>
        </m:r>
        <m:f>
          <m:fPr>
            <m:ctrlPr>
              <w:rPr>
                <w:rFonts w:ascii="Cambria Math" w:hAnsi="Cambria Math"/>
                <w:i/>
                <w:highlight w:val="lightGray"/>
              </w:rPr>
            </m:ctrlPr>
          </m:fPr>
          <m:num>
            <m:r>
              <w:rPr>
                <w:rFonts w:ascii="Cambria Math" w:hAnsi="Cambria Math"/>
                <w:highlight w:val="lightGray"/>
              </w:rPr>
              <m:t>ρg</m:t>
            </m:r>
          </m:num>
          <m:den>
            <m:r>
              <w:rPr>
                <w:rFonts w:ascii="Cambria Math" w:hAnsi="Cambria Math"/>
                <w:highlight w:val="lightGray"/>
              </w:rPr>
              <m:t>4η</m:t>
            </m:r>
          </m:den>
        </m:f>
        <m:r>
          <w:rPr>
            <w:rFonts w:ascii="Cambria Math" w:hAnsi="Cambria Math"/>
            <w:highlight w:val="lightGray"/>
          </w:rPr>
          <m:t>f</m:t>
        </m:r>
        <m:d>
          <m:dPr>
            <m:ctrlPr>
              <w:rPr>
                <w:rFonts w:ascii="Cambria Math" w:hAnsi="Cambria Math"/>
                <w:i/>
              </w:rPr>
            </m:ctrlPr>
          </m:dPr>
          <m:e>
            <m:r>
              <w:rPr>
                <w:rFonts w:ascii="Cambria Math" w:hAnsi="Cambria Math"/>
                <w:highlight w:val="lightGray"/>
              </w:rPr>
              <m:t>z</m:t>
            </m:r>
          </m:e>
        </m:d>
        <m:f>
          <m:fPr>
            <m:ctrlPr>
              <w:rPr>
                <w:rFonts w:ascii="Cambria Math" w:hAnsi="Cambria Math"/>
                <w:i/>
                <w:highlight w:val="lightGray"/>
              </w:rPr>
            </m:ctrlPr>
          </m:fPr>
          <m:num>
            <m:r>
              <w:rPr>
                <w:rFonts w:ascii="Cambria Math" w:hAnsi="Cambria Math"/>
                <w:highlight w:val="lightGray"/>
              </w:rPr>
              <m:t>df</m:t>
            </m:r>
          </m:num>
          <m:den>
            <m:r>
              <w:rPr>
                <w:rFonts w:ascii="Cambria Math" w:hAnsi="Cambria Math"/>
                <w:highlight w:val="lightGray"/>
              </w:rPr>
              <m:t>dz</m:t>
            </m:r>
          </m:den>
        </m:f>
        <m:r>
          <w:rPr>
            <w:rFonts w:ascii="Cambria Math" w:hAnsi="Cambria Math"/>
          </w:rPr>
          <m:t>=Cte</m:t>
        </m:r>
      </m:oMath>
      <w:r w:rsidR="00486968">
        <w:t xml:space="preserve">  car </w:t>
      </w:r>
      <w:r w:rsidR="00486968">
        <w:rPr>
          <w:i/>
          <w:iCs/>
        </w:rPr>
        <w:t>t</w:t>
      </w:r>
      <w:r w:rsidR="00486968">
        <w:t xml:space="preserve"> et </w:t>
      </w:r>
      <w:r w:rsidR="00486968">
        <w:rPr>
          <w:i/>
          <w:iCs/>
        </w:rPr>
        <w:t>z</w:t>
      </w:r>
      <w:r w:rsidR="00486968">
        <w:t xml:space="preserve"> sont des variable indépendantes.</w:t>
      </w:r>
    </w:p>
    <w:p w14:paraId="63F4004D" w14:textId="77777777" w:rsidR="00427B66" w:rsidRDefault="00427B66" w:rsidP="005130B0">
      <w:pPr>
        <w:jc w:val="both"/>
      </w:pPr>
      <w:r>
        <w:rPr>
          <w:b/>
        </w:rPr>
        <w:t>Q39)</w:t>
      </w:r>
      <w:r>
        <w:t xml:space="preserve"> </w:t>
      </w:r>
      <m:oMath>
        <m:f>
          <m:fPr>
            <m:ctrlPr>
              <w:rPr>
                <w:rFonts w:ascii="Cambria Math" w:hAnsi="Cambria Math"/>
                <w:i/>
              </w:rPr>
            </m:ctrlPr>
          </m:fPr>
          <m:num>
            <m:r>
              <w:rPr>
                <w:rFonts w:ascii="Cambria Math" w:hAnsi="Cambria Math"/>
              </w:rPr>
              <m:t>dh</m:t>
            </m:r>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2C</m:t>
                </m:r>
              </m:e>
            </m:rad>
          </m:den>
        </m:f>
        <m:sSup>
          <m:sSupPr>
            <m:ctrlPr>
              <w:rPr>
                <w:rFonts w:ascii="Cambria Math" w:hAnsi="Cambria Math"/>
                <w:i/>
              </w:rPr>
            </m:ctrlPr>
          </m:sSupPr>
          <m:e>
            <m:r>
              <w:rPr>
                <w:rFonts w:ascii="Cambria Math" w:hAnsi="Cambria Math"/>
              </w:rPr>
              <m:t>t</m:t>
            </m:r>
          </m:e>
          <m:sup>
            <m:r>
              <w:rPr>
                <w:rFonts w:ascii="Cambria Math" w:hAnsi="Cambria Math"/>
              </w:rPr>
              <m:t>-</m:t>
            </m:r>
            <m:f>
              <m:fPr>
                <m:type m:val="skw"/>
                <m:ctrlPr>
                  <w:rPr>
                    <w:rFonts w:ascii="Cambria Math" w:hAnsi="Cambria Math"/>
                    <w:i/>
                  </w:rPr>
                </m:ctrlPr>
              </m:fPr>
              <m:num>
                <m:r>
                  <w:rPr>
                    <w:rFonts w:ascii="Cambria Math" w:hAnsi="Cambria Math"/>
                  </w:rPr>
                  <m:t>3</m:t>
                </m:r>
              </m:num>
              <m:den>
                <m:r>
                  <w:rPr>
                    <w:rFonts w:ascii="Cambria Math" w:hAnsi="Cambria Math"/>
                  </w:rPr>
                  <m:t>2</m:t>
                </m:r>
              </m:den>
            </m:f>
          </m:sup>
        </m:sSup>
      </m:oMath>
      <w:r w:rsidR="00755676">
        <w:t xml:space="preserve">  </w:t>
      </w:r>
      <w:r w:rsidR="00755676">
        <w:sym w:font="Wingdings" w:char="F0E8"/>
      </w:r>
      <w:r w:rsidR="00755676">
        <w:t xml:space="preserve"> </w:t>
      </w:r>
      <m:oMath>
        <m:sSup>
          <m:sSupPr>
            <m:ctrlPr>
              <w:rPr>
                <w:rFonts w:ascii="Cambria Math" w:hAnsi="Cambria Math"/>
                <w:i/>
              </w:rPr>
            </m:ctrlPr>
          </m:sSupPr>
          <m:e>
            <m:r>
              <w:rPr>
                <w:rFonts w:ascii="Cambria Math" w:hAnsi="Cambria Math"/>
              </w:rPr>
              <m:t>h</m:t>
            </m:r>
          </m:e>
          <m:sup>
            <m:r>
              <w:rPr>
                <w:rFonts w:ascii="Cambria Math" w:hAnsi="Cambria Math"/>
              </w:rPr>
              <m:t>-3</m:t>
            </m:r>
          </m:sup>
        </m:sSup>
        <m:d>
          <m:dPr>
            <m:ctrlPr>
              <w:rPr>
                <w:rFonts w:ascii="Cambria Math" w:hAnsi="Cambria Math"/>
                <w:i/>
              </w:rPr>
            </m:ctrlPr>
          </m:dPr>
          <m:e>
            <m:r>
              <w:rPr>
                <w:rFonts w:ascii="Cambria Math" w:hAnsi="Cambria Math"/>
              </w:rPr>
              <m:t>t</m:t>
            </m:r>
          </m:e>
        </m:d>
        <m:f>
          <m:fPr>
            <m:ctrlPr>
              <w:rPr>
                <w:rFonts w:ascii="Cambria Math" w:hAnsi="Cambria Math"/>
                <w:i/>
              </w:rPr>
            </m:ctrlPr>
          </m:fPr>
          <m:num>
            <m:r>
              <w:rPr>
                <w:rFonts w:ascii="Cambria Math" w:hAnsi="Cambria Math"/>
              </w:rPr>
              <m:t>dh</m:t>
            </m:r>
          </m:num>
          <m:den>
            <m:r>
              <w:rPr>
                <w:rFonts w:ascii="Cambria Math" w:hAnsi="Cambria Math"/>
              </w:rPr>
              <m:t>dt</m:t>
            </m:r>
          </m:den>
        </m:f>
        <m:r>
          <w:rPr>
            <w:rFonts w:ascii="Cambria Math" w:hAnsi="Cambria Math"/>
          </w:rPr>
          <m:t>=-C</m:t>
        </m:r>
      </m:oMath>
      <w:r w:rsidR="00755676">
        <w:t xml:space="preserve">  </w:t>
      </w:r>
      <w:r w:rsidR="00755676">
        <w:sym w:font="Wingdings" w:char="F0E8"/>
      </w:r>
      <w:r w:rsidR="00755676">
        <w:t xml:space="preserve"> </w:t>
      </w:r>
      <m:oMath>
        <m:r>
          <w:rPr>
            <w:rFonts w:ascii="Cambria Math" w:hAnsi="Cambria Math"/>
          </w:rPr>
          <m:t>f</m:t>
        </m:r>
        <m:d>
          <m:dPr>
            <m:ctrlPr>
              <w:rPr>
                <w:rFonts w:ascii="Cambria Math" w:hAnsi="Cambria Math"/>
                <w:i/>
              </w:rPr>
            </m:ctrlPr>
          </m:dPr>
          <m:e>
            <m:r>
              <w:rPr>
                <w:rFonts w:ascii="Cambria Math" w:hAnsi="Cambria Math"/>
              </w:rPr>
              <m:t>z</m:t>
            </m:r>
          </m:e>
        </m:d>
        <m:f>
          <m:fPr>
            <m:ctrlPr>
              <w:rPr>
                <w:rFonts w:ascii="Cambria Math" w:hAnsi="Cambria Math"/>
                <w:i/>
              </w:rPr>
            </m:ctrlPr>
          </m:fPr>
          <m:num>
            <m:r>
              <w:rPr>
                <w:rFonts w:ascii="Cambria Math" w:hAnsi="Cambria Math"/>
              </w:rPr>
              <m:t>df</m:t>
            </m:r>
          </m:num>
          <m:den>
            <m:r>
              <w:rPr>
                <w:rFonts w:ascii="Cambria Math" w:hAnsi="Cambria Math"/>
              </w:rPr>
              <m:t>dz</m:t>
            </m:r>
          </m:den>
        </m:f>
        <m:r>
          <w:rPr>
            <w:rFonts w:ascii="Cambria Math" w:hAnsi="Cambria Math"/>
          </w:rPr>
          <m:t>=</m:t>
        </m:r>
        <m:f>
          <m:fPr>
            <m:ctrlPr>
              <w:rPr>
                <w:rFonts w:ascii="Cambria Math" w:hAnsi="Cambria Math"/>
                <w:i/>
              </w:rPr>
            </m:ctrlPr>
          </m:fPr>
          <m:num>
            <m:r>
              <w:rPr>
                <w:rFonts w:ascii="Cambria Math" w:hAnsi="Cambria Math"/>
              </w:rPr>
              <m:t>4ηC</m:t>
            </m:r>
          </m:num>
          <m:den>
            <m:r>
              <w:rPr>
                <w:rFonts w:ascii="Cambria Math" w:hAnsi="Cambria Math"/>
              </w:rPr>
              <m:t>ρg</m:t>
            </m:r>
          </m:den>
        </m:f>
      </m:oMath>
      <w:r w:rsidR="00755676">
        <w:t xml:space="preserve">  </w:t>
      </w:r>
      <w:r w:rsidR="00755676">
        <w:sym w:font="Wingdings" w:char="F0E8"/>
      </w:r>
      <w:r w:rsidR="00755676">
        <w:t xml:space="preserve"> </w:t>
      </w:r>
      <m:oMath>
        <m:f>
          <m:fPr>
            <m:ctrlPr>
              <w:rPr>
                <w:rFonts w:ascii="Cambria Math" w:hAnsi="Cambria Math"/>
                <w:i/>
              </w:rPr>
            </m:ctrlPr>
          </m:fPr>
          <m:num>
            <m:r>
              <w:rPr>
                <w:rFonts w:ascii="Cambria Math" w:hAnsi="Cambria Math"/>
              </w:rPr>
              <m:t>d</m:t>
            </m:r>
            <m:sSup>
              <m:sSupPr>
                <m:ctrlPr>
                  <w:rPr>
                    <w:rFonts w:ascii="Cambria Math" w:hAnsi="Cambria Math"/>
                    <w:i/>
                  </w:rPr>
                </m:ctrlPr>
              </m:sSupPr>
              <m:e>
                <m:r>
                  <w:rPr>
                    <w:rFonts w:ascii="Cambria Math" w:hAnsi="Cambria Math"/>
                  </w:rPr>
                  <m:t>f</m:t>
                </m:r>
              </m:e>
              <m:sup>
                <m:r>
                  <w:rPr>
                    <w:rFonts w:ascii="Cambria Math" w:hAnsi="Cambria Math"/>
                  </w:rPr>
                  <m:t>2</m:t>
                </m:r>
              </m:sup>
            </m:sSup>
          </m:num>
          <m:den>
            <m:r>
              <w:rPr>
                <w:rFonts w:ascii="Cambria Math" w:hAnsi="Cambria Math"/>
              </w:rPr>
              <m:t>dz</m:t>
            </m:r>
          </m:den>
        </m:f>
        <m:r>
          <w:rPr>
            <w:rFonts w:ascii="Cambria Math" w:hAnsi="Cambria Math"/>
          </w:rPr>
          <m:t>=</m:t>
        </m:r>
        <m:f>
          <m:fPr>
            <m:ctrlPr>
              <w:rPr>
                <w:rFonts w:ascii="Cambria Math" w:hAnsi="Cambria Math"/>
                <w:i/>
              </w:rPr>
            </m:ctrlPr>
          </m:fPr>
          <m:num>
            <m:r>
              <w:rPr>
                <w:rFonts w:ascii="Cambria Math" w:hAnsi="Cambria Math"/>
              </w:rPr>
              <m:t>8ηC</m:t>
            </m:r>
          </m:num>
          <m:den>
            <m:r>
              <w:rPr>
                <w:rFonts w:ascii="Cambria Math" w:hAnsi="Cambria Math"/>
              </w:rPr>
              <m:t>ρg</m:t>
            </m:r>
          </m:den>
        </m:f>
      </m:oMath>
      <w:r w:rsidR="00A924CD">
        <w:t xml:space="preserve">  </w:t>
      </w:r>
      <w:r w:rsidR="00A924CD">
        <w:sym w:font="Wingdings" w:char="F0E8"/>
      </w:r>
      <w:r w:rsidR="00A924CD">
        <w:t xml:space="preserve">  </w:t>
      </w:r>
      <m:oMath>
        <m:sSup>
          <m:sSupPr>
            <m:ctrlPr>
              <w:rPr>
                <w:rFonts w:ascii="Cambria Math" w:hAnsi="Cambria Math"/>
                <w:i/>
              </w:rPr>
            </m:ctrlPr>
          </m:sSupPr>
          <m:e>
            <m:r>
              <w:rPr>
                <w:rFonts w:ascii="Cambria Math" w:hAnsi="Cambria Math"/>
              </w:rPr>
              <m:t>f</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8ηC</m:t>
            </m:r>
          </m:num>
          <m:den>
            <m:r>
              <w:rPr>
                <w:rFonts w:ascii="Cambria Math" w:hAnsi="Cambria Math"/>
              </w:rPr>
              <m:t>ρg</m:t>
            </m:r>
          </m:den>
        </m:f>
        <m:r>
          <w:rPr>
            <w:rFonts w:ascii="Cambria Math" w:hAnsi="Cambria Math"/>
          </w:rPr>
          <m:t>z+Cte</m:t>
        </m:r>
      </m:oMath>
    </w:p>
    <w:p w14:paraId="22BC8322" w14:textId="77777777" w:rsidR="005130B0" w:rsidRDefault="005130B0" w:rsidP="005130B0">
      <w:pPr>
        <w:jc w:val="both"/>
        <w:rPr>
          <w:color w:val="FF0000"/>
        </w:rPr>
      </w:pPr>
      <w:r>
        <w:rPr>
          <w:color w:val="FF0000"/>
        </w:rPr>
        <w:t xml:space="preserve">La solution proposée dans l’énoncé suggère de choisir </w:t>
      </w:r>
      <w:r>
        <w:rPr>
          <w:i/>
          <w:color w:val="FF0000"/>
        </w:rPr>
        <w:t>Cte = 0</w:t>
      </w:r>
      <w:r>
        <w:rPr>
          <w:color w:val="FF0000"/>
        </w:rPr>
        <w:t xml:space="preserve"> </w:t>
      </w:r>
    </w:p>
    <w:p w14:paraId="34FF7E2D" w14:textId="77777777" w:rsidR="005130B0" w:rsidRDefault="005130B0" w:rsidP="005130B0">
      <w:pPr>
        <w:spacing w:after="240"/>
        <w:jc w:val="both"/>
      </w:pPr>
      <w:r>
        <w:lastRenderedPageBreak/>
        <w:t xml:space="preserve">D’où </w:t>
      </w:r>
      <m:oMath>
        <m:r>
          <w:rPr>
            <w:rFonts w:ascii="Cambria Math" w:hAnsi="Cambria Math"/>
          </w:rPr>
          <m:t>f</m:t>
        </m:r>
        <m:d>
          <m:dPr>
            <m:ctrlPr>
              <w:rPr>
                <w:rFonts w:ascii="Cambria Math" w:hAnsi="Cambria Math"/>
                <w:i/>
              </w:rPr>
            </m:ctrlPr>
          </m:dPr>
          <m:e>
            <m:r>
              <w:rPr>
                <w:rFonts w:ascii="Cambria Math" w:hAnsi="Cambria Math"/>
              </w:rPr>
              <m:t>z</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8ηC</m:t>
                </m:r>
              </m:num>
              <m:den>
                <m:r>
                  <w:rPr>
                    <w:rFonts w:ascii="Cambria Math" w:hAnsi="Cambria Math"/>
                  </w:rPr>
                  <m:t>ρg</m:t>
                </m:r>
              </m:den>
            </m:f>
            <m:r>
              <w:rPr>
                <w:rFonts w:ascii="Cambria Math" w:hAnsi="Cambria Math"/>
              </w:rPr>
              <m:t>z</m:t>
            </m:r>
          </m:e>
        </m:rad>
      </m:oMath>
      <w:r>
        <w:t xml:space="preserve">  </w:t>
      </w:r>
      <w:r>
        <w:sym w:font="Wingdings" w:char="F0E8"/>
      </w:r>
      <w:r>
        <w:t xml:space="preserve">  </w:t>
      </w:r>
      <m:oMath>
        <m:r>
          <w:rPr>
            <w:rFonts w:ascii="Cambria Math" w:hAnsi="Cambria Math"/>
            <w:highlight w:val="lightGray"/>
          </w:rPr>
          <m:t>e</m:t>
        </m:r>
        <m:d>
          <m:dPr>
            <m:ctrlPr>
              <w:rPr>
                <w:rFonts w:ascii="Cambria Math" w:hAnsi="Cambria Math"/>
                <w:i/>
                <w:highlight w:val="lightGray"/>
              </w:rPr>
            </m:ctrlPr>
          </m:dPr>
          <m:e>
            <m:r>
              <w:rPr>
                <w:rFonts w:ascii="Cambria Math" w:hAnsi="Cambria Math"/>
                <w:highlight w:val="lightGray"/>
              </w:rPr>
              <m:t>z,t</m:t>
            </m:r>
          </m:e>
        </m:d>
        <m:r>
          <w:rPr>
            <w:rFonts w:ascii="Cambria Math" w:hAnsi="Cambria Math"/>
            <w:highlight w:val="lightGray"/>
          </w:rPr>
          <m:t>=</m:t>
        </m:r>
        <m:rad>
          <m:radPr>
            <m:degHide m:val="1"/>
            <m:ctrlPr>
              <w:rPr>
                <w:rFonts w:ascii="Cambria Math" w:hAnsi="Cambria Math"/>
                <w:i/>
                <w:highlight w:val="lightGray"/>
              </w:rPr>
            </m:ctrlPr>
          </m:radPr>
          <m:deg/>
          <m:e>
            <m:f>
              <m:fPr>
                <m:ctrlPr>
                  <w:rPr>
                    <w:rFonts w:ascii="Cambria Math" w:hAnsi="Cambria Math"/>
                    <w:i/>
                    <w:highlight w:val="lightGray"/>
                  </w:rPr>
                </m:ctrlPr>
              </m:fPr>
              <m:num>
                <m:r>
                  <w:rPr>
                    <w:rFonts w:ascii="Cambria Math" w:hAnsi="Cambria Math"/>
                    <w:highlight w:val="lightGray"/>
                  </w:rPr>
                  <m:t>4η</m:t>
                </m:r>
              </m:num>
              <m:den>
                <m:r>
                  <w:rPr>
                    <w:rFonts w:ascii="Cambria Math" w:hAnsi="Cambria Math"/>
                    <w:highlight w:val="lightGray"/>
                  </w:rPr>
                  <m:t>ρg</m:t>
                </m:r>
              </m:den>
            </m:f>
          </m:e>
        </m:rad>
        <m:r>
          <w:rPr>
            <w:rFonts w:ascii="Cambria Math" w:hAnsi="Cambria Math"/>
            <w:highlight w:val="lightGray"/>
          </w:rPr>
          <m:t>.</m:t>
        </m:r>
        <m:rad>
          <m:radPr>
            <m:degHide m:val="1"/>
            <m:ctrlPr>
              <w:rPr>
                <w:rFonts w:ascii="Cambria Math" w:hAnsi="Cambria Math"/>
                <w:i/>
                <w:highlight w:val="lightGray"/>
              </w:rPr>
            </m:ctrlPr>
          </m:radPr>
          <m:deg/>
          <m:e>
            <m:f>
              <m:fPr>
                <m:ctrlPr>
                  <w:rPr>
                    <w:rFonts w:ascii="Cambria Math" w:hAnsi="Cambria Math"/>
                    <w:i/>
                    <w:highlight w:val="lightGray"/>
                  </w:rPr>
                </m:ctrlPr>
              </m:fPr>
              <m:num>
                <m:r>
                  <w:rPr>
                    <w:rFonts w:ascii="Cambria Math" w:hAnsi="Cambria Math"/>
                    <w:highlight w:val="lightGray"/>
                  </w:rPr>
                  <m:t>z</m:t>
                </m:r>
              </m:num>
              <m:den>
                <m:r>
                  <w:rPr>
                    <w:rFonts w:ascii="Cambria Math" w:hAnsi="Cambria Math"/>
                    <w:highlight w:val="lightGray"/>
                  </w:rPr>
                  <m:t>t</m:t>
                </m:r>
              </m:den>
            </m:f>
          </m:e>
        </m:rad>
      </m:oMath>
    </w:p>
    <w:p w14:paraId="4898617C" w14:textId="77777777" w:rsidR="005130B0" w:rsidRDefault="005130B0" w:rsidP="005130B0">
      <w:pPr>
        <w:spacing w:after="240"/>
        <w:jc w:val="both"/>
      </w:pPr>
      <w:r>
        <w:rPr>
          <w:b/>
        </w:rPr>
        <w:t>Q40)</w:t>
      </w:r>
      <w:r>
        <w:t xml:space="preserve"> Zone amincie par rapport à l’épaisseur initiale : </w:t>
      </w:r>
      <w:r>
        <w:rPr>
          <w:i/>
        </w:rPr>
        <w:t>e(z,t) &lt; e</w:t>
      </w:r>
      <w:r>
        <w:rPr>
          <w:i/>
          <w:vertAlign w:val="subscript"/>
        </w:rPr>
        <w:t>0</w:t>
      </w:r>
      <w:r>
        <w:t xml:space="preserve">  </w:t>
      </w:r>
      <w:r>
        <w:sym w:font="Wingdings" w:char="F0E8"/>
      </w:r>
      <w:r>
        <w:t xml:space="preserve">  </w:t>
      </w:r>
      <m:oMath>
        <m:rad>
          <m:radPr>
            <m:degHide m:val="1"/>
            <m:ctrlPr>
              <w:rPr>
                <w:rFonts w:ascii="Cambria Math" w:hAnsi="Cambria Math"/>
                <w:i/>
              </w:rPr>
            </m:ctrlPr>
          </m:radPr>
          <m:deg/>
          <m:e>
            <m:f>
              <m:fPr>
                <m:ctrlPr>
                  <w:rPr>
                    <w:rFonts w:ascii="Cambria Math" w:hAnsi="Cambria Math"/>
                    <w:i/>
                  </w:rPr>
                </m:ctrlPr>
              </m:fPr>
              <m:num>
                <m:r>
                  <w:rPr>
                    <w:rFonts w:ascii="Cambria Math" w:hAnsi="Cambria Math"/>
                  </w:rPr>
                  <m:t>4η</m:t>
                </m:r>
              </m:num>
              <m:den>
                <m:r>
                  <w:rPr>
                    <w:rFonts w:ascii="Cambria Math" w:hAnsi="Cambria Math"/>
                  </w:rPr>
                  <m:t>ρg</m:t>
                </m:r>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z</m:t>
                </m:r>
              </m:num>
              <m:den>
                <m:r>
                  <w:rPr>
                    <w:rFonts w:ascii="Cambria Math" w:hAnsi="Cambria Math"/>
                  </w:rPr>
                  <m:t>t</m:t>
                </m:r>
              </m:den>
            </m:f>
          </m:e>
        </m:rad>
        <m:r>
          <w:rPr>
            <w:rFonts w:ascii="Cambria Math" w:hAnsi="Cambria Math"/>
          </w:rPr>
          <m:t>&lt;</m:t>
        </m:r>
        <m:sSub>
          <m:sSubPr>
            <m:ctrlPr>
              <w:rPr>
                <w:rFonts w:ascii="Cambria Math" w:hAnsi="Cambria Math"/>
                <w:i/>
              </w:rPr>
            </m:ctrlPr>
          </m:sSubPr>
          <m:e>
            <m:r>
              <w:rPr>
                <w:rFonts w:ascii="Cambria Math" w:hAnsi="Cambria Math"/>
              </w:rPr>
              <m:t>e</m:t>
            </m:r>
          </m:e>
          <m:sub>
            <m:r>
              <w:rPr>
                <w:rFonts w:ascii="Cambria Math" w:hAnsi="Cambria Math"/>
              </w:rPr>
              <m:t>0</m:t>
            </m:r>
          </m:sub>
        </m:sSub>
      </m:oMath>
      <w:r>
        <w:t xml:space="preserve">  </w:t>
      </w:r>
      <w:r>
        <w:sym w:font="Wingdings" w:char="F0E8"/>
      </w:r>
      <w:r>
        <w:t xml:space="preserve"> </w:t>
      </w:r>
      <m:oMath>
        <m:r>
          <w:rPr>
            <w:rFonts w:ascii="Cambria Math" w:hAnsi="Cambria Math"/>
            <w:highlight w:val="lightGray"/>
          </w:rPr>
          <m:t>z&lt;</m:t>
        </m:r>
        <m:sSub>
          <m:sSubPr>
            <m:ctrlPr>
              <w:rPr>
                <w:rFonts w:ascii="Cambria Math" w:hAnsi="Cambria Math"/>
                <w:i/>
                <w:highlight w:val="lightGray"/>
              </w:rPr>
            </m:ctrlPr>
          </m:sSubPr>
          <m:e>
            <m:r>
              <w:rPr>
                <w:rFonts w:ascii="Cambria Math" w:hAnsi="Cambria Math"/>
                <w:highlight w:val="lightGray"/>
              </w:rPr>
              <m:t>z</m:t>
            </m:r>
          </m:e>
          <m:sub>
            <m:r>
              <w:rPr>
                <w:rFonts w:ascii="Cambria Math" w:hAnsi="Cambria Math"/>
                <w:highlight w:val="lightGray"/>
              </w:rPr>
              <m:t>l</m:t>
            </m:r>
          </m:sub>
        </m:sSub>
        <m:r>
          <w:rPr>
            <w:rFonts w:ascii="Cambria Math" w:hAnsi="Cambria Math"/>
            <w:highlight w:val="lightGray"/>
          </w:rPr>
          <m:t>=</m:t>
        </m:r>
        <m:f>
          <m:fPr>
            <m:ctrlPr>
              <w:rPr>
                <w:rFonts w:ascii="Cambria Math" w:hAnsi="Cambria Math"/>
                <w:i/>
                <w:highlight w:val="lightGray"/>
              </w:rPr>
            </m:ctrlPr>
          </m:fPr>
          <m:num>
            <m:sSubSup>
              <m:sSubSupPr>
                <m:ctrlPr>
                  <w:rPr>
                    <w:rFonts w:ascii="Cambria Math" w:hAnsi="Cambria Math"/>
                    <w:i/>
                    <w:highlight w:val="lightGray"/>
                  </w:rPr>
                </m:ctrlPr>
              </m:sSubSupPr>
              <m:e>
                <m:r>
                  <w:rPr>
                    <w:rFonts w:ascii="Cambria Math" w:hAnsi="Cambria Math"/>
                    <w:highlight w:val="lightGray"/>
                  </w:rPr>
                  <m:t>e</m:t>
                </m:r>
              </m:e>
              <m:sub>
                <m:r>
                  <w:rPr>
                    <w:rFonts w:ascii="Cambria Math" w:hAnsi="Cambria Math"/>
                    <w:highlight w:val="lightGray"/>
                  </w:rPr>
                  <m:t>0</m:t>
                </m:r>
              </m:sub>
              <m:sup>
                <m:r>
                  <w:rPr>
                    <w:rFonts w:ascii="Cambria Math" w:hAnsi="Cambria Math"/>
                    <w:highlight w:val="lightGray"/>
                  </w:rPr>
                  <m:t>2</m:t>
                </m:r>
              </m:sup>
            </m:sSubSup>
            <m:r>
              <w:rPr>
                <w:rFonts w:ascii="Cambria Math" w:hAnsi="Cambria Math"/>
                <w:highlight w:val="lightGray"/>
              </w:rPr>
              <m:t>ϱg</m:t>
            </m:r>
          </m:num>
          <m:den>
            <m:r>
              <w:rPr>
                <w:rFonts w:ascii="Cambria Math" w:hAnsi="Cambria Math"/>
                <w:highlight w:val="lightGray"/>
              </w:rPr>
              <m:t>4η</m:t>
            </m:r>
          </m:den>
        </m:f>
        <m:r>
          <w:rPr>
            <w:rFonts w:ascii="Cambria Math" w:hAnsi="Cambria Math"/>
          </w:rPr>
          <m:t>t</m:t>
        </m:r>
      </m:oMath>
    </w:p>
    <w:p w14:paraId="18E0A36C" w14:textId="77777777" w:rsidR="005130B0" w:rsidRDefault="005130B0" w:rsidP="005130B0">
      <w:pPr>
        <w:jc w:val="both"/>
      </w:pPr>
      <w:r>
        <w:rPr>
          <w:b/>
        </w:rPr>
        <w:t xml:space="preserve">Q41) </w:t>
      </w:r>
      <w:r w:rsidR="00800485">
        <w:t>On trace un film dont l’épaisseur en haut du film diminue, et ce, sur une hauteur qui croît avec le temps.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800485" w14:paraId="3DDCDFCC" w14:textId="77777777" w:rsidTr="0005023D">
        <w:tc>
          <w:tcPr>
            <w:tcW w:w="5228" w:type="dxa"/>
          </w:tcPr>
          <w:p w14:paraId="7CEA23BF" w14:textId="77777777" w:rsidR="00800485" w:rsidRPr="00800485" w:rsidRDefault="00800485" w:rsidP="00800485">
            <w:pPr>
              <w:jc w:val="center"/>
              <w:rPr>
                <w:i/>
              </w:rPr>
            </w:pPr>
            <w:r>
              <w:rPr>
                <w:i/>
              </w:rPr>
              <w:t>t</w:t>
            </w:r>
            <w:r>
              <w:rPr>
                <w:i/>
                <w:vertAlign w:val="subscript"/>
              </w:rPr>
              <w:t>1</w:t>
            </w:r>
          </w:p>
          <w:p w14:paraId="3D6A5B76" w14:textId="77777777" w:rsidR="00800485" w:rsidRDefault="0005023D" w:rsidP="005130B0">
            <w:pPr>
              <w:jc w:val="both"/>
            </w:pPr>
            <w:r>
              <w:rPr>
                <w:noProof/>
              </w:rPr>
              <mc:AlternateContent>
                <mc:Choice Requires="wps">
                  <w:drawing>
                    <wp:anchor distT="0" distB="0" distL="114300" distR="114300" simplePos="0" relativeHeight="251734016" behindDoc="0" locked="0" layoutInCell="1" allowOverlap="1" wp14:anchorId="51E060F0" wp14:editId="27F3C350">
                      <wp:simplePos x="0" y="0"/>
                      <wp:positionH relativeFrom="column">
                        <wp:posOffset>1343025</wp:posOffset>
                      </wp:positionH>
                      <wp:positionV relativeFrom="paragraph">
                        <wp:posOffset>112547</wp:posOffset>
                      </wp:positionV>
                      <wp:extent cx="103505" cy="793750"/>
                      <wp:effectExtent l="38100" t="0" r="48895" b="6350"/>
                      <wp:wrapNone/>
                      <wp:docPr id="224" name="Forme libre : forme 224"/>
                      <wp:cNvGraphicFramePr/>
                      <a:graphic xmlns:a="http://schemas.openxmlformats.org/drawingml/2006/main">
                        <a:graphicData uri="http://schemas.microsoft.com/office/word/2010/wordprocessingShape">
                          <wps:wsp>
                            <wps:cNvSpPr/>
                            <wps:spPr>
                              <a:xfrm rot="220216" flipH="1">
                                <a:off x="0" y="0"/>
                                <a:ext cx="103505" cy="793750"/>
                              </a:xfrm>
                              <a:custGeom>
                                <a:avLst/>
                                <a:gdLst>
                                  <a:gd name="connsiteX0" fmla="*/ 9088 w 103533"/>
                                  <a:gd name="connsiteY0" fmla="*/ 0 h 794197"/>
                                  <a:gd name="connsiteX1" fmla="*/ 9088 w 103533"/>
                                  <a:gd name="connsiteY1" fmla="*/ 244698 h 794197"/>
                                  <a:gd name="connsiteX2" fmla="*/ 103533 w 103533"/>
                                  <a:gd name="connsiteY2" fmla="*/ 794197 h 794197"/>
                                </a:gdLst>
                                <a:ahLst/>
                                <a:cxnLst>
                                  <a:cxn ang="0">
                                    <a:pos x="connsiteX0" y="connsiteY0"/>
                                  </a:cxn>
                                  <a:cxn ang="0">
                                    <a:pos x="connsiteX1" y="connsiteY1"/>
                                  </a:cxn>
                                  <a:cxn ang="0">
                                    <a:pos x="connsiteX2" y="connsiteY2"/>
                                  </a:cxn>
                                </a:cxnLst>
                                <a:rect l="l" t="t" r="r" b="b"/>
                                <a:pathLst>
                                  <a:path w="103533" h="794197">
                                    <a:moveTo>
                                      <a:pt x="9088" y="0"/>
                                    </a:moveTo>
                                    <a:cubicBezTo>
                                      <a:pt x="1217" y="56166"/>
                                      <a:pt x="-6653" y="112332"/>
                                      <a:pt x="9088" y="244698"/>
                                    </a:cubicBezTo>
                                    <a:cubicBezTo>
                                      <a:pt x="24829" y="377064"/>
                                      <a:pt x="83499" y="697605"/>
                                      <a:pt x="103533" y="794197"/>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FF3218" id="Forme libre : forme 224" o:spid="_x0000_s1026" style="position:absolute;margin-left:105.75pt;margin-top:8.85pt;width:8.15pt;height:62.5pt;rotation:-240535fd;flip:x;z-index:251734016;visibility:visible;mso-wrap-style:square;mso-wrap-distance-left:9pt;mso-wrap-distance-top:0;mso-wrap-distance-right:9pt;mso-wrap-distance-bottom:0;mso-position-horizontal:absolute;mso-position-horizontal-relative:text;mso-position-vertical:absolute;mso-position-vertical-relative:text;v-text-anchor:middle" coordsize="103533,794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" path="m9088,v-7871,56166,-15741,112332,,244698c24829,377064,83499,697605,103533,794197e" filled="f" strokecolor="black [3213]" strokeweight="1pt">
                      <v:stroke joinstyle="miter"/>
                      <v:path arrowok="t" o:connecttype="custom" o:connectlocs="9086,0;9086,244560;103505,793750" o:connectangles="0,0,0"/>
                    </v:shape>
                  </w:pict>
                </mc:Fallback>
              </mc:AlternateContent>
            </w:r>
            <w:r>
              <w:rPr>
                <w:noProof/>
              </w:rPr>
              <mc:AlternateContent>
                <mc:Choice Requires="wps">
                  <w:drawing>
                    <wp:anchor distT="0" distB="0" distL="114300" distR="114300" simplePos="0" relativeHeight="251731968" behindDoc="0" locked="0" layoutInCell="1" allowOverlap="1" wp14:anchorId="4D988BA9" wp14:editId="7032A3B0">
                      <wp:simplePos x="0" y="0"/>
                      <wp:positionH relativeFrom="column">
                        <wp:posOffset>1630680</wp:posOffset>
                      </wp:positionH>
                      <wp:positionV relativeFrom="paragraph">
                        <wp:posOffset>104623</wp:posOffset>
                      </wp:positionV>
                      <wp:extent cx="103505" cy="793750"/>
                      <wp:effectExtent l="38100" t="0" r="48895" b="6350"/>
                      <wp:wrapNone/>
                      <wp:docPr id="223" name="Forme libre : forme 223"/>
                      <wp:cNvGraphicFramePr/>
                      <a:graphic xmlns:a="http://schemas.openxmlformats.org/drawingml/2006/main">
                        <a:graphicData uri="http://schemas.microsoft.com/office/word/2010/wordprocessingShape">
                          <wps:wsp>
                            <wps:cNvSpPr/>
                            <wps:spPr>
                              <a:xfrm rot="21319531">
                                <a:off x="0" y="0"/>
                                <a:ext cx="103505" cy="793750"/>
                              </a:xfrm>
                              <a:custGeom>
                                <a:avLst/>
                                <a:gdLst>
                                  <a:gd name="connsiteX0" fmla="*/ 9088 w 103533"/>
                                  <a:gd name="connsiteY0" fmla="*/ 0 h 794197"/>
                                  <a:gd name="connsiteX1" fmla="*/ 9088 w 103533"/>
                                  <a:gd name="connsiteY1" fmla="*/ 244698 h 794197"/>
                                  <a:gd name="connsiteX2" fmla="*/ 103533 w 103533"/>
                                  <a:gd name="connsiteY2" fmla="*/ 794197 h 794197"/>
                                </a:gdLst>
                                <a:ahLst/>
                                <a:cxnLst>
                                  <a:cxn ang="0">
                                    <a:pos x="connsiteX0" y="connsiteY0"/>
                                  </a:cxn>
                                  <a:cxn ang="0">
                                    <a:pos x="connsiteX1" y="connsiteY1"/>
                                  </a:cxn>
                                  <a:cxn ang="0">
                                    <a:pos x="connsiteX2" y="connsiteY2"/>
                                  </a:cxn>
                                </a:cxnLst>
                                <a:rect l="l" t="t" r="r" b="b"/>
                                <a:pathLst>
                                  <a:path w="103533" h="794197">
                                    <a:moveTo>
                                      <a:pt x="9088" y="0"/>
                                    </a:moveTo>
                                    <a:cubicBezTo>
                                      <a:pt x="1217" y="56166"/>
                                      <a:pt x="-6653" y="112332"/>
                                      <a:pt x="9088" y="244698"/>
                                    </a:cubicBezTo>
                                    <a:cubicBezTo>
                                      <a:pt x="24829" y="377064"/>
                                      <a:pt x="83499" y="697605"/>
                                      <a:pt x="103533" y="794197"/>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79E479" id="Forme libre : forme 223" o:spid="_x0000_s1026" style="position:absolute;margin-left:128.4pt;margin-top:8.25pt;width:8.15pt;height:62.5pt;rotation:-306347fd;z-index:251731968;visibility:visible;mso-wrap-style:square;mso-wrap-distance-left:9pt;mso-wrap-distance-top:0;mso-wrap-distance-right:9pt;mso-wrap-distance-bottom:0;mso-position-horizontal:absolute;mso-position-horizontal-relative:text;mso-position-vertical:absolute;mso-position-vertical-relative:text;v-text-anchor:middle" coordsize="103533,794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" path="m9088,v-7871,56166,-15741,112332,,244698c24829,377064,83499,697605,103533,794197e" filled="f" strokecolor="black [3213]" strokeweight="1pt">
                      <v:stroke joinstyle="miter"/>
                      <v:path arrowok="t" o:connecttype="custom" o:connectlocs="9086,0;9086,244560;103505,793750" o:connectangles="0,0,0"/>
                    </v:shape>
                  </w:pict>
                </mc:Fallback>
              </mc:AlternateContent>
            </w:r>
          </w:p>
          <w:p w14:paraId="3443881F" w14:textId="77777777" w:rsidR="00800485" w:rsidRDefault="00800485" w:rsidP="005130B0">
            <w:pPr>
              <w:jc w:val="both"/>
            </w:pPr>
          </w:p>
          <w:p w14:paraId="1DC9E754" w14:textId="77777777" w:rsidR="00800485" w:rsidRDefault="00800485" w:rsidP="005130B0">
            <w:pPr>
              <w:jc w:val="both"/>
            </w:pPr>
          </w:p>
          <w:p w14:paraId="65BC41BA" w14:textId="77777777" w:rsidR="00800485" w:rsidRDefault="00800485" w:rsidP="005130B0">
            <w:pPr>
              <w:jc w:val="both"/>
            </w:pPr>
          </w:p>
          <w:p w14:paraId="02326FF7" w14:textId="77777777" w:rsidR="00800485" w:rsidRDefault="00800485" w:rsidP="005130B0">
            <w:pPr>
              <w:jc w:val="both"/>
            </w:pPr>
          </w:p>
          <w:p w14:paraId="63FDFFB7" w14:textId="77777777" w:rsidR="00800485" w:rsidRDefault="00800485" w:rsidP="005130B0">
            <w:pPr>
              <w:jc w:val="both"/>
            </w:pPr>
          </w:p>
        </w:tc>
        <w:tc>
          <w:tcPr>
            <w:tcW w:w="5228" w:type="dxa"/>
          </w:tcPr>
          <w:p w14:paraId="2247F709" w14:textId="77777777" w:rsidR="00800485" w:rsidRPr="00800485" w:rsidRDefault="0005023D" w:rsidP="00800485">
            <w:pPr>
              <w:jc w:val="center"/>
              <w:rPr>
                <w:i/>
                <w:vertAlign w:val="subscript"/>
              </w:rPr>
            </w:pPr>
            <w:r>
              <w:rPr>
                <w:i/>
                <w:noProof/>
              </w:rPr>
              <mc:AlternateContent>
                <mc:Choice Requires="wps">
                  <w:drawing>
                    <wp:anchor distT="0" distB="0" distL="114300" distR="114300" simplePos="0" relativeHeight="251735040" behindDoc="0" locked="0" layoutInCell="1" allowOverlap="1" wp14:anchorId="61BE9A36" wp14:editId="682EEC72">
                      <wp:simplePos x="0" y="0"/>
                      <wp:positionH relativeFrom="column">
                        <wp:posOffset>1610843</wp:posOffset>
                      </wp:positionH>
                      <wp:positionV relativeFrom="paragraph">
                        <wp:posOffset>228600</wp:posOffset>
                      </wp:positionV>
                      <wp:extent cx="263525" cy="995680"/>
                      <wp:effectExtent l="38100" t="0" r="60325" b="0"/>
                      <wp:wrapNone/>
                      <wp:docPr id="225" name="Forme libre : forme 225"/>
                      <wp:cNvGraphicFramePr/>
                      <a:graphic xmlns:a="http://schemas.openxmlformats.org/drawingml/2006/main">
                        <a:graphicData uri="http://schemas.microsoft.com/office/word/2010/wordprocessingShape">
                          <wps:wsp>
                            <wps:cNvSpPr/>
                            <wps:spPr>
                              <a:xfrm rot="21317944">
                                <a:off x="0" y="0"/>
                                <a:ext cx="263525" cy="995680"/>
                              </a:xfrm>
                              <a:custGeom>
                                <a:avLst/>
                                <a:gdLst>
                                  <a:gd name="connsiteX0" fmla="*/ 23133 w 263539"/>
                                  <a:gd name="connsiteY0" fmla="*/ 0 h 995966"/>
                                  <a:gd name="connsiteX1" fmla="*/ 23133 w 263539"/>
                                  <a:gd name="connsiteY1" fmla="*/ 618186 h 995966"/>
                                  <a:gd name="connsiteX2" fmla="*/ 263539 w 263539"/>
                                  <a:gd name="connsiteY2" fmla="*/ 995966 h 995966"/>
                                </a:gdLst>
                                <a:ahLst/>
                                <a:cxnLst>
                                  <a:cxn ang="0">
                                    <a:pos x="connsiteX0" y="connsiteY0"/>
                                  </a:cxn>
                                  <a:cxn ang="0">
                                    <a:pos x="connsiteX1" y="connsiteY1"/>
                                  </a:cxn>
                                  <a:cxn ang="0">
                                    <a:pos x="connsiteX2" y="connsiteY2"/>
                                  </a:cxn>
                                </a:cxnLst>
                                <a:rect l="l" t="t" r="r" b="b"/>
                                <a:pathLst>
                                  <a:path w="263539" h="995966">
                                    <a:moveTo>
                                      <a:pt x="23133" y="0"/>
                                    </a:moveTo>
                                    <a:cubicBezTo>
                                      <a:pt x="3099" y="226096"/>
                                      <a:pt x="-16935" y="452192"/>
                                      <a:pt x="23133" y="618186"/>
                                    </a:cubicBezTo>
                                    <a:cubicBezTo>
                                      <a:pt x="63201" y="784180"/>
                                      <a:pt x="163370" y="890073"/>
                                      <a:pt x="263539" y="995966"/>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4D3D95" id="Forme libre : forme 225" o:spid="_x0000_s1026" style="position:absolute;margin-left:126.85pt;margin-top:18pt;width:20.75pt;height:78.4pt;rotation:-308080fd;z-index:251735040;visibility:visible;mso-wrap-style:square;mso-wrap-distance-left:9pt;mso-wrap-distance-top:0;mso-wrap-distance-right:9pt;mso-wrap-distance-bottom:0;mso-position-horizontal:absolute;mso-position-horizontal-relative:text;mso-position-vertical:absolute;mso-position-vertical-relative:text;v-text-anchor:middle" coordsize="263539,995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" path="m23133,v-20034,226096,-40068,452192,,618186c63201,784180,163370,890073,263539,995966e" filled="f" strokecolor="black [3213]" strokeweight="1pt">
                      <v:stroke joinstyle="miter"/>
                      <v:path arrowok="t" o:connecttype="custom" o:connectlocs="23132,0;23132,618008;263525,995680" o:connectangles="0,0,0"/>
                    </v:shape>
                  </w:pict>
                </mc:Fallback>
              </mc:AlternateContent>
            </w:r>
            <w:r>
              <w:rPr>
                <w:i/>
                <w:noProof/>
              </w:rPr>
              <mc:AlternateContent>
                <mc:Choice Requires="wps">
                  <w:drawing>
                    <wp:anchor distT="0" distB="0" distL="114300" distR="114300" simplePos="0" relativeHeight="251737088" behindDoc="0" locked="0" layoutInCell="1" allowOverlap="1" wp14:anchorId="6B31C1A8" wp14:editId="6EDF279D">
                      <wp:simplePos x="0" y="0"/>
                      <wp:positionH relativeFrom="column">
                        <wp:posOffset>1243965</wp:posOffset>
                      </wp:positionH>
                      <wp:positionV relativeFrom="paragraph">
                        <wp:posOffset>237642</wp:posOffset>
                      </wp:positionV>
                      <wp:extent cx="263539" cy="995966"/>
                      <wp:effectExtent l="57150" t="0" r="41275" b="0"/>
                      <wp:wrapNone/>
                      <wp:docPr id="226" name="Forme libre : forme 226"/>
                      <wp:cNvGraphicFramePr/>
                      <a:graphic xmlns:a="http://schemas.openxmlformats.org/drawingml/2006/main">
                        <a:graphicData uri="http://schemas.microsoft.com/office/word/2010/wordprocessingShape">
                          <wps:wsp>
                            <wps:cNvSpPr/>
                            <wps:spPr>
                              <a:xfrm rot="278087" flipH="1">
                                <a:off x="0" y="0"/>
                                <a:ext cx="263539" cy="995966"/>
                              </a:xfrm>
                              <a:custGeom>
                                <a:avLst/>
                                <a:gdLst>
                                  <a:gd name="connsiteX0" fmla="*/ 23133 w 263539"/>
                                  <a:gd name="connsiteY0" fmla="*/ 0 h 995966"/>
                                  <a:gd name="connsiteX1" fmla="*/ 23133 w 263539"/>
                                  <a:gd name="connsiteY1" fmla="*/ 618186 h 995966"/>
                                  <a:gd name="connsiteX2" fmla="*/ 263539 w 263539"/>
                                  <a:gd name="connsiteY2" fmla="*/ 995966 h 995966"/>
                                </a:gdLst>
                                <a:ahLst/>
                                <a:cxnLst>
                                  <a:cxn ang="0">
                                    <a:pos x="connsiteX0" y="connsiteY0"/>
                                  </a:cxn>
                                  <a:cxn ang="0">
                                    <a:pos x="connsiteX1" y="connsiteY1"/>
                                  </a:cxn>
                                  <a:cxn ang="0">
                                    <a:pos x="connsiteX2" y="connsiteY2"/>
                                  </a:cxn>
                                </a:cxnLst>
                                <a:rect l="l" t="t" r="r" b="b"/>
                                <a:pathLst>
                                  <a:path w="263539" h="995966">
                                    <a:moveTo>
                                      <a:pt x="23133" y="0"/>
                                    </a:moveTo>
                                    <a:cubicBezTo>
                                      <a:pt x="3099" y="226096"/>
                                      <a:pt x="-16935" y="452192"/>
                                      <a:pt x="23133" y="618186"/>
                                    </a:cubicBezTo>
                                    <a:cubicBezTo>
                                      <a:pt x="63201" y="784180"/>
                                      <a:pt x="163370" y="890073"/>
                                      <a:pt x="263539" y="995966"/>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8091D7" id="Forme libre : forme 226" o:spid="_x0000_s1026" style="position:absolute;margin-left:97.95pt;margin-top:18.7pt;width:20.75pt;height:78.4pt;rotation:-303745fd;flip:x;z-index:251737088;visibility:visible;mso-wrap-style:square;mso-wrap-distance-left:9pt;mso-wrap-distance-top:0;mso-wrap-distance-right:9pt;mso-wrap-distance-bottom:0;mso-position-horizontal:absolute;mso-position-horizontal-relative:text;mso-position-vertical:absolute;mso-position-vertical-relative:text;v-text-anchor:middle" coordsize="263539,995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" path="m23133,v-20034,226096,-40068,452192,,618186c63201,784180,163370,890073,263539,995966e" filled="f" strokecolor="black [3213]" strokeweight="1pt">
                      <v:stroke joinstyle="miter"/>
                      <v:path arrowok="t" o:connecttype="custom" o:connectlocs="23133,0;23133,618186;263539,995966" o:connectangles="0,0,0"/>
                    </v:shape>
                  </w:pict>
                </mc:Fallback>
              </mc:AlternateContent>
            </w:r>
            <w:r w:rsidR="00800485">
              <w:rPr>
                <w:i/>
              </w:rPr>
              <w:t>t</w:t>
            </w:r>
            <w:r w:rsidR="00800485">
              <w:rPr>
                <w:i/>
                <w:vertAlign w:val="subscript"/>
              </w:rPr>
              <w:t>2</w:t>
            </w:r>
            <w:r w:rsidR="00800485">
              <w:rPr>
                <w:i/>
              </w:rPr>
              <w:t xml:space="preserve"> &gt; t</w:t>
            </w:r>
            <w:r w:rsidR="00800485">
              <w:rPr>
                <w:i/>
                <w:vertAlign w:val="subscript"/>
              </w:rPr>
              <w:t>1</w:t>
            </w:r>
          </w:p>
        </w:tc>
      </w:tr>
    </w:tbl>
    <w:p w14:paraId="5D82728B" w14:textId="77777777" w:rsidR="00800485" w:rsidRDefault="0005023D" w:rsidP="005130B0">
      <w:pPr>
        <w:jc w:val="both"/>
      </w:pPr>
      <w:r>
        <w:rPr>
          <w:b/>
        </w:rPr>
        <w:t xml:space="preserve">Q42) </w:t>
      </w:r>
      <w:r>
        <w:t xml:space="preserve">Conformément au résultat du </w:t>
      </w:r>
      <w:r>
        <w:rPr>
          <w:b/>
        </w:rPr>
        <w:t>40)</w:t>
      </w:r>
      <w:r>
        <w:t xml:space="preserve"> la zone amincie s’étend au cours du temps.</w:t>
      </w:r>
    </w:p>
    <w:p w14:paraId="70712BBD" w14:textId="77777777" w:rsidR="0005023D" w:rsidRDefault="0005023D" w:rsidP="005130B0">
      <w:pPr>
        <w:jc w:val="both"/>
      </w:pPr>
      <w:r>
        <w:t>Cependant, dans la phase initiale (</w:t>
      </w:r>
      <w:r>
        <w:rPr>
          <w:i/>
        </w:rPr>
        <w:t xml:space="preserve">t </w:t>
      </w:r>
      <w:r w:rsidRPr="0005023D">
        <w:rPr>
          <w:i/>
        </w:rPr>
        <w:sym w:font="Wingdings" w:char="F0E0"/>
      </w:r>
      <w:r>
        <w:rPr>
          <w:i/>
        </w:rPr>
        <w:t xml:space="preserve"> 0</w:t>
      </w:r>
      <w:r>
        <w:t xml:space="preserve">), la solution </w:t>
      </w:r>
      <w:r>
        <w:rPr>
          <w:i/>
        </w:rPr>
        <w:t>e(z,t)</w:t>
      </w:r>
      <w:r>
        <w:t xml:space="preserve"> retenue ne converge pas vers </w:t>
      </w:r>
      <w:r>
        <w:rPr>
          <w:i/>
        </w:rPr>
        <w:t>e</w:t>
      </w:r>
      <w:r>
        <w:rPr>
          <w:i/>
          <w:vertAlign w:val="subscript"/>
        </w:rPr>
        <w:t>0</w:t>
      </w:r>
      <w:r>
        <w:t xml:space="preserve"> pour tout z, ce qui ne décrit pas l’état initial du film.</w:t>
      </w:r>
    </w:p>
    <w:p w14:paraId="40A7EB6B" w14:textId="77777777" w:rsidR="0005023D" w:rsidRDefault="0005023D" w:rsidP="005130B0">
      <w:pPr>
        <w:jc w:val="both"/>
      </w:pPr>
    </w:p>
    <w:p w14:paraId="04FF4828" w14:textId="77777777" w:rsidR="00360A5F" w:rsidRDefault="00360A5F" w:rsidP="00360A5F">
      <w:pPr>
        <w:jc w:val="both"/>
        <w:rPr>
          <w:b/>
          <w:sz w:val="28"/>
        </w:rPr>
      </w:pPr>
      <w:r>
        <w:rPr>
          <w:b/>
          <w:sz w:val="28"/>
        </w:rPr>
        <w:t>I</w:t>
      </w:r>
      <w:r w:rsidRPr="009B43C3">
        <w:rPr>
          <w:b/>
          <w:sz w:val="28"/>
        </w:rPr>
        <w:t>I</w:t>
      </w:r>
      <w:r>
        <w:rPr>
          <w:b/>
          <w:sz w:val="28"/>
        </w:rPr>
        <w:t>I</w:t>
      </w:r>
      <w:r w:rsidRPr="009B43C3">
        <w:rPr>
          <w:b/>
          <w:sz w:val="28"/>
        </w:rPr>
        <w:t xml:space="preserve"> – </w:t>
      </w:r>
      <w:r>
        <w:rPr>
          <w:b/>
          <w:sz w:val="28"/>
        </w:rPr>
        <w:t>Film noir</w:t>
      </w:r>
    </w:p>
    <w:tbl>
      <w:tblPr>
        <w:tblStyle w:val="Grilledutableau"/>
        <w:tblW w:w="10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949"/>
        <w:gridCol w:w="4548"/>
      </w:tblGrid>
      <w:tr w:rsidR="00033D77" w:rsidRPr="00F33E35" w14:paraId="23FBEC74" w14:textId="77777777" w:rsidTr="00125248">
        <w:tc>
          <w:tcPr>
            <w:tcW w:w="5949" w:type="dxa"/>
          </w:tcPr>
          <w:p w14:paraId="2F442B79" w14:textId="77777777" w:rsidR="00F33E35" w:rsidRDefault="00033D77" w:rsidP="00360A5F">
            <w:pPr>
              <w:jc w:val="both"/>
              <w:rPr>
                <w:szCs w:val="22"/>
              </w:rPr>
            </w:pPr>
            <w:r w:rsidRPr="00F33E35">
              <w:rPr>
                <w:b/>
                <w:szCs w:val="22"/>
              </w:rPr>
              <w:t>Q43)</w:t>
            </w:r>
            <w:r w:rsidRPr="00F33E35">
              <w:rPr>
                <w:szCs w:val="22"/>
              </w:rPr>
              <w:t xml:space="preserve"> On se place en coordonnées sphériques. </w:t>
            </w:r>
          </w:p>
          <w:p w14:paraId="749531EB" w14:textId="5329BECF" w:rsidR="00327FB6" w:rsidRPr="00327FB6" w:rsidRDefault="00033D77" w:rsidP="00360A5F">
            <w:pPr>
              <w:jc w:val="both"/>
              <w:rPr>
                <w:rFonts w:ascii="Cambria Math" w:hAnsi="Cambria Math"/>
                <w:i/>
                <w:szCs w:val="22"/>
              </w:rPr>
            </w:pPr>
            <w:r w:rsidRPr="00F33E35">
              <w:rPr>
                <w:szCs w:val="22"/>
              </w:rPr>
              <w:t xml:space="preserve">L’énergie potentielle d’interaction entre la molécule A et les </w:t>
            </w:r>
            <w:r w:rsidRPr="00F33E35">
              <w:rPr>
                <w:i/>
                <w:szCs w:val="22"/>
              </w:rPr>
              <w:t>n</w:t>
            </w:r>
            <w:r w:rsidRPr="00F33E35">
              <w:rPr>
                <w:i/>
                <w:szCs w:val="22"/>
                <w:vertAlign w:val="subscript"/>
              </w:rPr>
              <w:t>B</w:t>
            </w:r>
            <w:r w:rsidRPr="00F33E35">
              <w:rPr>
                <w:i/>
                <w:szCs w:val="22"/>
              </w:rPr>
              <w:t>d</w:t>
            </w:r>
            <w:r w:rsidRPr="00F33E35">
              <w:rPr>
                <w:i/>
                <w:szCs w:val="22"/>
              </w:rPr>
              <w:sym w:font="Symbol" w:char="F074"/>
            </w:r>
            <w:r w:rsidRPr="00F33E35">
              <w:rPr>
                <w:szCs w:val="22"/>
              </w:rPr>
              <w:t xml:space="preserve"> molécules B du volume  </w:t>
            </w:r>
            <m:oMath>
              <m:sSup>
                <m:sSupPr>
                  <m:ctrlPr>
                    <w:rPr>
                      <w:rFonts w:ascii="Cambria Math" w:hAnsi="Cambria Math"/>
                      <w:i/>
                      <w:szCs w:val="22"/>
                    </w:rPr>
                  </m:ctrlPr>
                </m:sSupPr>
                <m:e>
                  <m:r>
                    <w:rPr>
                      <w:rFonts w:ascii="Cambria Math" w:hAnsi="Cambria Math"/>
                      <w:szCs w:val="22"/>
                    </w:rPr>
                    <m:t>dτ=r</m:t>
                  </m:r>
                </m:e>
                <m:sup>
                  <m:r>
                    <w:rPr>
                      <w:rFonts w:ascii="Cambria Math" w:hAnsi="Cambria Math"/>
                      <w:szCs w:val="22"/>
                    </w:rPr>
                    <m:t>2</m:t>
                  </m:r>
                </m:sup>
              </m:sSup>
              <m:r>
                <w:rPr>
                  <w:rFonts w:ascii="Cambria Math" w:hAnsi="Cambria Math"/>
                  <w:szCs w:val="22"/>
                </w:rPr>
                <m:t xml:space="preserve">sinθdθdφdr   </m:t>
              </m:r>
            </m:oMath>
            <w:r w:rsidR="00327FB6">
              <w:rPr>
                <w:szCs w:val="22"/>
              </w:rPr>
              <w:t xml:space="preserve">s’écrit : </w:t>
            </w:r>
          </w:p>
          <w:p w14:paraId="5B7AE9EF" w14:textId="10777A86" w:rsidR="00327FB6" w:rsidRDefault="00327FB6" w:rsidP="00360A5F">
            <w:pPr>
              <w:jc w:val="both"/>
              <w:rPr>
                <w:szCs w:val="22"/>
              </w:rPr>
            </w:pPr>
            <m:oMathPara>
              <m:oMath>
                <m:r>
                  <w:rPr>
                    <w:rFonts w:ascii="Cambria Math" w:hAnsi="Cambria Math"/>
                    <w:szCs w:val="22"/>
                  </w:rPr>
                  <m:t>dE</m:t>
                </m:r>
                <m:d>
                  <m:dPr>
                    <m:ctrlPr>
                      <w:rPr>
                        <w:rFonts w:ascii="Cambria Math" w:hAnsi="Cambria Math"/>
                        <w:i/>
                        <w:szCs w:val="22"/>
                      </w:rPr>
                    </m:ctrlPr>
                  </m:dPr>
                  <m:e>
                    <m:r>
                      <w:rPr>
                        <w:rFonts w:ascii="Cambria Math" w:hAnsi="Cambria Math"/>
                        <w:szCs w:val="22"/>
                      </w:rPr>
                      <m:t>d</m:t>
                    </m:r>
                  </m:e>
                </m:d>
                <m:r>
                  <w:rPr>
                    <w:rFonts w:ascii="Cambria Math" w:hAnsi="Cambria Math"/>
                    <w:szCs w:val="22"/>
                  </w:rPr>
                  <m:t xml:space="preserve">= </m:t>
                </m:r>
                <m:f>
                  <m:fPr>
                    <m:ctrlPr>
                      <w:rPr>
                        <w:rFonts w:ascii="Cambria Math" w:hAnsi="Cambria Math"/>
                        <w:i/>
                        <w:szCs w:val="22"/>
                      </w:rPr>
                    </m:ctrlPr>
                  </m:fPr>
                  <m:num>
                    <m:r>
                      <w:rPr>
                        <w:rFonts w:ascii="Cambria Math" w:hAnsi="Cambria Math"/>
                        <w:szCs w:val="22"/>
                      </w:rPr>
                      <m:t>-K</m:t>
                    </m:r>
                  </m:num>
                  <m:den>
                    <m:sSup>
                      <m:sSupPr>
                        <m:ctrlPr>
                          <w:rPr>
                            <w:rFonts w:ascii="Cambria Math" w:hAnsi="Cambria Math"/>
                            <w:i/>
                            <w:szCs w:val="22"/>
                          </w:rPr>
                        </m:ctrlPr>
                      </m:sSupPr>
                      <m:e>
                        <m:r>
                          <w:rPr>
                            <w:rFonts w:ascii="Cambria Math" w:hAnsi="Cambria Math"/>
                            <w:szCs w:val="22"/>
                          </w:rPr>
                          <m:t>r</m:t>
                        </m:r>
                      </m:e>
                      <m:sup>
                        <m:r>
                          <w:rPr>
                            <w:rFonts w:ascii="Cambria Math" w:hAnsi="Cambria Math"/>
                            <w:szCs w:val="22"/>
                          </w:rPr>
                          <m:t>6</m:t>
                        </m:r>
                      </m:sup>
                    </m:sSup>
                  </m:den>
                </m:f>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r>
                  <w:rPr>
                    <w:rFonts w:ascii="Cambria Math" w:hAnsi="Cambria Math"/>
                    <w:szCs w:val="22"/>
                  </w:rPr>
                  <m:t>dτ</m:t>
                </m:r>
              </m:oMath>
            </m:oMathPara>
          </w:p>
          <w:p w14:paraId="7D9D55EA" w14:textId="77777777" w:rsidR="00327FB6" w:rsidRDefault="00327FB6" w:rsidP="00360A5F">
            <w:pPr>
              <w:jc w:val="both"/>
              <w:rPr>
                <w:szCs w:val="22"/>
              </w:rPr>
            </w:pPr>
          </w:p>
          <w:p w14:paraId="2724A598" w14:textId="17F5E9E5" w:rsidR="00033D77" w:rsidRPr="00F33E35" w:rsidRDefault="00033D77" w:rsidP="00360A5F">
            <w:pPr>
              <w:jc w:val="both"/>
              <w:rPr>
                <w:szCs w:val="22"/>
              </w:rPr>
            </w:pPr>
            <w:r w:rsidRPr="00F33E35">
              <w:rPr>
                <w:szCs w:val="22"/>
              </w:rPr>
              <w:t xml:space="preserve">On intègre sur le demi-espace </w:t>
            </w:r>
            <w:r w:rsidRPr="00F33E35">
              <w:rPr>
                <w:i/>
                <w:szCs w:val="22"/>
              </w:rPr>
              <w:t xml:space="preserve">z &gt; </w:t>
            </w:r>
            <w:r w:rsidR="00327FB6">
              <w:rPr>
                <w:i/>
                <w:szCs w:val="22"/>
              </w:rPr>
              <w:t>d</w:t>
            </w:r>
            <w:r w:rsidRPr="00F33E35">
              <w:rPr>
                <w:szCs w:val="22"/>
              </w:rPr>
              <w:t>.</w:t>
            </w:r>
          </w:p>
        </w:tc>
        <w:tc>
          <w:tcPr>
            <w:tcW w:w="4548" w:type="dxa"/>
          </w:tcPr>
          <w:p w14:paraId="43F18804" w14:textId="77777777" w:rsidR="00033D77" w:rsidRPr="00F33E35" w:rsidRDefault="00033D77" w:rsidP="00360A5F">
            <w:pPr>
              <w:jc w:val="both"/>
              <w:rPr>
                <w:b/>
                <w:szCs w:val="22"/>
              </w:rPr>
            </w:pPr>
            <w:r w:rsidRPr="00F33E35">
              <w:rPr>
                <w:noProof/>
                <w:szCs w:val="22"/>
              </w:rPr>
              <mc:AlternateContent>
                <mc:Choice Requires="wps">
                  <w:drawing>
                    <wp:anchor distT="0" distB="0" distL="114300" distR="114300" simplePos="0" relativeHeight="251743232" behindDoc="0" locked="0" layoutInCell="1" allowOverlap="1" wp14:anchorId="01FFAD4C" wp14:editId="48A7E871">
                      <wp:simplePos x="0" y="0"/>
                      <wp:positionH relativeFrom="column">
                        <wp:posOffset>612176</wp:posOffset>
                      </wp:positionH>
                      <wp:positionV relativeFrom="paragraph">
                        <wp:posOffset>250190</wp:posOffset>
                      </wp:positionV>
                      <wp:extent cx="213995" cy="158750"/>
                      <wp:effectExtent l="0" t="0" r="14605" b="12700"/>
                      <wp:wrapNone/>
                      <wp:docPr id="2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1972D" w14:textId="77777777" w:rsidR="00FC0FD8" w:rsidRPr="007F4550" w:rsidRDefault="00FC0FD8" w:rsidP="00033D77">
                                  <w:pPr>
                                    <w:rPr>
                                      <w:i/>
                                      <w:vertAlign w:val="subscript"/>
                                    </w:rPr>
                                  </w:pPr>
                                  <w:r>
                                    <w:t xml:space="preserve">  </w:t>
                                  </w:r>
                                  <w:r>
                                    <w:rPr>
                                      <w:i/>
                                      <w:sz w:val="20"/>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FAD4C" id="_x0000_s1039" type="#_x0000_t202" style="position:absolute;left:0;text-align:left;margin-left:48.2pt;margin-top:19.7pt;width:16.85pt;height:1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" filled="f" stroked="f">
                      <v:textbox inset="0,0,0,0">
                        <w:txbxContent>
                          <w:p w14:paraId="1801972D" w14:textId="77777777" w:rsidR="00FC0FD8" w:rsidRPr="007F4550" w:rsidRDefault="00FC0FD8" w:rsidP="00033D77">
                            <w:pPr>
                              <w:rPr>
                                <w:i/>
                                <w:vertAlign w:val="subscript"/>
                              </w:rPr>
                            </w:pPr>
                            <w:r>
                              <w:t xml:space="preserve">  </w:t>
                            </w:r>
                            <w:r>
                              <w:rPr>
                                <w:i/>
                                <w:sz w:val="20"/>
                              </w:rPr>
                              <w:t>r</w:t>
                            </w:r>
                          </w:p>
                        </w:txbxContent>
                      </v:textbox>
                    </v:shape>
                  </w:pict>
                </mc:Fallback>
              </mc:AlternateContent>
            </w:r>
            <w:r w:rsidRPr="00F33E35">
              <w:rPr>
                <w:noProof/>
                <w:szCs w:val="22"/>
              </w:rPr>
              <mc:AlternateContent>
                <mc:Choice Requires="wps">
                  <w:drawing>
                    <wp:anchor distT="0" distB="0" distL="114300" distR="114300" simplePos="0" relativeHeight="251741184" behindDoc="0" locked="0" layoutInCell="1" allowOverlap="1" wp14:anchorId="6C8D1ADB" wp14:editId="7C4C324D">
                      <wp:simplePos x="0" y="0"/>
                      <wp:positionH relativeFrom="column">
                        <wp:posOffset>878276</wp:posOffset>
                      </wp:positionH>
                      <wp:positionV relativeFrom="paragraph">
                        <wp:posOffset>438991</wp:posOffset>
                      </wp:positionV>
                      <wp:extent cx="213995" cy="158750"/>
                      <wp:effectExtent l="0" t="0" r="14605" b="12700"/>
                      <wp:wrapNone/>
                      <wp:docPr id="2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8B752" w14:textId="77777777" w:rsidR="00FC0FD8" w:rsidRPr="007F4550" w:rsidRDefault="00FC0FD8" w:rsidP="00033D77">
                                  <w:pPr>
                                    <w:rPr>
                                      <w:i/>
                                      <w:vertAlign w:val="subscript"/>
                                    </w:rPr>
                                  </w:pPr>
                                  <w:r>
                                    <w:t xml:space="preserve">  </w:t>
                                  </w:r>
                                  <w:r>
                                    <w:rPr>
                                      <w:i/>
                                      <w:sz w:val="20"/>
                                    </w:rPr>
                                    <w:sym w:font="Symbol" w:char="F071"/>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D1ADB" id="_x0000_s1040" type="#_x0000_t202" style="position:absolute;left:0;text-align:left;margin-left:69.15pt;margin-top:34.55pt;width:16.85pt;height:1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" filled="f" stroked="f">
                      <v:textbox inset="0,0,0,0">
                        <w:txbxContent>
                          <w:p w14:paraId="01C8B752" w14:textId="77777777" w:rsidR="00FC0FD8" w:rsidRPr="007F4550" w:rsidRDefault="00FC0FD8" w:rsidP="00033D77">
                            <w:pPr>
                              <w:rPr>
                                <w:i/>
                                <w:vertAlign w:val="subscript"/>
                              </w:rPr>
                            </w:pPr>
                            <w:r>
                              <w:t xml:space="preserve">  </w:t>
                            </w:r>
                            <w:r>
                              <w:rPr>
                                <w:i/>
                                <w:sz w:val="20"/>
                              </w:rPr>
                              <w:sym w:font="Symbol" w:char="F071"/>
                            </w:r>
                          </w:p>
                        </w:txbxContent>
                      </v:textbox>
                    </v:shape>
                  </w:pict>
                </mc:Fallback>
              </mc:AlternateContent>
            </w:r>
            <w:r w:rsidRPr="00F33E35">
              <w:rPr>
                <w:noProof/>
                <w:szCs w:val="22"/>
              </w:rPr>
              <mc:AlternateContent>
                <mc:Choice Requires="wps">
                  <w:drawing>
                    <wp:anchor distT="0" distB="0" distL="114300" distR="114300" simplePos="0" relativeHeight="251739136" behindDoc="0" locked="0" layoutInCell="1" allowOverlap="1" wp14:anchorId="12329FCC" wp14:editId="3B291746">
                      <wp:simplePos x="0" y="0"/>
                      <wp:positionH relativeFrom="column">
                        <wp:posOffset>614170</wp:posOffset>
                      </wp:positionH>
                      <wp:positionV relativeFrom="paragraph">
                        <wp:posOffset>157006</wp:posOffset>
                      </wp:positionV>
                      <wp:extent cx="304800" cy="476250"/>
                      <wp:effectExtent l="0" t="0" r="38100" b="19050"/>
                      <wp:wrapNone/>
                      <wp:docPr id="229" name="Arc 229"/>
                      <wp:cNvGraphicFramePr/>
                      <a:graphic xmlns:a="http://schemas.openxmlformats.org/drawingml/2006/main">
                        <a:graphicData uri="http://schemas.microsoft.com/office/word/2010/wordprocessingShape">
                          <wps:wsp>
                            <wps:cNvSpPr/>
                            <wps:spPr>
                              <a:xfrm>
                                <a:off x="0" y="0"/>
                                <a:ext cx="304800" cy="476250"/>
                              </a:xfrm>
                              <a:prstGeom prst="arc">
                                <a:avLst>
                                  <a:gd name="adj1" fmla="val 21468757"/>
                                  <a:gd name="adj2" fmla="val 5023811"/>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FF198B" id="Arc 229" o:spid="_x0000_s1026" style="position:absolute;margin-left:48.35pt;margin-top:12.35pt;width:24pt;height:37.5pt;z-index:251739136;visibility:visible;mso-wrap-style:square;mso-wrap-distance-left:9pt;mso-wrap-distance-top:0;mso-wrap-distance-right:9pt;mso-wrap-distance-bottom:0;mso-position-horizontal:absolute;mso-position-horizontal-relative:text;mso-position-vertical:absolute;mso-position-vertical-relative:text;v-text-anchor:middle" coordsize="304800,4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" path="m304754,232306nsc306602,350442,252724,452823,178185,472817l152400,238125r152354,-5819xem304754,232306nfc306602,350442,252724,452823,178185,472817e" filled="f" strokecolor="black [3213]" strokeweight=".5pt">
                      <v:stroke joinstyle="miter"/>
                      <v:path arrowok="t" o:connecttype="custom" o:connectlocs="304754,232306;178185,472817" o:connectangles="0,0"/>
                    </v:shape>
                  </w:pict>
                </mc:Fallback>
              </mc:AlternateContent>
            </w:r>
            <w:r w:rsidRPr="00F33E35">
              <w:rPr>
                <w:noProof/>
                <w:szCs w:val="22"/>
              </w:rPr>
              <mc:AlternateContent>
                <mc:Choice Requires="wps">
                  <w:drawing>
                    <wp:anchor distT="0" distB="0" distL="114300" distR="114300" simplePos="0" relativeHeight="251738112" behindDoc="0" locked="0" layoutInCell="1" allowOverlap="1" wp14:anchorId="326E9AD1" wp14:editId="58361B37">
                      <wp:simplePos x="0" y="0"/>
                      <wp:positionH relativeFrom="column">
                        <wp:posOffset>120480</wp:posOffset>
                      </wp:positionH>
                      <wp:positionV relativeFrom="paragraph">
                        <wp:posOffset>333017</wp:posOffset>
                      </wp:positionV>
                      <wp:extent cx="1053810" cy="300507"/>
                      <wp:effectExtent l="0" t="0" r="32385" b="23495"/>
                      <wp:wrapNone/>
                      <wp:docPr id="228" name="Connecteur droit 228"/>
                      <wp:cNvGraphicFramePr/>
                      <a:graphic xmlns:a="http://schemas.openxmlformats.org/drawingml/2006/main">
                        <a:graphicData uri="http://schemas.microsoft.com/office/word/2010/wordprocessingShape">
                          <wps:wsp>
                            <wps:cNvCnPr/>
                            <wps:spPr>
                              <a:xfrm flipV="1">
                                <a:off x="0" y="0"/>
                                <a:ext cx="1053810" cy="300507"/>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13181E" id="Connecteur droit 228" o:spid="_x0000_s1026" style="position:absolute;flip:y;z-index:251738112;visibility:visible;mso-wrap-style:square;mso-wrap-distance-left:9pt;mso-wrap-distance-top:0;mso-wrap-distance-right:9pt;mso-wrap-distance-bottom:0;mso-position-horizontal:absolute;mso-position-horizontal-relative:text;mso-position-vertical:absolute;mso-position-vertical-relative:text" from="9.5pt,26.2pt" to="92.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" strokecolor="black [3213]">
                      <v:stroke dashstyle="dash" joinstyle="miter"/>
                    </v:line>
                  </w:pict>
                </mc:Fallback>
              </mc:AlternateContent>
            </w:r>
            <w:r w:rsidRPr="00F33E35">
              <w:rPr>
                <w:noProof/>
                <w:szCs w:val="22"/>
              </w:rPr>
              <w:drawing>
                <wp:inline distT="0" distB="0" distL="0" distR="0" wp14:anchorId="2EBEFE46" wp14:editId="702D8F7B">
                  <wp:extent cx="2739600" cy="1281600"/>
                  <wp:effectExtent l="0" t="0" r="381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39600" cy="1281600"/>
                          </a:xfrm>
                          <a:prstGeom prst="rect">
                            <a:avLst/>
                          </a:prstGeom>
                        </pic:spPr>
                      </pic:pic>
                    </a:graphicData>
                  </a:graphic>
                </wp:inline>
              </w:drawing>
            </w:r>
          </w:p>
        </w:tc>
      </w:tr>
    </w:tbl>
    <w:p w14:paraId="12AAE04E" w14:textId="77777777" w:rsidR="00033D77" w:rsidRPr="00F33E35" w:rsidRDefault="0028093D" w:rsidP="00360A5F">
      <w:pPr>
        <w:jc w:val="both"/>
        <w:rPr>
          <w:szCs w:val="22"/>
        </w:rPr>
      </w:pPr>
      <m:oMathPara>
        <m:oMath>
          <m:r>
            <w:rPr>
              <w:rFonts w:ascii="Cambria Math" w:hAnsi="Cambria Math"/>
              <w:szCs w:val="22"/>
            </w:rPr>
            <m:t>E</m:t>
          </m:r>
          <m:d>
            <m:dPr>
              <m:ctrlPr>
                <w:rPr>
                  <w:rFonts w:ascii="Cambria Math" w:hAnsi="Cambria Math"/>
                  <w:i/>
                  <w:szCs w:val="22"/>
                </w:rPr>
              </m:ctrlPr>
            </m:dPr>
            <m:e>
              <m:r>
                <w:rPr>
                  <w:rFonts w:ascii="Cambria Math" w:hAnsi="Cambria Math"/>
                  <w:szCs w:val="22"/>
                </w:rPr>
                <m:t>d</m:t>
              </m:r>
            </m:e>
          </m:d>
          <m:r>
            <w:rPr>
              <w:rFonts w:ascii="Cambria Math" w:hAnsi="Cambria Math"/>
              <w:szCs w:val="22"/>
            </w:rPr>
            <m:t>=</m:t>
          </m:r>
          <m:nary>
            <m:naryPr>
              <m:limLoc m:val="undOvr"/>
              <m:ctrlPr>
                <w:rPr>
                  <w:rFonts w:ascii="Cambria Math" w:hAnsi="Cambria Math"/>
                  <w:i/>
                  <w:szCs w:val="22"/>
                </w:rPr>
              </m:ctrlPr>
            </m:naryPr>
            <m:sub>
              <m:r>
                <w:rPr>
                  <w:rFonts w:ascii="Cambria Math" w:hAnsi="Cambria Math"/>
                  <w:szCs w:val="22"/>
                </w:rPr>
                <m:t>φ=0</m:t>
              </m:r>
            </m:sub>
            <m:sup>
              <m:r>
                <w:rPr>
                  <w:rFonts w:ascii="Cambria Math" w:hAnsi="Cambria Math"/>
                  <w:szCs w:val="22"/>
                </w:rPr>
                <m:t>2π</m:t>
              </m:r>
            </m:sup>
            <m:e>
              <m:nary>
                <m:naryPr>
                  <m:limLoc m:val="undOvr"/>
                  <m:ctrlPr>
                    <w:rPr>
                      <w:rFonts w:ascii="Cambria Math" w:hAnsi="Cambria Math"/>
                      <w:i/>
                      <w:szCs w:val="22"/>
                    </w:rPr>
                  </m:ctrlPr>
                </m:naryPr>
                <m:sub>
                  <m:r>
                    <w:rPr>
                      <w:rFonts w:ascii="Cambria Math" w:hAnsi="Cambria Math"/>
                      <w:szCs w:val="22"/>
                    </w:rPr>
                    <m:t>θ=0</m:t>
                  </m:r>
                </m:sub>
                <m:sup>
                  <m:f>
                    <m:fPr>
                      <m:type m:val="skw"/>
                      <m:ctrlPr>
                        <w:rPr>
                          <w:rFonts w:ascii="Cambria Math" w:hAnsi="Cambria Math"/>
                          <w:i/>
                          <w:szCs w:val="22"/>
                        </w:rPr>
                      </m:ctrlPr>
                    </m:fPr>
                    <m:num>
                      <m:r>
                        <w:rPr>
                          <w:rFonts w:ascii="Cambria Math" w:hAnsi="Cambria Math"/>
                          <w:szCs w:val="22"/>
                        </w:rPr>
                        <m:t>π</m:t>
                      </m:r>
                    </m:num>
                    <m:den>
                      <m:r>
                        <w:rPr>
                          <w:rFonts w:ascii="Cambria Math" w:hAnsi="Cambria Math"/>
                          <w:szCs w:val="22"/>
                        </w:rPr>
                        <m:t>2</m:t>
                      </m:r>
                    </m:den>
                  </m:f>
                </m:sup>
                <m:e>
                  <m:nary>
                    <m:naryPr>
                      <m:limLoc m:val="undOvr"/>
                      <m:ctrlPr>
                        <w:rPr>
                          <w:rFonts w:ascii="Cambria Math" w:hAnsi="Cambria Math"/>
                          <w:i/>
                          <w:szCs w:val="22"/>
                        </w:rPr>
                      </m:ctrlPr>
                    </m:naryPr>
                    <m:sub>
                      <m:r>
                        <w:rPr>
                          <w:rFonts w:ascii="Cambria Math" w:hAnsi="Cambria Math"/>
                          <w:szCs w:val="22"/>
                        </w:rPr>
                        <m:t>r=</m:t>
                      </m:r>
                      <m:f>
                        <m:fPr>
                          <m:ctrlPr>
                            <w:rPr>
                              <w:rFonts w:ascii="Cambria Math" w:hAnsi="Cambria Math"/>
                              <w:i/>
                              <w:szCs w:val="22"/>
                            </w:rPr>
                          </m:ctrlPr>
                        </m:fPr>
                        <m:num>
                          <m:r>
                            <w:rPr>
                              <w:rFonts w:ascii="Cambria Math" w:hAnsi="Cambria Math"/>
                              <w:szCs w:val="22"/>
                            </w:rPr>
                            <m:t>d</m:t>
                          </m:r>
                        </m:num>
                        <m:den>
                          <m:r>
                            <w:rPr>
                              <w:rFonts w:ascii="Cambria Math" w:hAnsi="Cambria Math"/>
                              <w:szCs w:val="22"/>
                            </w:rPr>
                            <m:t>cosθ</m:t>
                          </m:r>
                        </m:den>
                      </m:f>
                    </m:sub>
                    <m:sup>
                      <m:r>
                        <w:rPr>
                          <w:rFonts w:ascii="Cambria Math" w:hAnsi="Cambria Math"/>
                          <w:szCs w:val="22"/>
                        </w:rPr>
                        <m:t>+∞</m:t>
                      </m:r>
                    </m:sup>
                    <m:e>
                      <m:f>
                        <m:fPr>
                          <m:ctrlPr>
                            <w:rPr>
                              <w:rFonts w:ascii="Cambria Math" w:hAnsi="Cambria Math"/>
                              <w:i/>
                              <w:szCs w:val="22"/>
                            </w:rPr>
                          </m:ctrlPr>
                        </m:fPr>
                        <m:num>
                          <m:r>
                            <w:rPr>
                              <w:rFonts w:ascii="Cambria Math" w:hAnsi="Cambria Math"/>
                              <w:szCs w:val="22"/>
                            </w:rPr>
                            <m:t>-K</m:t>
                          </m:r>
                        </m:num>
                        <m:den>
                          <m:sSup>
                            <m:sSupPr>
                              <m:ctrlPr>
                                <w:rPr>
                                  <w:rFonts w:ascii="Cambria Math" w:hAnsi="Cambria Math"/>
                                  <w:i/>
                                  <w:szCs w:val="22"/>
                                </w:rPr>
                              </m:ctrlPr>
                            </m:sSupPr>
                            <m:e>
                              <m:r>
                                <w:rPr>
                                  <w:rFonts w:ascii="Cambria Math" w:hAnsi="Cambria Math"/>
                                  <w:szCs w:val="22"/>
                                </w:rPr>
                                <m:t>r</m:t>
                              </m:r>
                            </m:e>
                            <m:sup>
                              <m:r>
                                <w:rPr>
                                  <w:rFonts w:ascii="Cambria Math" w:hAnsi="Cambria Math"/>
                                  <w:szCs w:val="22"/>
                                </w:rPr>
                                <m:t>6</m:t>
                              </m:r>
                            </m:sup>
                          </m:sSup>
                        </m:den>
                      </m:f>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sSup>
                        <m:sSupPr>
                          <m:ctrlPr>
                            <w:rPr>
                              <w:rFonts w:ascii="Cambria Math" w:hAnsi="Cambria Math"/>
                              <w:i/>
                              <w:szCs w:val="22"/>
                            </w:rPr>
                          </m:ctrlPr>
                        </m:sSupPr>
                        <m:e>
                          <m:r>
                            <w:rPr>
                              <w:rFonts w:ascii="Cambria Math" w:hAnsi="Cambria Math"/>
                              <w:szCs w:val="22"/>
                            </w:rPr>
                            <m:t>r</m:t>
                          </m:r>
                        </m:e>
                        <m:sup>
                          <m:r>
                            <w:rPr>
                              <w:rFonts w:ascii="Cambria Math" w:hAnsi="Cambria Math"/>
                              <w:szCs w:val="22"/>
                            </w:rPr>
                            <m:t>2</m:t>
                          </m:r>
                        </m:sup>
                      </m:sSup>
                      <m:r>
                        <w:rPr>
                          <w:rFonts w:ascii="Cambria Math" w:hAnsi="Cambria Math"/>
                          <w:szCs w:val="22"/>
                        </w:rPr>
                        <m:t>sinθdθdφdr</m:t>
                      </m:r>
                    </m:e>
                  </m:nary>
                </m:e>
              </m:nary>
            </m:e>
          </m:nary>
          <m:r>
            <w:rPr>
              <w:rFonts w:ascii="Cambria Math" w:hAnsi="Cambria Math"/>
              <w:szCs w:val="22"/>
            </w:rPr>
            <m:t>=2πK</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nary>
            <m:naryPr>
              <m:limLoc m:val="undOvr"/>
              <m:ctrlPr>
                <w:rPr>
                  <w:rFonts w:ascii="Cambria Math" w:hAnsi="Cambria Math"/>
                  <w:i/>
                  <w:szCs w:val="22"/>
                </w:rPr>
              </m:ctrlPr>
            </m:naryPr>
            <m:sub>
              <m:r>
                <w:rPr>
                  <w:rFonts w:ascii="Cambria Math" w:hAnsi="Cambria Math"/>
                  <w:szCs w:val="22"/>
                </w:rPr>
                <m:t>θ=0</m:t>
              </m:r>
            </m:sub>
            <m:sup>
              <m:f>
                <m:fPr>
                  <m:type m:val="skw"/>
                  <m:ctrlPr>
                    <w:rPr>
                      <w:rFonts w:ascii="Cambria Math" w:hAnsi="Cambria Math"/>
                      <w:i/>
                      <w:szCs w:val="22"/>
                    </w:rPr>
                  </m:ctrlPr>
                </m:fPr>
                <m:num>
                  <m:r>
                    <w:rPr>
                      <w:rFonts w:ascii="Cambria Math" w:hAnsi="Cambria Math"/>
                      <w:szCs w:val="22"/>
                    </w:rPr>
                    <m:t>π</m:t>
                  </m:r>
                </m:num>
                <m:den>
                  <m:r>
                    <w:rPr>
                      <w:rFonts w:ascii="Cambria Math" w:hAnsi="Cambria Math"/>
                      <w:szCs w:val="22"/>
                    </w:rPr>
                    <m:t>2</m:t>
                  </m:r>
                </m:den>
              </m:f>
            </m:sup>
            <m:e>
              <m:sSubSup>
                <m:sSubSupPr>
                  <m:ctrlPr>
                    <w:rPr>
                      <w:rFonts w:ascii="Cambria Math" w:hAnsi="Cambria Math"/>
                      <w:i/>
                      <w:szCs w:val="22"/>
                    </w:rPr>
                  </m:ctrlPr>
                </m:sSubSupPr>
                <m:e>
                  <m:d>
                    <m:dPr>
                      <m:begChr m:val="["/>
                      <m:endChr m:val="]"/>
                      <m:ctrlPr>
                        <w:rPr>
                          <w:rFonts w:ascii="Cambria Math" w:hAnsi="Cambria Math"/>
                          <w:i/>
                          <w:szCs w:val="22"/>
                        </w:rPr>
                      </m:ctrlPr>
                    </m:dPr>
                    <m:e>
                      <m:f>
                        <m:fPr>
                          <m:ctrlPr>
                            <w:rPr>
                              <w:rFonts w:ascii="Cambria Math" w:hAnsi="Cambria Math"/>
                              <w:i/>
                              <w:szCs w:val="22"/>
                            </w:rPr>
                          </m:ctrlPr>
                        </m:fPr>
                        <m:num>
                          <m:r>
                            <w:rPr>
                              <w:rFonts w:ascii="Cambria Math" w:hAnsi="Cambria Math"/>
                              <w:szCs w:val="22"/>
                            </w:rPr>
                            <m:t>sinθ</m:t>
                          </m:r>
                        </m:num>
                        <m:den>
                          <m:r>
                            <w:rPr>
                              <w:rFonts w:ascii="Cambria Math" w:hAnsi="Cambria Math"/>
                              <w:szCs w:val="22"/>
                            </w:rPr>
                            <m:t>3</m:t>
                          </m:r>
                          <m:sSup>
                            <m:sSupPr>
                              <m:ctrlPr>
                                <w:rPr>
                                  <w:rFonts w:ascii="Cambria Math" w:hAnsi="Cambria Math"/>
                                  <w:i/>
                                  <w:szCs w:val="22"/>
                                </w:rPr>
                              </m:ctrlPr>
                            </m:sSupPr>
                            <m:e>
                              <m:r>
                                <w:rPr>
                                  <w:rFonts w:ascii="Cambria Math" w:hAnsi="Cambria Math"/>
                                  <w:szCs w:val="22"/>
                                </w:rPr>
                                <m:t>r</m:t>
                              </m:r>
                            </m:e>
                            <m:sup>
                              <m:r>
                                <w:rPr>
                                  <w:rFonts w:ascii="Cambria Math" w:hAnsi="Cambria Math"/>
                                  <w:szCs w:val="22"/>
                                </w:rPr>
                                <m:t>3</m:t>
                              </m:r>
                            </m:sup>
                          </m:sSup>
                        </m:den>
                      </m:f>
                    </m:e>
                  </m:d>
                </m:e>
                <m:sub>
                  <m:f>
                    <m:fPr>
                      <m:ctrlPr>
                        <w:rPr>
                          <w:rFonts w:ascii="Cambria Math" w:hAnsi="Cambria Math"/>
                          <w:i/>
                          <w:szCs w:val="22"/>
                        </w:rPr>
                      </m:ctrlPr>
                    </m:fPr>
                    <m:num>
                      <m:r>
                        <w:rPr>
                          <w:rFonts w:ascii="Cambria Math" w:hAnsi="Cambria Math"/>
                          <w:szCs w:val="22"/>
                        </w:rPr>
                        <m:t>d</m:t>
                      </m:r>
                    </m:num>
                    <m:den>
                      <m:r>
                        <w:rPr>
                          <w:rFonts w:ascii="Cambria Math" w:hAnsi="Cambria Math"/>
                          <w:szCs w:val="22"/>
                        </w:rPr>
                        <m:t>cosθ</m:t>
                      </m:r>
                    </m:den>
                  </m:f>
                </m:sub>
                <m:sup>
                  <m:r>
                    <w:rPr>
                      <w:rFonts w:ascii="Cambria Math" w:hAnsi="Cambria Math"/>
                      <w:szCs w:val="22"/>
                    </w:rPr>
                    <m:t>+∞</m:t>
                  </m:r>
                </m:sup>
              </m:sSubSup>
              <m:r>
                <w:rPr>
                  <w:rFonts w:ascii="Cambria Math" w:hAnsi="Cambria Math"/>
                  <w:szCs w:val="22"/>
                </w:rPr>
                <m:t>dθ</m:t>
              </m:r>
            </m:e>
          </m:nary>
        </m:oMath>
      </m:oMathPara>
    </w:p>
    <w:p w14:paraId="406BD2B9" w14:textId="77777777" w:rsidR="0028093D" w:rsidRPr="00F33E35" w:rsidRDefault="0028093D" w:rsidP="00360A5F">
      <w:pPr>
        <w:jc w:val="both"/>
        <w:rPr>
          <w:szCs w:val="22"/>
        </w:rPr>
      </w:pPr>
      <m:oMathPara>
        <m:oMath>
          <m:r>
            <w:rPr>
              <w:rFonts w:ascii="Cambria Math" w:hAnsi="Cambria Math"/>
              <w:szCs w:val="22"/>
            </w:rPr>
            <m:t>E</m:t>
          </m:r>
          <m:d>
            <m:dPr>
              <m:ctrlPr>
                <w:rPr>
                  <w:rFonts w:ascii="Cambria Math" w:hAnsi="Cambria Math"/>
                  <w:i/>
                  <w:szCs w:val="22"/>
                </w:rPr>
              </m:ctrlPr>
            </m:dPr>
            <m:e>
              <m:r>
                <w:rPr>
                  <w:rFonts w:ascii="Cambria Math" w:hAnsi="Cambria Math"/>
                  <w:szCs w:val="22"/>
                </w:rPr>
                <m:t>d</m:t>
              </m:r>
            </m:e>
          </m:d>
          <m:r>
            <w:rPr>
              <w:rFonts w:ascii="Cambria Math" w:hAnsi="Cambria Math"/>
              <w:szCs w:val="22"/>
            </w:rPr>
            <m:t>=-</m:t>
          </m:r>
          <m:f>
            <m:fPr>
              <m:ctrlPr>
                <w:rPr>
                  <w:rFonts w:ascii="Cambria Math" w:hAnsi="Cambria Math"/>
                  <w:i/>
                  <w:szCs w:val="22"/>
                </w:rPr>
              </m:ctrlPr>
            </m:fPr>
            <m:num>
              <m:r>
                <w:rPr>
                  <w:rFonts w:ascii="Cambria Math" w:hAnsi="Cambria Math"/>
                  <w:szCs w:val="22"/>
                </w:rPr>
                <m:t>2πK</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num>
            <m:den>
              <m:sSup>
                <m:sSupPr>
                  <m:ctrlPr>
                    <w:rPr>
                      <w:rFonts w:ascii="Cambria Math" w:hAnsi="Cambria Math"/>
                      <w:i/>
                      <w:szCs w:val="22"/>
                    </w:rPr>
                  </m:ctrlPr>
                </m:sSupPr>
                <m:e>
                  <m:r>
                    <w:rPr>
                      <w:rFonts w:ascii="Cambria Math" w:hAnsi="Cambria Math"/>
                      <w:szCs w:val="22"/>
                    </w:rPr>
                    <m:t>3d</m:t>
                  </m:r>
                </m:e>
                <m:sup>
                  <m:r>
                    <w:rPr>
                      <w:rFonts w:ascii="Cambria Math" w:hAnsi="Cambria Math"/>
                      <w:szCs w:val="22"/>
                    </w:rPr>
                    <m:t>3</m:t>
                  </m:r>
                </m:sup>
              </m:sSup>
            </m:den>
          </m:f>
          <m:nary>
            <m:naryPr>
              <m:limLoc m:val="undOvr"/>
              <m:ctrlPr>
                <w:rPr>
                  <w:rFonts w:ascii="Cambria Math" w:hAnsi="Cambria Math"/>
                  <w:i/>
                  <w:szCs w:val="22"/>
                </w:rPr>
              </m:ctrlPr>
            </m:naryPr>
            <m:sub>
              <m:r>
                <w:rPr>
                  <w:rFonts w:ascii="Cambria Math" w:hAnsi="Cambria Math"/>
                  <w:szCs w:val="22"/>
                </w:rPr>
                <m:t>θ=0</m:t>
              </m:r>
            </m:sub>
            <m:sup>
              <m:f>
                <m:fPr>
                  <m:type m:val="skw"/>
                  <m:ctrlPr>
                    <w:rPr>
                      <w:rFonts w:ascii="Cambria Math" w:hAnsi="Cambria Math"/>
                      <w:i/>
                      <w:szCs w:val="22"/>
                    </w:rPr>
                  </m:ctrlPr>
                </m:fPr>
                <m:num>
                  <m:r>
                    <w:rPr>
                      <w:rFonts w:ascii="Cambria Math" w:hAnsi="Cambria Math"/>
                      <w:szCs w:val="22"/>
                    </w:rPr>
                    <m:t>π</m:t>
                  </m:r>
                </m:num>
                <m:den>
                  <m:r>
                    <w:rPr>
                      <w:rFonts w:ascii="Cambria Math" w:hAnsi="Cambria Math"/>
                      <w:szCs w:val="22"/>
                    </w:rPr>
                    <m:t>2</m:t>
                  </m:r>
                </m:den>
              </m:f>
            </m:sup>
            <m:e>
              <m:sSup>
                <m:sSupPr>
                  <m:ctrlPr>
                    <w:rPr>
                      <w:rFonts w:ascii="Cambria Math" w:hAnsi="Cambria Math"/>
                      <w:i/>
                      <w:szCs w:val="22"/>
                    </w:rPr>
                  </m:ctrlPr>
                </m:sSupPr>
                <m:e>
                  <m:r>
                    <w:rPr>
                      <w:rFonts w:ascii="Cambria Math" w:hAnsi="Cambria Math"/>
                      <w:szCs w:val="22"/>
                    </w:rPr>
                    <m:t>cos</m:t>
                  </m:r>
                </m:e>
                <m:sup>
                  <m:r>
                    <w:rPr>
                      <w:rFonts w:ascii="Cambria Math" w:hAnsi="Cambria Math"/>
                      <w:szCs w:val="22"/>
                    </w:rPr>
                    <m:t>3</m:t>
                  </m:r>
                </m:sup>
              </m:sSup>
              <m:r>
                <w:rPr>
                  <w:rFonts w:ascii="Cambria Math" w:hAnsi="Cambria Math"/>
                  <w:szCs w:val="22"/>
                </w:rPr>
                <m:t>θsinθdθ</m:t>
              </m:r>
            </m:e>
          </m:nary>
          <m:r>
            <w:rPr>
              <w:rFonts w:ascii="Cambria Math" w:hAnsi="Cambria Math"/>
              <w:szCs w:val="22"/>
            </w:rPr>
            <m:t>=</m:t>
          </m:r>
          <m:f>
            <m:fPr>
              <m:ctrlPr>
                <w:rPr>
                  <w:rFonts w:ascii="Cambria Math" w:hAnsi="Cambria Math"/>
                  <w:i/>
                  <w:szCs w:val="22"/>
                </w:rPr>
              </m:ctrlPr>
            </m:fPr>
            <m:num>
              <m:r>
                <w:rPr>
                  <w:rFonts w:ascii="Cambria Math" w:hAnsi="Cambria Math"/>
                  <w:szCs w:val="22"/>
                </w:rPr>
                <m:t>2πK</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num>
            <m:den>
              <m:r>
                <w:rPr>
                  <w:rFonts w:ascii="Cambria Math" w:hAnsi="Cambria Math"/>
                  <w:szCs w:val="22"/>
                </w:rPr>
                <m:t>3</m:t>
              </m:r>
              <m:sSup>
                <m:sSupPr>
                  <m:ctrlPr>
                    <w:rPr>
                      <w:rFonts w:ascii="Cambria Math" w:hAnsi="Cambria Math"/>
                      <w:i/>
                      <w:szCs w:val="22"/>
                    </w:rPr>
                  </m:ctrlPr>
                </m:sSupPr>
                <m:e>
                  <m:r>
                    <w:rPr>
                      <w:rFonts w:ascii="Cambria Math" w:hAnsi="Cambria Math"/>
                      <w:szCs w:val="22"/>
                    </w:rPr>
                    <m:t>d</m:t>
                  </m:r>
                </m:e>
                <m:sup>
                  <m:r>
                    <w:rPr>
                      <w:rFonts w:ascii="Cambria Math" w:hAnsi="Cambria Math"/>
                      <w:szCs w:val="22"/>
                    </w:rPr>
                    <m:t>3</m:t>
                  </m:r>
                </m:sup>
              </m:sSup>
            </m:den>
          </m:f>
          <m:sSubSup>
            <m:sSubSupPr>
              <m:ctrlPr>
                <w:rPr>
                  <w:rFonts w:ascii="Cambria Math" w:hAnsi="Cambria Math"/>
                  <w:i/>
                  <w:szCs w:val="22"/>
                </w:rPr>
              </m:ctrlPr>
            </m:sSubSupPr>
            <m:e>
              <m:d>
                <m:dPr>
                  <m:begChr m:val="["/>
                  <m:endChr m:val="]"/>
                  <m:ctrlPr>
                    <w:rPr>
                      <w:rFonts w:ascii="Cambria Math" w:hAnsi="Cambria Math"/>
                      <w:i/>
                      <w:szCs w:val="22"/>
                    </w:rPr>
                  </m:ctrlPr>
                </m:dPr>
                <m:e>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cos</m:t>
                          </m:r>
                        </m:e>
                        <m:sup>
                          <m:r>
                            <w:rPr>
                              <w:rFonts w:ascii="Cambria Math" w:hAnsi="Cambria Math"/>
                              <w:szCs w:val="22"/>
                            </w:rPr>
                            <m:t>4</m:t>
                          </m:r>
                        </m:sup>
                      </m:sSup>
                      <m:r>
                        <w:rPr>
                          <w:rFonts w:ascii="Cambria Math" w:hAnsi="Cambria Math"/>
                          <w:szCs w:val="22"/>
                        </w:rPr>
                        <m:t>θ</m:t>
                      </m:r>
                    </m:num>
                    <m:den>
                      <m:r>
                        <w:rPr>
                          <w:rFonts w:ascii="Cambria Math" w:hAnsi="Cambria Math"/>
                          <w:szCs w:val="22"/>
                        </w:rPr>
                        <m:t>4</m:t>
                      </m:r>
                    </m:den>
                  </m:f>
                </m:e>
              </m:d>
            </m:e>
            <m:sub>
              <m:r>
                <w:rPr>
                  <w:rFonts w:ascii="Cambria Math" w:hAnsi="Cambria Math"/>
                  <w:szCs w:val="22"/>
                </w:rPr>
                <m:t>0</m:t>
              </m:r>
            </m:sub>
            <m:sup>
              <m:f>
                <m:fPr>
                  <m:type m:val="skw"/>
                  <m:ctrlPr>
                    <w:rPr>
                      <w:rFonts w:ascii="Cambria Math" w:hAnsi="Cambria Math"/>
                      <w:i/>
                      <w:szCs w:val="22"/>
                    </w:rPr>
                  </m:ctrlPr>
                </m:fPr>
                <m:num>
                  <m:r>
                    <w:rPr>
                      <w:rFonts w:ascii="Cambria Math" w:hAnsi="Cambria Math"/>
                      <w:szCs w:val="22"/>
                    </w:rPr>
                    <m:t>π</m:t>
                  </m:r>
                </m:num>
                <m:den>
                  <m:r>
                    <w:rPr>
                      <w:rFonts w:ascii="Cambria Math" w:hAnsi="Cambria Math"/>
                      <w:szCs w:val="22"/>
                    </w:rPr>
                    <m:t>2</m:t>
                  </m:r>
                </m:den>
              </m:f>
            </m:sup>
          </m:sSubSup>
        </m:oMath>
      </m:oMathPara>
    </w:p>
    <w:p w14:paraId="037FDA81" w14:textId="77777777" w:rsidR="0028093D" w:rsidRPr="00F33E35" w:rsidRDefault="0028093D" w:rsidP="00125248">
      <w:pPr>
        <w:spacing w:after="240"/>
        <w:jc w:val="both"/>
        <w:rPr>
          <w:szCs w:val="22"/>
        </w:rPr>
      </w:pPr>
      <m:oMathPara>
        <m:oMath>
          <m:r>
            <w:rPr>
              <w:rFonts w:ascii="Cambria Math" w:hAnsi="Cambria Math"/>
              <w:szCs w:val="22"/>
              <w:highlight w:val="lightGray"/>
            </w:rPr>
            <m:t>E</m:t>
          </m:r>
          <m:d>
            <m:dPr>
              <m:ctrlPr>
                <w:rPr>
                  <w:rFonts w:ascii="Cambria Math" w:hAnsi="Cambria Math"/>
                  <w:i/>
                  <w:szCs w:val="22"/>
                  <w:highlight w:val="lightGray"/>
                </w:rPr>
              </m:ctrlPr>
            </m:dPr>
            <m:e>
              <m:r>
                <w:rPr>
                  <w:rFonts w:ascii="Cambria Math" w:hAnsi="Cambria Math"/>
                  <w:szCs w:val="22"/>
                  <w:highlight w:val="lightGray"/>
                </w:rPr>
                <m:t>d</m:t>
              </m:r>
            </m:e>
          </m:d>
          <m:r>
            <w:rPr>
              <w:rFonts w:ascii="Cambria Math" w:hAnsi="Cambria Math"/>
              <w:szCs w:val="22"/>
              <w:highlight w:val="lightGray"/>
            </w:rPr>
            <m:t>=-</m:t>
          </m:r>
          <m:f>
            <m:fPr>
              <m:ctrlPr>
                <w:rPr>
                  <w:rFonts w:ascii="Cambria Math" w:hAnsi="Cambria Math"/>
                  <w:i/>
                  <w:szCs w:val="22"/>
                  <w:highlight w:val="lightGray"/>
                </w:rPr>
              </m:ctrlPr>
            </m:fPr>
            <m:num>
              <m:r>
                <w:rPr>
                  <w:rFonts w:ascii="Cambria Math" w:hAnsi="Cambria Math"/>
                  <w:szCs w:val="22"/>
                  <w:highlight w:val="lightGray"/>
                </w:rPr>
                <m:t>πK</m:t>
              </m:r>
              <m:sSub>
                <m:sSubPr>
                  <m:ctrlPr>
                    <w:rPr>
                      <w:rFonts w:ascii="Cambria Math" w:hAnsi="Cambria Math"/>
                      <w:i/>
                      <w:szCs w:val="22"/>
                      <w:highlight w:val="lightGray"/>
                    </w:rPr>
                  </m:ctrlPr>
                </m:sSubPr>
                <m:e>
                  <m:r>
                    <w:rPr>
                      <w:rFonts w:ascii="Cambria Math" w:hAnsi="Cambria Math"/>
                      <w:szCs w:val="22"/>
                      <w:highlight w:val="lightGray"/>
                    </w:rPr>
                    <m:t>n</m:t>
                  </m:r>
                </m:e>
                <m:sub>
                  <m:r>
                    <w:rPr>
                      <w:rFonts w:ascii="Cambria Math" w:hAnsi="Cambria Math"/>
                      <w:szCs w:val="22"/>
                      <w:highlight w:val="lightGray"/>
                    </w:rPr>
                    <m:t>B</m:t>
                  </m:r>
                </m:sub>
              </m:sSub>
            </m:num>
            <m:den>
              <m:r>
                <w:rPr>
                  <w:rFonts w:ascii="Cambria Math" w:hAnsi="Cambria Math"/>
                  <w:szCs w:val="22"/>
                  <w:highlight w:val="lightGray"/>
                </w:rPr>
                <m:t>6</m:t>
              </m:r>
              <m:sSup>
                <m:sSupPr>
                  <m:ctrlPr>
                    <w:rPr>
                      <w:rFonts w:ascii="Cambria Math" w:hAnsi="Cambria Math"/>
                      <w:i/>
                      <w:szCs w:val="22"/>
                      <w:highlight w:val="lightGray"/>
                    </w:rPr>
                  </m:ctrlPr>
                </m:sSupPr>
                <m:e>
                  <m:r>
                    <w:rPr>
                      <w:rFonts w:ascii="Cambria Math" w:hAnsi="Cambria Math"/>
                      <w:szCs w:val="22"/>
                      <w:highlight w:val="lightGray"/>
                    </w:rPr>
                    <m:t>d</m:t>
                  </m:r>
                </m:e>
                <m:sup>
                  <m:r>
                    <w:rPr>
                      <w:rFonts w:ascii="Cambria Math" w:hAnsi="Cambria Math"/>
                      <w:szCs w:val="22"/>
                      <w:highlight w:val="lightGray"/>
                    </w:rPr>
                    <m:t>3</m:t>
                  </m:r>
                </m:sup>
              </m:sSup>
            </m:den>
          </m:f>
        </m:oMath>
      </m:oMathPara>
    </w:p>
    <w:p w14:paraId="5AEE2B6D" w14:textId="77777777" w:rsidR="00125248" w:rsidRPr="00F33E35" w:rsidRDefault="00125248" w:rsidP="00125248">
      <w:pPr>
        <w:spacing w:after="240"/>
        <w:jc w:val="both"/>
        <w:rPr>
          <w:szCs w:val="22"/>
        </w:rPr>
      </w:pPr>
      <w:r w:rsidRPr="00F33E35">
        <w:rPr>
          <w:b/>
          <w:szCs w:val="22"/>
        </w:rPr>
        <w:t xml:space="preserve">Q44) </w:t>
      </w:r>
      <w:r w:rsidRPr="00F33E35">
        <w:rPr>
          <w:szCs w:val="22"/>
        </w:rPr>
        <w:t xml:space="preserve">Energie potentielle coulombienne : </w:t>
      </w:r>
      <m:oMath>
        <m:r>
          <w:rPr>
            <w:rFonts w:ascii="Cambria Math" w:hAnsi="Cambria Math"/>
            <w:szCs w:val="22"/>
            <w:highlight w:val="lightGray"/>
          </w:rPr>
          <m:t>V</m:t>
        </m:r>
        <m:d>
          <m:dPr>
            <m:ctrlPr>
              <w:rPr>
                <w:rFonts w:ascii="Cambria Math" w:hAnsi="Cambria Math"/>
                <w:i/>
                <w:szCs w:val="22"/>
                <w:highlight w:val="lightGray"/>
              </w:rPr>
            </m:ctrlPr>
          </m:dPr>
          <m:e>
            <m:r>
              <w:rPr>
                <w:rFonts w:ascii="Cambria Math" w:hAnsi="Cambria Math"/>
                <w:szCs w:val="22"/>
                <w:highlight w:val="lightGray"/>
              </w:rPr>
              <m:t>r</m:t>
            </m:r>
          </m:e>
        </m:d>
        <m:r>
          <w:rPr>
            <w:rFonts w:ascii="Cambria Math" w:hAnsi="Cambria Math"/>
            <w:szCs w:val="22"/>
            <w:highlight w:val="lightGray"/>
          </w:rPr>
          <m:t>=</m:t>
        </m:r>
        <m:f>
          <m:fPr>
            <m:ctrlPr>
              <w:rPr>
                <w:rFonts w:ascii="Cambria Math" w:hAnsi="Cambria Math"/>
                <w:i/>
                <w:szCs w:val="22"/>
                <w:highlight w:val="lightGray"/>
              </w:rPr>
            </m:ctrlPr>
          </m:fPr>
          <m:num>
            <m:sSub>
              <m:sSubPr>
                <m:ctrlPr>
                  <w:rPr>
                    <w:rFonts w:ascii="Cambria Math" w:hAnsi="Cambria Math"/>
                    <w:i/>
                    <w:szCs w:val="22"/>
                    <w:highlight w:val="lightGray"/>
                  </w:rPr>
                </m:ctrlPr>
              </m:sSubPr>
              <m:e>
                <m:r>
                  <w:rPr>
                    <w:rFonts w:ascii="Cambria Math" w:hAnsi="Cambria Math"/>
                    <w:szCs w:val="22"/>
                    <w:highlight w:val="lightGray"/>
                  </w:rPr>
                  <m:t>q</m:t>
                </m:r>
              </m:e>
              <m:sub>
                <m:r>
                  <w:rPr>
                    <w:rFonts w:ascii="Cambria Math" w:hAnsi="Cambria Math"/>
                    <w:szCs w:val="22"/>
                    <w:highlight w:val="lightGray"/>
                  </w:rPr>
                  <m:t>1</m:t>
                </m:r>
              </m:sub>
            </m:sSub>
            <m:sSub>
              <m:sSubPr>
                <m:ctrlPr>
                  <w:rPr>
                    <w:rFonts w:ascii="Cambria Math" w:hAnsi="Cambria Math"/>
                    <w:i/>
                    <w:szCs w:val="22"/>
                    <w:highlight w:val="lightGray"/>
                  </w:rPr>
                </m:ctrlPr>
              </m:sSubPr>
              <m:e>
                <m:r>
                  <w:rPr>
                    <w:rFonts w:ascii="Cambria Math" w:hAnsi="Cambria Math"/>
                    <w:szCs w:val="22"/>
                    <w:highlight w:val="lightGray"/>
                  </w:rPr>
                  <m:t>q</m:t>
                </m:r>
              </m:e>
              <m:sub>
                <m:r>
                  <w:rPr>
                    <w:rFonts w:ascii="Cambria Math" w:hAnsi="Cambria Math"/>
                    <w:szCs w:val="22"/>
                    <w:highlight w:val="lightGray"/>
                  </w:rPr>
                  <m:t>2</m:t>
                </m:r>
              </m:sub>
            </m:sSub>
          </m:num>
          <m:den>
            <m:r>
              <w:rPr>
                <w:rFonts w:ascii="Cambria Math" w:hAnsi="Cambria Math"/>
                <w:szCs w:val="22"/>
                <w:highlight w:val="lightGray"/>
              </w:rPr>
              <m:t>4π</m:t>
            </m:r>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0</m:t>
                </m:r>
              </m:sub>
            </m:sSub>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r</m:t>
                </m:r>
              </m:sub>
            </m:sSub>
            <m:r>
              <w:rPr>
                <w:rFonts w:ascii="Cambria Math" w:hAnsi="Cambria Math"/>
                <w:szCs w:val="22"/>
                <w:highlight w:val="lightGray"/>
              </w:rPr>
              <m:t>r</m:t>
            </m:r>
          </m:den>
        </m:f>
      </m:oMath>
    </w:p>
    <w:p w14:paraId="7E04E702" w14:textId="77777777" w:rsidR="00125248" w:rsidRPr="00F33E35" w:rsidRDefault="00125248" w:rsidP="00125248">
      <w:pPr>
        <w:spacing w:after="240"/>
        <w:jc w:val="both"/>
        <w:rPr>
          <w:szCs w:val="22"/>
        </w:rPr>
      </w:pPr>
      <w:r w:rsidRPr="00F33E35">
        <w:rPr>
          <w:b/>
          <w:szCs w:val="22"/>
        </w:rPr>
        <w:t>Q45)</w:t>
      </w:r>
      <w:r w:rsidRPr="00F33E35">
        <w:rPr>
          <w:szCs w:val="22"/>
        </w:rPr>
        <w:t xml:space="preserve"> Posons </w:t>
      </w:r>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e</m:t>
                </m:r>
              </m:e>
              <m:sup>
                <m:r>
                  <w:rPr>
                    <w:rFonts w:ascii="Cambria Math" w:hAnsi="Cambria Math"/>
                    <w:szCs w:val="22"/>
                  </w:rPr>
                  <m:t>2</m:t>
                </m:r>
              </m:sup>
            </m:sSup>
          </m:num>
          <m:den>
            <m:r>
              <w:rPr>
                <w:rFonts w:ascii="Cambria Math" w:hAnsi="Cambria Math"/>
                <w:szCs w:val="22"/>
              </w:rPr>
              <m:t>4π</m:t>
            </m:r>
            <m:sSub>
              <m:sSubPr>
                <m:ctrlPr>
                  <w:rPr>
                    <w:rFonts w:ascii="Cambria Math" w:hAnsi="Cambria Math"/>
                    <w:i/>
                    <w:szCs w:val="22"/>
                  </w:rPr>
                </m:ctrlPr>
              </m:sSubPr>
              <m:e>
                <m:r>
                  <w:rPr>
                    <w:rFonts w:ascii="Cambria Math" w:hAnsi="Cambria Math"/>
                    <w:szCs w:val="22"/>
                  </w:rPr>
                  <m:t>ε</m:t>
                </m:r>
              </m:e>
              <m:sub>
                <m:r>
                  <w:rPr>
                    <w:rFonts w:ascii="Cambria Math" w:hAnsi="Cambria Math"/>
                    <w:szCs w:val="22"/>
                  </w:rPr>
                  <m:t>0</m:t>
                </m:r>
              </m:sub>
            </m:sSub>
            <m:sSub>
              <m:sSubPr>
                <m:ctrlPr>
                  <w:rPr>
                    <w:rFonts w:ascii="Cambria Math" w:hAnsi="Cambria Math"/>
                    <w:i/>
                    <w:szCs w:val="22"/>
                  </w:rPr>
                </m:ctrlPr>
              </m:sSubPr>
              <m:e>
                <m:r>
                  <w:rPr>
                    <w:rFonts w:ascii="Cambria Math" w:hAnsi="Cambria Math"/>
                    <w:szCs w:val="22"/>
                  </w:rPr>
                  <m:t>ε</m:t>
                </m:r>
              </m:e>
              <m:sub>
                <m:r>
                  <w:rPr>
                    <w:rFonts w:ascii="Cambria Math" w:hAnsi="Cambria Math"/>
                    <w:szCs w:val="22"/>
                  </w:rPr>
                  <m:t>r</m:t>
                </m:r>
              </m:sub>
            </m:sSub>
            <m:sSub>
              <m:sSubPr>
                <m:ctrlPr>
                  <w:rPr>
                    <w:rFonts w:ascii="Cambria Math" w:hAnsi="Cambria Math"/>
                    <w:i/>
                    <w:szCs w:val="22"/>
                  </w:rPr>
                </m:ctrlPr>
              </m:sSubPr>
              <m:e>
                <m:r>
                  <m:rPr>
                    <m:scr m:val="script"/>
                  </m:rPr>
                  <w:rPr>
                    <w:rFonts w:ascii="Cambria Math" w:hAnsi="Cambria Math"/>
                    <w:szCs w:val="22"/>
                  </w:rPr>
                  <m:t>l</m:t>
                </m:r>
              </m:e>
              <m:sub>
                <m:r>
                  <w:rPr>
                    <w:rFonts w:ascii="Cambria Math" w:hAnsi="Cambria Math"/>
                    <w:szCs w:val="22"/>
                  </w:rPr>
                  <m:t>B</m:t>
                </m:r>
              </m:sub>
            </m:sSub>
          </m:den>
        </m:f>
        <m:r>
          <w:rPr>
            <w:rFonts w:ascii="Cambria Math" w:hAnsi="Cambria Math"/>
            <w:szCs w:val="22"/>
          </w:rPr>
          <m:t>≈</m:t>
        </m:r>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oMath>
      <w:r w:rsidRPr="00F33E35">
        <w:rPr>
          <w:szCs w:val="22"/>
        </w:rPr>
        <w:t xml:space="preserve">  </w:t>
      </w:r>
      <w:r w:rsidRPr="00F33E35">
        <w:rPr>
          <w:szCs w:val="22"/>
        </w:rPr>
        <w:sym w:font="Wingdings" w:char="F0E8"/>
      </w:r>
      <w:r w:rsidRPr="00F33E35">
        <w:rPr>
          <w:szCs w:val="22"/>
        </w:rPr>
        <w:t xml:space="preserve">  </w:t>
      </w:r>
      <m:oMath>
        <m:sSub>
          <m:sSubPr>
            <m:ctrlPr>
              <w:rPr>
                <w:rFonts w:ascii="Cambria Math" w:hAnsi="Cambria Math"/>
                <w:i/>
                <w:szCs w:val="22"/>
                <w:highlight w:val="lightGray"/>
              </w:rPr>
            </m:ctrlPr>
          </m:sSubPr>
          <m:e>
            <m:r>
              <m:rPr>
                <m:scr m:val="script"/>
              </m:rPr>
              <w:rPr>
                <w:rFonts w:ascii="Cambria Math" w:hAnsi="Cambria Math"/>
                <w:szCs w:val="22"/>
                <w:highlight w:val="lightGray"/>
              </w:rPr>
              <m:t>l</m:t>
            </m:r>
          </m:e>
          <m:sub>
            <m:r>
              <w:rPr>
                <w:rFonts w:ascii="Cambria Math" w:hAnsi="Cambria Math"/>
                <w:szCs w:val="22"/>
                <w:highlight w:val="lightGray"/>
              </w:rPr>
              <m:t>B</m:t>
            </m:r>
          </m:sub>
        </m:sSub>
        <m:r>
          <w:rPr>
            <w:rFonts w:ascii="Cambria Math" w:hAnsi="Cambria Math"/>
            <w:szCs w:val="22"/>
            <w:highlight w:val="lightGray"/>
          </w:rPr>
          <m:t>≈</m:t>
        </m:r>
        <m:f>
          <m:fPr>
            <m:ctrlPr>
              <w:rPr>
                <w:rFonts w:ascii="Cambria Math" w:hAnsi="Cambria Math"/>
                <w:i/>
                <w:szCs w:val="22"/>
                <w:highlight w:val="lightGray"/>
              </w:rPr>
            </m:ctrlPr>
          </m:fPr>
          <m:num>
            <m:sSup>
              <m:sSupPr>
                <m:ctrlPr>
                  <w:rPr>
                    <w:rFonts w:ascii="Cambria Math" w:hAnsi="Cambria Math"/>
                    <w:i/>
                    <w:szCs w:val="22"/>
                    <w:highlight w:val="lightGray"/>
                  </w:rPr>
                </m:ctrlPr>
              </m:sSupPr>
              <m:e>
                <m:r>
                  <w:rPr>
                    <w:rFonts w:ascii="Cambria Math" w:hAnsi="Cambria Math"/>
                    <w:szCs w:val="22"/>
                    <w:highlight w:val="lightGray"/>
                  </w:rPr>
                  <m:t>e</m:t>
                </m:r>
              </m:e>
              <m:sup>
                <m:r>
                  <w:rPr>
                    <w:rFonts w:ascii="Cambria Math" w:hAnsi="Cambria Math"/>
                    <w:szCs w:val="22"/>
                    <w:highlight w:val="lightGray"/>
                  </w:rPr>
                  <m:t>2</m:t>
                </m:r>
              </m:sup>
            </m:sSup>
          </m:num>
          <m:den>
            <m:r>
              <w:rPr>
                <w:rFonts w:ascii="Cambria Math" w:hAnsi="Cambria Math"/>
                <w:szCs w:val="22"/>
                <w:highlight w:val="lightGray"/>
              </w:rPr>
              <m:t>4π</m:t>
            </m:r>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0</m:t>
                </m:r>
              </m:sub>
            </m:sSub>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r</m:t>
                </m:r>
              </m:sub>
            </m:sSub>
            <m:sSub>
              <m:sSubPr>
                <m:ctrlPr>
                  <w:rPr>
                    <w:rFonts w:ascii="Cambria Math" w:hAnsi="Cambria Math"/>
                    <w:i/>
                    <w:szCs w:val="22"/>
                    <w:highlight w:val="lightGray"/>
                  </w:rPr>
                </m:ctrlPr>
              </m:sSubPr>
              <m:e>
                <m:r>
                  <w:rPr>
                    <w:rFonts w:ascii="Cambria Math" w:hAnsi="Cambria Math"/>
                    <w:szCs w:val="22"/>
                    <w:highlight w:val="lightGray"/>
                  </w:rPr>
                  <m:t>k</m:t>
                </m:r>
              </m:e>
              <m:sub>
                <m:r>
                  <w:rPr>
                    <w:rFonts w:ascii="Cambria Math" w:hAnsi="Cambria Math"/>
                    <w:szCs w:val="22"/>
                    <w:highlight w:val="lightGray"/>
                  </w:rPr>
                  <m:t>B</m:t>
                </m:r>
              </m:sub>
            </m:sSub>
            <m:r>
              <w:rPr>
                <w:rFonts w:ascii="Cambria Math" w:hAnsi="Cambria Math"/>
                <w:szCs w:val="22"/>
                <w:highlight w:val="lightGray"/>
              </w:rPr>
              <m:t>T</m:t>
            </m:r>
          </m:den>
        </m:f>
      </m:oMath>
    </w:p>
    <w:p w14:paraId="0FE0BAF5" w14:textId="77777777" w:rsidR="00486968" w:rsidRPr="00486968" w:rsidRDefault="00125248" w:rsidP="00125248">
      <w:pPr>
        <w:spacing w:after="240"/>
        <w:jc w:val="both"/>
        <w:rPr>
          <w:szCs w:val="22"/>
        </w:rPr>
      </w:pPr>
      <w:r w:rsidRPr="00F33E35">
        <w:rPr>
          <w:b/>
          <w:szCs w:val="22"/>
        </w:rPr>
        <w:t xml:space="preserve">Q46) </w:t>
      </w:r>
      <m:oMath>
        <m:sSub>
          <m:sSubPr>
            <m:ctrlPr>
              <w:rPr>
                <w:rFonts w:ascii="Cambria Math" w:hAnsi="Cambria Math"/>
                <w:i/>
                <w:szCs w:val="22"/>
              </w:rPr>
            </m:ctrlPr>
          </m:sSubPr>
          <m:e>
            <m:r>
              <m:rPr>
                <m:scr m:val="script"/>
              </m:rPr>
              <w:rPr>
                <w:rFonts w:ascii="Cambria Math" w:hAnsi="Cambria Math"/>
                <w:szCs w:val="22"/>
              </w:rPr>
              <m:t>l</m:t>
            </m:r>
          </m:e>
          <m:sub>
            <m:r>
              <w:rPr>
                <w:rFonts w:ascii="Cambria Math" w:hAnsi="Cambria Math"/>
                <w:szCs w:val="22"/>
              </w:rPr>
              <m:t>B</m:t>
            </m:r>
          </m:sub>
        </m:sSub>
        <m:r>
          <w:rPr>
            <w:rFonts w:ascii="Cambria Math" w:hAnsi="Cambria Math"/>
            <w:szCs w:val="22"/>
          </w:rPr>
          <m:t xml:space="preserve">≈7 Å </m:t>
        </m:r>
      </m:oMath>
    </w:p>
    <w:p w14:paraId="53CAFF19" w14:textId="7C3EC210" w:rsidR="00125248" w:rsidRPr="00486968" w:rsidRDefault="00125248" w:rsidP="00125248">
      <w:pPr>
        <w:spacing w:after="240"/>
        <w:jc w:val="both"/>
        <w:rPr>
          <w:szCs w:val="22"/>
        </w:rPr>
      </w:pPr>
      <w:r w:rsidRPr="00F33E35">
        <w:rPr>
          <w:b/>
          <w:szCs w:val="22"/>
        </w:rPr>
        <w:t>Q47)</w:t>
      </w:r>
      <w:r w:rsidRPr="00F33E35">
        <w:rPr>
          <w:szCs w:val="22"/>
        </w:rPr>
        <w:t xml:space="preserve"> </w:t>
      </w:r>
      <m:oMath>
        <m:sSub>
          <m:sSubPr>
            <m:ctrlPr>
              <w:rPr>
                <w:rFonts w:ascii="Cambria Math" w:hAnsi="Cambria Math"/>
                <w:i/>
                <w:szCs w:val="22"/>
                <w:highlight w:val="lightGray"/>
              </w:rPr>
            </m:ctrlPr>
          </m:sSubPr>
          <m:e>
            <m:r>
              <w:rPr>
                <w:rFonts w:ascii="Cambria Math" w:hAnsi="Cambria Math"/>
                <w:szCs w:val="22"/>
                <w:highlight w:val="lightGray"/>
              </w:rPr>
              <m:t>E</m:t>
            </m:r>
          </m:e>
          <m:sub>
            <m:r>
              <w:rPr>
                <w:rFonts w:ascii="Cambria Math" w:hAnsi="Cambria Math"/>
                <w:szCs w:val="22"/>
                <w:highlight w:val="lightGray"/>
              </w:rPr>
              <m:t>p+</m:t>
            </m:r>
          </m:sub>
        </m:sSub>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=eψ(x)</m:t>
        </m:r>
      </m:oMath>
      <w:r w:rsidR="000E463A" w:rsidRPr="00F33E35">
        <w:rPr>
          <w:szCs w:val="22"/>
        </w:rPr>
        <w:tab/>
      </w:r>
      <w:r w:rsidR="000E463A" w:rsidRPr="00F33E35">
        <w:rPr>
          <w:szCs w:val="22"/>
        </w:rPr>
        <w:tab/>
      </w:r>
      <m:oMath>
        <m:sSub>
          <m:sSubPr>
            <m:ctrlPr>
              <w:rPr>
                <w:rFonts w:ascii="Cambria Math" w:hAnsi="Cambria Math"/>
                <w:i/>
                <w:szCs w:val="22"/>
                <w:highlight w:val="lightGray"/>
              </w:rPr>
            </m:ctrlPr>
          </m:sSubPr>
          <m:e>
            <m:r>
              <w:rPr>
                <w:rFonts w:ascii="Cambria Math" w:hAnsi="Cambria Math"/>
                <w:szCs w:val="22"/>
                <w:highlight w:val="lightGray"/>
              </w:rPr>
              <m:t>E</m:t>
            </m:r>
          </m:e>
          <m:sub>
            <m:r>
              <w:rPr>
                <w:rFonts w:ascii="Cambria Math" w:hAnsi="Cambria Math"/>
                <w:szCs w:val="22"/>
                <w:highlight w:val="lightGray"/>
              </w:rPr>
              <m:t>p-</m:t>
            </m:r>
          </m:sub>
        </m:sSub>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=-eψ(x)</m:t>
        </m:r>
      </m:oMath>
    </w:p>
    <w:p w14:paraId="2DA9460A" w14:textId="77777777" w:rsidR="000E463A" w:rsidRPr="00F33E35" w:rsidRDefault="000E463A" w:rsidP="00125248">
      <w:pPr>
        <w:spacing w:after="240"/>
        <w:jc w:val="both"/>
        <w:rPr>
          <w:szCs w:val="22"/>
        </w:rPr>
      </w:pPr>
      <w:r w:rsidRPr="00F33E35">
        <w:rPr>
          <w:b/>
          <w:szCs w:val="22"/>
        </w:rPr>
        <w:t>Q48)</w:t>
      </w:r>
      <w:r w:rsidRPr="00F33E35">
        <w:rPr>
          <w:szCs w:val="22"/>
        </w:rPr>
        <w:t xml:space="preserve"> </w:t>
      </w:r>
      <m:oMath>
        <m:r>
          <w:rPr>
            <w:rFonts w:ascii="Cambria Math" w:hAnsi="Cambria Math"/>
            <w:szCs w:val="22"/>
            <w:highlight w:val="lightGray"/>
          </w:rPr>
          <m:t>ρ</m:t>
        </m:r>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=e</m:t>
        </m:r>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m:t>
            </m:r>
          </m:sub>
        </m:sSub>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-e</m:t>
        </m:r>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m:t>
            </m:r>
          </m:sub>
        </m:sSub>
        <m:r>
          <w:rPr>
            <w:rFonts w:ascii="Cambria Math" w:hAnsi="Cambria Math"/>
            <w:szCs w:val="22"/>
            <w:highlight w:val="lightGray"/>
          </w:rPr>
          <m:t>(x)</m:t>
        </m:r>
      </m:oMath>
    </w:p>
    <w:p w14:paraId="51F0ACF2" w14:textId="77777777" w:rsidR="000E463A" w:rsidRPr="00F33E35" w:rsidRDefault="000E463A" w:rsidP="00125248">
      <w:pPr>
        <w:spacing w:after="240"/>
        <w:jc w:val="both"/>
        <w:rPr>
          <w:szCs w:val="22"/>
        </w:rPr>
      </w:pPr>
      <w:r w:rsidRPr="00F33E35">
        <w:rPr>
          <w:b/>
          <w:szCs w:val="22"/>
        </w:rPr>
        <w:t xml:space="preserve">Q49) </w:t>
      </w:r>
      <w:r w:rsidRPr="00F33E35">
        <w:rPr>
          <w:szCs w:val="22"/>
        </w:rPr>
        <w:t xml:space="preserve">D’après l’équation de Maxwell-Gauss dans la solution : </w:t>
      </w:r>
      <m:oMath>
        <m:r>
          <w:rPr>
            <w:rFonts w:ascii="Cambria Math" w:hAnsi="Cambria Math"/>
            <w:szCs w:val="22"/>
          </w:rPr>
          <m:t>div</m:t>
        </m:r>
        <m:acc>
          <m:accPr>
            <m:chr m:val="⃗"/>
            <m:ctrlPr>
              <w:rPr>
                <w:rFonts w:ascii="Cambria Math" w:hAnsi="Cambria Math"/>
                <w:i/>
                <w:szCs w:val="22"/>
              </w:rPr>
            </m:ctrlPr>
          </m:accPr>
          <m:e>
            <m:r>
              <w:rPr>
                <w:rFonts w:ascii="Cambria Math" w:hAnsi="Cambria Math"/>
                <w:szCs w:val="22"/>
              </w:rPr>
              <m:t>E</m:t>
            </m:r>
          </m:e>
        </m:acc>
        <m:r>
          <w:rPr>
            <w:rFonts w:ascii="Cambria Math" w:hAnsi="Cambria Math"/>
            <w:szCs w:val="22"/>
          </w:rPr>
          <m:t>=</m:t>
        </m:r>
        <m:f>
          <m:fPr>
            <m:ctrlPr>
              <w:rPr>
                <w:rFonts w:ascii="Cambria Math" w:hAnsi="Cambria Math"/>
                <w:i/>
                <w:szCs w:val="22"/>
              </w:rPr>
            </m:ctrlPr>
          </m:fPr>
          <m:num>
            <m:r>
              <w:rPr>
                <w:rFonts w:ascii="Cambria Math" w:hAnsi="Cambria Math"/>
                <w:szCs w:val="22"/>
              </w:rPr>
              <m:t>ρ(x)</m:t>
            </m:r>
          </m:num>
          <m:den>
            <m:sSub>
              <m:sSubPr>
                <m:ctrlPr>
                  <w:rPr>
                    <w:rFonts w:ascii="Cambria Math" w:hAnsi="Cambria Math"/>
                    <w:i/>
                    <w:szCs w:val="22"/>
                  </w:rPr>
                </m:ctrlPr>
              </m:sSubPr>
              <m:e>
                <m:r>
                  <w:rPr>
                    <w:rFonts w:ascii="Cambria Math" w:hAnsi="Cambria Math"/>
                    <w:szCs w:val="22"/>
                  </w:rPr>
                  <m:t>ε</m:t>
                </m:r>
              </m:e>
              <m:sub>
                <m:r>
                  <w:rPr>
                    <w:rFonts w:ascii="Cambria Math" w:hAnsi="Cambria Math"/>
                    <w:szCs w:val="22"/>
                  </w:rPr>
                  <m:t>0</m:t>
                </m:r>
              </m:sub>
            </m:sSub>
            <m:sSub>
              <m:sSubPr>
                <m:ctrlPr>
                  <w:rPr>
                    <w:rFonts w:ascii="Cambria Math" w:hAnsi="Cambria Math"/>
                    <w:i/>
                    <w:szCs w:val="22"/>
                  </w:rPr>
                </m:ctrlPr>
              </m:sSubPr>
              <m:e>
                <m:r>
                  <w:rPr>
                    <w:rFonts w:ascii="Cambria Math" w:hAnsi="Cambria Math"/>
                    <w:szCs w:val="22"/>
                  </w:rPr>
                  <m:t>ε</m:t>
                </m:r>
              </m:e>
              <m:sub>
                <m:r>
                  <w:rPr>
                    <w:rFonts w:ascii="Cambria Math" w:hAnsi="Cambria Math"/>
                    <w:szCs w:val="22"/>
                  </w:rPr>
                  <m:t>r</m:t>
                </m:r>
              </m:sub>
            </m:sSub>
          </m:den>
        </m:f>
      </m:oMath>
    </w:p>
    <w:p w14:paraId="1927AC6A" w14:textId="77777777" w:rsidR="000E463A" w:rsidRPr="00F33E35" w:rsidRDefault="000E463A" w:rsidP="00125248">
      <w:pPr>
        <w:spacing w:after="240"/>
        <w:jc w:val="both"/>
        <w:rPr>
          <w:szCs w:val="22"/>
        </w:rPr>
      </w:pPr>
      <w:r w:rsidRPr="00F33E35">
        <w:rPr>
          <w:szCs w:val="22"/>
        </w:rPr>
        <w:t xml:space="preserve">La relation champ potentiel s’écrit : </w:t>
      </w:r>
      <m:oMath>
        <m:acc>
          <m:accPr>
            <m:chr m:val="⃗"/>
            <m:ctrlPr>
              <w:rPr>
                <w:rFonts w:ascii="Cambria Math" w:hAnsi="Cambria Math"/>
                <w:i/>
                <w:szCs w:val="22"/>
              </w:rPr>
            </m:ctrlPr>
          </m:accPr>
          <m:e>
            <m:r>
              <w:rPr>
                <w:rFonts w:ascii="Cambria Math" w:hAnsi="Cambria Math"/>
                <w:szCs w:val="22"/>
              </w:rPr>
              <m:t>E</m:t>
            </m:r>
          </m:e>
        </m:acc>
        <m:r>
          <w:rPr>
            <w:rFonts w:ascii="Cambria Math" w:hAnsi="Cambria Math"/>
            <w:szCs w:val="22"/>
          </w:rPr>
          <m:t>=-</m:t>
        </m:r>
        <m:acc>
          <m:accPr>
            <m:chr m:val="⃗"/>
            <m:ctrlPr>
              <w:rPr>
                <w:rFonts w:ascii="Cambria Math" w:hAnsi="Cambria Math"/>
                <w:i/>
                <w:szCs w:val="22"/>
              </w:rPr>
            </m:ctrlPr>
          </m:accPr>
          <m:e>
            <m:r>
              <w:rPr>
                <w:rFonts w:ascii="Cambria Math" w:hAnsi="Cambria Math"/>
                <w:szCs w:val="22"/>
              </w:rPr>
              <m:t>grad</m:t>
            </m:r>
          </m:e>
        </m:acc>
        <m:r>
          <w:rPr>
            <w:rFonts w:ascii="Cambria Math" w:hAnsi="Cambria Math"/>
            <w:szCs w:val="22"/>
          </w:rPr>
          <m:t>ψ</m:t>
        </m:r>
        <m:d>
          <m:dPr>
            <m:ctrlPr>
              <w:rPr>
                <w:rFonts w:ascii="Cambria Math" w:hAnsi="Cambria Math"/>
                <w:i/>
                <w:szCs w:val="22"/>
              </w:rPr>
            </m:ctrlPr>
          </m:dPr>
          <m:e>
            <m:r>
              <w:rPr>
                <w:rFonts w:ascii="Cambria Math" w:hAnsi="Cambria Math"/>
                <w:szCs w:val="22"/>
              </w:rPr>
              <m:t>x</m:t>
            </m:r>
          </m:e>
        </m:d>
        <m:r>
          <w:rPr>
            <w:rFonts w:ascii="Cambria Math" w:hAnsi="Cambria Math"/>
            <w:szCs w:val="22"/>
          </w:rPr>
          <m:t>=-</m:t>
        </m:r>
        <m:f>
          <m:fPr>
            <m:ctrlPr>
              <w:rPr>
                <w:rFonts w:ascii="Cambria Math" w:hAnsi="Cambria Math"/>
                <w:i/>
                <w:szCs w:val="22"/>
              </w:rPr>
            </m:ctrlPr>
          </m:fPr>
          <m:num>
            <m:r>
              <w:rPr>
                <w:rFonts w:ascii="Cambria Math" w:hAnsi="Cambria Math"/>
                <w:szCs w:val="22"/>
              </w:rPr>
              <m:t>dψ</m:t>
            </m:r>
          </m:num>
          <m:den>
            <m:r>
              <w:rPr>
                <w:rFonts w:ascii="Cambria Math" w:hAnsi="Cambria Math"/>
                <w:szCs w:val="22"/>
              </w:rPr>
              <m:t>dx</m:t>
            </m:r>
          </m:den>
        </m:f>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u</m:t>
                </m:r>
              </m:e>
            </m:acc>
          </m:e>
          <m:sub>
            <m:r>
              <w:rPr>
                <w:rFonts w:ascii="Cambria Math" w:hAnsi="Cambria Math"/>
                <w:szCs w:val="22"/>
              </w:rPr>
              <m:t>x</m:t>
            </m:r>
          </m:sub>
        </m:sSub>
      </m:oMath>
    </w:p>
    <w:p w14:paraId="220E1296" w14:textId="77777777" w:rsidR="000E463A" w:rsidRPr="00F33E35" w:rsidRDefault="000E463A" w:rsidP="00125248">
      <w:pPr>
        <w:spacing w:after="240"/>
        <w:jc w:val="both"/>
        <w:rPr>
          <w:szCs w:val="22"/>
        </w:rPr>
      </w:pPr>
      <w:r w:rsidRPr="00F33E35">
        <w:rPr>
          <w:szCs w:val="22"/>
        </w:rPr>
        <w:t xml:space="preserve">D’où </w:t>
      </w:r>
      <m:oMath>
        <m:r>
          <w:rPr>
            <w:rFonts w:ascii="Cambria Math" w:hAnsi="Cambria Math"/>
            <w:szCs w:val="22"/>
          </w:rPr>
          <m:t>-</m:t>
        </m:r>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d</m:t>
                </m:r>
              </m:e>
              <m:sup>
                <m:r>
                  <w:rPr>
                    <w:rFonts w:ascii="Cambria Math" w:hAnsi="Cambria Math"/>
                    <w:szCs w:val="22"/>
                  </w:rPr>
                  <m:t>2</m:t>
                </m:r>
              </m:sup>
            </m:sSup>
            <m:r>
              <w:rPr>
                <w:rFonts w:ascii="Cambria Math" w:hAnsi="Cambria Math"/>
                <w:szCs w:val="22"/>
              </w:rPr>
              <m:t>ψ</m:t>
            </m:r>
          </m:num>
          <m:den>
            <m:r>
              <w:rPr>
                <w:rFonts w:ascii="Cambria Math" w:hAnsi="Cambria Math"/>
                <w:szCs w:val="22"/>
              </w:rPr>
              <m:t>d</m:t>
            </m:r>
            <m:sSup>
              <m:sSupPr>
                <m:ctrlPr>
                  <w:rPr>
                    <w:rFonts w:ascii="Cambria Math" w:hAnsi="Cambria Math"/>
                    <w:i/>
                    <w:szCs w:val="22"/>
                  </w:rPr>
                </m:ctrlPr>
              </m:sSupPr>
              <m:e>
                <m:r>
                  <w:rPr>
                    <w:rFonts w:ascii="Cambria Math" w:hAnsi="Cambria Math"/>
                    <w:szCs w:val="22"/>
                  </w:rPr>
                  <m:t>x</m:t>
                </m:r>
              </m:e>
              <m:sup>
                <m:r>
                  <w:rPr>
                    <w:rFonts w:ascii="Cambria Math" w:hAnsi="Cambria Math"/>
                    <w:szCs w:val="22"/>
                  </w:rPr>
                  <m:t>2</m:t>
                </m:r>
              </m:sup>
            </m:sSup>
          </m:den>
        </m:f>
        <m:r>
          <w:rPr>
            <w:rFonts w:ascii="Cambria Math" w:hAnsi="Cambria Math"/>
            <w:szCs w:val="22"/>
          </w:rPr>
          <m:t>=</m:t>
        </m:r>
        <m:f>
          <m:fPr>
            <m:ctrlPr>
              <w:rPr>
                <w:rFonts w:ascii="Cambria Math" w:hAnsi="Cambria Math"/>
                <w:i/>
                <w:szCs w:val="22"/>
              </w:rPr>
            </m:ctrlPr>
          </m:fPr>
          <m:num>
            <m:r>
              <w:rPr>
                <w:rFonts w:ascii="Cambria Math" w:hAnsi="Cambria Math"/>
                <w:szCs w:val="22"/>
              </w:rPr>
              <m:t>ρ(x)</m:t>
            </m:r>
          </m:num>
          <m:den>
            <m:sSub>
              <m:sSubPr>
                <m:ctrlPr>
                  <w:rPr>
                    <w:rFonts w:ascii="Cambria Math" w:hAnsi="Cambria Math"/>
                    <w:i/>
                    <w:szCs w:val="22"/>
                  </w:rPr>
                </m:ctrlPr>
              </m:sSubPr>
              <m:e>
                <m:r>
                  <w:rPr>
                    <w:rFonts w:ascii="Cambria Math" w:hAnsi="Cambria Math"/>
                    <w:szCs w:val="22"/>
                  </w:rPr>
                  <m:t>ε</m:t>
                </m:r>
              </m:e>
              <m:sub>
                <m:r>
                  <w:rPr>
                    <w:rFonts w:ascii="Cambria Math" w:hAnsi="Cambria Math"/>
                    <w:szCs w:val="22"/>
                  </w:rPr>
                  <m:t>0</m:t>
                </m:r>
              </m:sub>
            </m:sSub>
            <m:sSub>
              <m:sSubPr>
                <m:ctrlPr>
                  <w:rPr>
                    <w:rFonts w:ascii="Cambria Math" w:hAnsi="Cambria Math"/>
                    <w:i/>
                    <w:szCs w:val="22"/>
                  </w:rPr>
                </m:ctrlPr>
              </m:sSubPr>
              <m:e>
                <m:r>
                  <w:rPr>
                    <w:rFonts w:ascii="Cambria Math" w:hAnsi="Cambria Math"/>
                    <w:szCs w:val="22"/>
                  </w:rPr>
                  <m:t>ε</m:t>
                </m:r>
              </m:e>
              <m:sub>
                <m:r>
                  <w:rPr>
                    <w:rFonts w:ascii="Cambria Math" w:hAnsi="Cambria Math"/>
                    <w:szCs w:val="22"/>
                  </w:rPr>
                  <m:t>r</m:t>
                </m:r>
              </m:sub>
            </m:sSub>
          </m:den>
        </m:f>
      </m:oMath>
      <w:r w:rsidR="001429A1" w:rsidRPr="00F33E35">
        <w:rPr>
          <w:szCs w:val="22"/>
        </w:rPr>
        <w:t xml:space="preserve">   où  </w:t>
      </w:r>
      <m:oMath>
        <m:r>
          <w:rPr>
            <w:rFonts w:ascii="Cambria Math" w:hAnsi="Cambria Math"/>
            <w:szCs w:val="22"/>
          </w:rPr>
          <m:t>ρ</m:t>
        </m:r>
        <m:d>
          <m:dPr>
            <m:ctrlPr>
              <w:rPr>
                <w:rFonts w:ascii="Cambria Math" w:hAnsi="Cambria Math"/>
                <w:i/>
                <w:szCs w:val="22"/>
              </w:rPr>
            </m:ctrlPr>
          </m:dPr>
          <m:e>
            <m:r>
              <w:rPr>
                <w:rFonts w:ascii="Cambria Math" w:hAnsi="Cambria Math"/>
                <w:szCs w:val="22"/>
              </w:rPr>
              <m:t>x</m:t>
            </m:r>
          </m:e>
        </m:d>
        <m:r>
          <w:rPr>
            <w:rFonts w:ascii="Cambria Math" w:hAnsi="Cambria Math"/>
            <w:szCs w:val="22"/>
          </w:rPr>
          <m:t>=e</m:t>
        </m:r>
        <m:sSub>
          <m:sSubPr>
            <m:ctrlPr>
              <w:rPr>
                <w:rFonts w:ascii="Cambria Math" w:hAnsi="Cambria Math"/>
                <w:i/>
                <w:szCs w:val="22"/>
              </w:rPr>
            </m:ctrlPr>
          </m:sSubPr>
          <m:e>
            <m:r>
              <w:rPr>
                <w:rFonts w:ascii="Cambria Math" w:hAnsi="Cambria Math"/>
                <w:szCs w:val="22"/>
              </w:rPr>
              <m:t>c</m:t>
            </m:r>
          </m:e>
          <m:sub>
            <m:r>
              <w:rPr>
                <w:rFonts w:ascii="Cambria Math" w:hAnsi="Cambria Math"/>
                <w:szCs w:val="22"/>
              </w:rPr>
              <m:t>0</m:t>
            </m:r>
          </m:sub>
        </m:sSub>
        <m:d>
          <m:dPr>
            <m:ctrlPr>
              <w:rPr>
                <w:rFonts w:ascii="Cambria Math" w:hAnsi="Cambria Math"/>
                <w:i/>
                <w:szCs w:val="22"/>
              </w:rPr>
            </m:ctrlPr>
          </m:dPr>
          <m:e>
            <m:r>
              <w:rPr>
                <w:rFonts w:ascii="Cambria Math" w:hAnsi="Cambria Math"/>
                <w:szCs w:val="22"/>
              </w:rPr>
              <m:t>exp</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-eψ(x)</m:t>
                    </m:r>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e>
            </m:d>
            <m:r>
              <w:rPr>
                <w:rFonts w:ascii="Cambria Math" w:hAnsi="Cambria Math"/>
                <w:szCs w:val="22"/>
              </w:rPr>
              <m:t>-exp</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eψ(x)</m:t>
                    </m:r>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e>
            </m:d>
          </m:e>
        </m:d>
        <m:r>
          <w:rPr>
            <w:rFonts w:ascii="Cambria Math" w:hAnsi="Cambria Math"/>
            <w:szCs w:val="22"/>
          </w:rPr>
          <m:t>=-2e</m:t>
        </m:r>
        <m:sSub>
          <m:sSubPr>
            <m:ctrlPr>
              <w:rPr>
                <w:rFonts w:ascii="Cambria Math" w:hAnsi="Cambria Math"/>
                <w:i/>
                <w:szCs w:val="22"/>
              </w:rPr>
            </m:ctrlPr>
          </m:sSubPr>
          <m:e>
            <m:r>
              <w:rPr>
                <w:rFonts w:ascii="Cambria Math" w:hAnsi="Cambria Math"/>
                <w:szCs w:val="22"/>
              </w:rPr>
              <m:t>c</m:t>
            </m:r>
          </m:e>
          <m:sub>
            <m:r>
              <w:rPr>
                <w:rFonts w:ascii="Cambria Math" w:hAnsi="Cambria Math"/>
                <w:szCs w:val="22"/>
              </w:rPr>
              <m:t>0</m:t>
            </m:r>
          </m:sub>
        </m:sSub>
        <m:r>
          <w:rPr>
            <w:rFonts w:ascii="Cambria Math" w:hAnsi="Cambria Math"/>
            <w:szCs w:val="22"/>
          </w:rPr>
          <m:t>sinh</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eψ(x)</m:t>
                </m:r>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e>
        </m:d>
      </m:oMath>
    </w:p>
    <w:p w14:paraId="10EBC130" w14:textId="77777777" w:rsidR="001429A1" w:rsidRPr="00F33E35" w:rsidRDefault="00FC0FD8" w:rsidP="00125248">
      <w:pPr>
        <w:spacing w:after="240"/>
        <w:jc w:val="both"/>
        <w:rPr>
          <w:szCs w:val="22"/>
        </w:rPr>
      </w:pPr>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d</m:t>
                </m:r>
              </m:e>
              <m:sup>
                <m:r>
                  <w:rPr>
                    <w:rFonts w:ascii="Cambria Math" w:hAnsi="Cambria Math"/>
                    <w:szCs w:val="22"/>
                  </w:rPr>
                  <m:t>2</m:t>
                </m:r>
              </m:sup>
            </m:sSup>
            <m:r>
              <w:rPr>
                <w:rFonts w:ascii="Cambria Math" w:hAnsi="Cambria Math"/>
                <w:szCs w:val="22"/>
              </w:rPr>
              <m:t>ψ</m:t>
            </m:r>
          </m:num>
          <m:den>
            <m:r>
              <w:rPr>
                <w:rFonts w:ascii="Cambria Math" w:hAnsi="Cambria Math"/>
                <w:szCs w:val="22"/>
              </w:rPr>
              <m:t>d</m:t>
            </m:r>
            <m:sSup>
              <m:sSupPr>
                <m:ctrlPr>
                  <w:rPr>
                    <w:rFonts w:ascii="Cambria Math" w:hAnsi="Cambria Math"/>
                    <w:i/>
                    <w:szCs w:val="22"/>
                  </w:rPr>
                </m:ctrlPr>
              </m:sSupPr>
              <m:e>
                <m:r>
                  <w:rPr>
                    <w:rFonts w:ascii="Cambria Math" w:hAnsi="Cambria Math"/>
                    <w:szCs w:val="22"/>
                  </w:rPr>
                  <m:t>x</m:t>
                </m:r>
              </m:e>
              <m:sup>
                <m:r>
                  <w:rPr>
                    <w:rFonts w:ascii="Cambria Math" w:hAnsi="Cambria Math"/>
                    <w:szCs w:val="22"/>
                  </w:rPr>
                  <m:t>2</m:t>
                </m:r>
              </m:sup>
            </m:sSup>
          </m:den>
        </m:f>
        <m:r>
          <w:rPr>
            <w:rFonts w:ascii="Cambria Math" w:hAnsi="Cambria Math"/>
            <w:szCs w:val="22"/>
          </w:rPr>
          <m:t>=</m:t>
        </m:r>
        <m:f>
          <m:fPr>
            <m:ctrlPr>
              <w:rPr>
                <w:rFonts w:ascii="Cambria Math" w:hAnsi="Cambria Math"/>
                <w:i/>
                <w:szCs w:val="22"/>
              </w:rPr>
            </m:ctrlPr>
          </m:fPr>
          <m:num>
            <m:r>
              <w:rPr>
                <w:rFonts w:ascii="Cambria Math" w:hAnsi="Cambria Math"/>
                <w:szCs w:val="22"/>
              </w:rPr>
              <m:t>2e</m:t>
            </m:r>
            <m:sSub>
              <m:sSubPr>
                <m:ctrlPr>
                  <w:rPr>
                    <w:rFonts w:ascii="Cambria Math" w:hAnsi="Cambria Math"/>
                    <w:i/>
                    <w:szCs w:val="22"/>
                  </w:rPr>
                </m:ctrlPr>
              </m:sSubPr>
              <m:e>
                <m:r>
                  <w:rPr>
                    <w:rFonts w:ascii="Cambria Math" w:hAnsi="Cambria Math"/>
                    <w:szCs w:val="22"/>
                  </w:rPr>
                  <m:t>c</m:t>
                </m:r>
              </m:e>
              <m:sub>
                <m:r>
                  <w:rPr>
                    <w:rFonts w:ascii="Cambria Math" w:hAnsi="Cambria Math"/>
                    <w:szCs w:val="22"/>
                  </w:rPr>
                  <m:t>0</m:t>
                </m:r>
              </m:sub>
            </m:sSub>
          </m:num>
          <m:den>
            <m:sSub>
              <m:sSubPr>
                <m:ctrlPr>
                  <w:rPr>
                    <w:rFonts w:ascii="Cambria Math" w:hAnsi="Cambria Math"/>
                    <w:i/>
                    <w:szCs w:val="22"/>
                  </w:rPr>
                </m:ctrlPr>
              </m:sSubPr>
              <m:e>
                <m:r>
                  <w:rPr>
                    <w:rFonts w:ascii="Cambria Math" w:hAnsi="Cambria Math"/>
                    <w:szCs w:val="22"/>
                  </w:rPr>
                  <m:t>ε</m:t>
                </m:r>
              </m:e>
              <m:sub>
                <m:r>
                  <w:rPr>
                    <w:rFonts w:ascii="Cambria Math" w:hAnsi="Cambria Math"/>
                    <w:szCs w:val="22"/>
                  </w:rPr>
                  <m:t>0</m:t>
                </m:r>
              </m:sub>
            </m:sSub>
            <m:sSub>
              <m:sSubPr>
                <m:ctrlPr>
                  <w:rPr>
                    <w:rFonts w:ascii="Cambria Math" w:hAnsi="Cambria Math"/>
                    <w:i/>
                    <w:szCs w:val="22"/>
                  </w:rPr>
                </m:ctrlPr>
              </m:sSubPr>
              <m:e>
                <m:r>
                  <w:rPr>
                    <w:rFonts w:ascii="Cambria Math" w:hAnsi="Cambria Math"/>
                    <w:szCs w:val="22"/>
                  </w:rPr>
                  <m:t>ε</m:t>
                </m:r>
              </m:e>
              <m:sub>
                <m:r>
                  <w:rPr>
                    <w:rFonts w:ascii="Cambria Math" w:hAnsi="Cambria Math"/>
                    <w:szCs w:val="22"/>
                  </w:rPr>
                  <m:t>r</m:t>
                </m:r>
              </m:sub>
            </m:sSub>
          </m:den>
        </m:f>
        <m:r>
          <w:rPr>
            <w:rFonts w:ascii="Cambria Math" w:hAnsi="Cambria Math"/>
            <w:szCs w:val="22"/>
          </w:rPr>
          <m:t>sinh</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eψ</m:t>
                </m:r>
                <m:d>
                  <m:dPr>
                    <m:ctrlPr>
                      <w:rPr>
                        <w:rFonts w:ascii="Cambria Math" w:hAnsi="Cambria Math"/>
                        <w:i/>
                        <w:szCs w:val="22"/>
                      </w:rPr>
                    </m:ctrlPr>
                  </m:dPr>
                  <m:e>
                    <m:r>
                      <w:rPr>
                        <w:rFonts w:ascii="Cambria Math" w:hAnsi="Cambria Math"/>
                        <w:szCs w:val="22"/>
                      </w:rPr>
                      <m:t>x</m:t>
                    </m:r>
                  </m:e>
                </m:d>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e>
        </m:d>
      </m:oMath>
      <w:r w:rsidR="001429A1" w:rsidRPr="00F33E35">
        <w:rPr>
          <w:szCs w:val="22"/>
        </w:rPr>
        <w:t xml:space="preserve"> </w:t>
      </w:r>
      <w:r w:rsidR="001429A1" w:rsidRPr="00F33E35">
        <w:rPr>
          <w:szCs w:val="22"/>
        </w:rPr>
        <w:tab/>
      </w:r>
      <w:r w:rsidR="001429A1" w:rsidRPr="00F33E35">
        <w:rPr>
          <w:szCs w:val="22"/>
        </w:rPr>
        <w:sym w:font="Wingdings" w:char="F0E8"/>
      </w:r>
      <w:r w:rsidR="001429A1" w:rsidRPr="00F33E35">
        <w:rPr>
          <w:szCs w:val="22"/>
        </w:rPr>
        <w:t xml:space="preserve">  </w:t>
      </w:r>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d</m:t>
                </m:r>
              </m:e>
              <m:sup>
                <m:r>
                  <w:rPr>
                    <w:rFonts w:ascii="Cambria Math" w:hAnsi="Cambria Math"/>
                    <w:szCs w:val="22"/>
                  </w:rPr>
                  <m:t>2</m:t>
                </m:r>
              </m:sup>
            </m:sSup>
          </m:num>
          <m:den>
            <m:r>
              <w:rPr>
                <w:rFonts w:ascii="Cambria Math" w:hAnsi="Cambria Math"/>
                <w:szCs w:val="22"/>
              </w:rPr>
              <m:t>d</m:t>
            </m:r>
            <m:sSup>
              <m:sSupPr>
                <m:ctrlPr>
                  <w:rPr>
                    <w:rFonts w:ascii="Cambria Math" w:hAnsi="Cambria Math"/>
                    <w:i/>
                    <w:szCs w:val="22"/>
                  </w:rPr>
                </m:ctrlPr>
              </m:sSupPr>
              <m:e>
                <m:r>
                  <w:rPr>
                    <w:rFonts w:ascii="Cambria Math" w:hAnsi="Cambria Math"/>
                    <w:szCs w:val="22"/>
                  </w:rPr>
                  <m:t>x</m:t>
                </m:r>
              </m:e>
              <m:sup>
                <m:r>
                  <w:rPr>
                    <w:rFonts w:ascii="Cambria Math" w:hAnsi="Cambria Math"/>
                    <w:szCs w:val="22"/>
                  </w:rPr>
                  <m:t>2</m:t>
                </m:r>
              </m:sup>
            </m:sSup>
          </m:den>
        </m:f>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eψ</m:t>
                </m:r>
                <m:d>
                  <m:dPr>
                    <m:ctrlPr>
                      <w:rPr>
                        <w:rFonts w:ascii="Cambria Math" w:hAnsi="Cambria Math"/>
                        <w:i/>
                        <w:szCs w:val="22"/>
                      </w:rPr>
                    </m:ctrlPr>
                  </m:dPr>
                  <m:e>
                    <m:r>
                      <w:rPr>
                        <w:rFonts w:ascii="Cambria Math" w:hAnsi="Cambria Math"/>
                        <w:szCs w:val="22"/>
                      </w:rPr>
                      <m:t>x</m:t>
                    </m:r>
                  </m:e>
                </m:d>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e>
        </m:d>
        <m:r>
          <w:rPr>
            <w:rFonts w:ascii="Cambria Math" w:hAnsi="Cambria Math"/>
            <w:szCs w:val="22"/>
          </w:rPr>
          <m:t>=</m:t>
        </m:r>
        <m:f>
          <m:fPr>
            <m:ctrlPr>
              <w:rPr>
                <w:rFonts w:ascii="Cambria Math" w:hAnsi="Cambria Math"/>
                <w:i/>
                <w:szCs w:val="22"/>
              </w:rPr>
            </m:ctrlPr>
          </m:fPr>
          <m:num>
            <m:r>
              <w:rPr>
                <w:rFonts w:ascii="Cambria Math" w:hAnsi="Cambria Math"/>
                <w:szCs w:val="22"/>
              </w:rPr>
              <m:t>2</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2</m:t>
                </m:r>
              </m:sup>
            </m:sSup>
            <m:sSub>
              <m:sSubPr>
                <m:ctrlPr>
                  <w:rPr>
                    <w:rFonts w:ascii="Cambria Math" w:hAnsi="Cambria Math"/>
                    <w:i/>
                    <w:szCs w:val="22"/>
                  </w:rPr>
                </m:ctrlPr>
              </m:sSubPr>
              <m:e>
                <m:r>
                  <w:rPr>
                    <w:rFonts w:ascii="Cambria Math" w:hAnsi="Cambria Math"/>
                    <w:szCs w:val="22"/>
                  </w:rPr>
                  <m:t>c</m:t>
                </m:r>
              </m:e>
              <m:sub>
                <m:r>
                  <w:rPr>
                    <w:rFonts w:ascii="Cambria Math" w:hAnsi="Cambria Math"/>
                    <w:szCs w:val="22"/>
                  </w:rPr>
                  <m:t>0</m:t>
                </m:r>
              </m:sub>
            </m:sSub>
          </m:num>
          <m:den>
            <m:sSub>
              <m:sSubPr>
                <m:ctrlPr>
                  <w:rPr>
                    <w:rFonts w:ascii="Cambria Math" w:hAnsi="Cambria Math"/>
                    <w:i/>
                    <w:szCs w:val="22"/>
                  </w:rPr>
                </m:ctrlPr>
              </m:sSubPr>
              <m:e>
                <m:r>
                  <w:rPr>
                    <w:rFonts w:ascii="Cambria Math" w:hAnsi="Cambria Math"/>
                    <w:szCs w:val="22"/>
                  </w:rPr>
                  <m:t>ε</m:t>
                </m:r>
              </m:e>
              <m:sub>
                <m:r>
                  <w:rPr>
                    <w:rFonts w:ascii="Cambria Math" w:hAnsi="Cambria Math"/>
                    <w:szCs w:val="22"/>
                  </w:rPr>
                  <m:t>0</m:t>
                </m:r>
              </m:sub>
            </m:sSub>
            <m:sSub>
              <m:sSubPr>
                <m:ctrlPr>
                  <w:rPr>
                    <w:rFonts w:ascii="Cambria Math" w:hAnsi="Cambria Math"/>
                    <w:i/>
                    <w:szCs w:val="22"/>
                  </w:rPr>
                </m:ctrlPr>
              </m:sSubPr>
              <m:e>
                <m:r>
                  <w:rPr>
                    <w:rFonts w:ascii="Cambria Math" w:hAnsi="Cambria Math"/>
                    <w:szCs w:val="22"/>
                  </w:rPr>
                  <m:t>ε</m:t>
                </m:r>
              </m:e>
              <m:sub>
                <m:r>
                  <w:rPr>
                    <w:rFonts w:ascii="Cambria Math" w:hAnsi="Cambria Math"/>
                    <w:szCs w:val="22"/>
                  </w:rPr>
                  <m:t>r</m:t>
                </m:r>
              </m:sub>
            </m:sSub>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r>
          <w:rPr>
            <w:rFonts w:ascii="Cambria Math" w:hAnsi="Cambria Math"/>
            <w:szCs w:val="22"/>
          </w:rPr>
          <m:t>sinh</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eψ</m:t>
                </m:r>
                <m:d>
                  <m:dPr>
                    <m:ctrlPr>
                      <w:rPr>
                        <w:rFonts w:ascii="Cambria Math" w:hAnsi="Cambria Math"/>
                        <w:i/>
                        <w:szCs w:val="22"/>
                      </w:rPr>
                    </m:ctrlPr>
                  </m:dPr>
                  <m:e>
                    <m:r>
                      <w:rPr>
                        <w:rFonts w:ascii="Cambria Math" w:hAnsi="Cambria Math"/>
                        <w:szCs w:val="22"/>
                      </w:rPr>
                      <m:t>x</m:t>
                    </m:r>
                  </m:e>
                </m:d>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e>
        </m:d>
      </m:oMath>
      <w:r w:rsidR="001429A1" w:rsidRPr="00F33E35">
        <w:rPr>
          <w:szCs w:val="22"/>
        </w:rPr>
        <w:t xml:space="preserve">   Posons </w:t>
      </w:r>
      <m:oMath>
        <m:f>
          <m:fPr>
            <m:ctrlPr>
              <w:rPr>
                <w:rFonts w:ascii="Cambria Math" w:hAnsi="Cambria Math"/>
                <w:i/>
                <w:szCs w:val="22"/>
                <w:highlight w:val="lightGray"/>
              </w:rPr>
            </m:ctrlPr>
          </m:fPr>
          <m:num>
            <m:r>
              <w:rPr>
                <w:rFonts w:ascii="Cambria Math" w:hAnsi="Cambria Math"/>
                <w:szCs w:val="22"/>
                <w:highlight w:val="lightGray"/>
              </w:rPr>
              <m:t>1</m:t>
            </m:r>
          </m:num>
          <m:den>
            <m:sSubSup>
              <m:sSubSupPr>
                <m:ctrlPr>
                  <w:rPr>
                    <w:rFonts w:ascii="Cambria Math" w:hAnsi="Cambria Math"/>
                    <w:i/>
                    <w:szCs w:val="22"/>
                    <w:highlight w:val="lightGray"/>
                  </w:rPr>
                </m:ctrlPr>
              </m:sSubSupPr>
              <m:e>
                <m:r>
                  <w:rPr>
                    <w:rFonts w:ascii="Cambria Math" w:hAnsi="Cambria Math"/>
                    <w:szCs w:val="22"/>
                    <w:highlight w:val="lightGray"/>
                  </w:rPr>
                  <m:t>λ</m:t>
                </m:r>
              </m:e>
              <m:sub>
                <m:r>
                  <w:rPr>
                    <w:rFonts w:ascii="Cambria Math" w:hAnsi="Cambria Math"/>
                    <w:szCs w:val="22"/>
                    <w:highlight w:val="lightGray"/>
                  </w:rPr>
                  <m:t>D</m:t>
                </m:r>
              </m:sub>
              <m:sup>
                <m:r>
                  <w:rPr>
                    <w:rFonts w:ascii="Cambria Math" w:hAnsi="Cambria Math"/>
                    <w:szCs w:val="22"/>
                    <w:highlight w:val="lightGray"/>
                  </w:rPr>
                  <m:t>2</m:t>
                </m:r>
              </m:sup>
            </m:sSubSup>
          </m:den>
        </m:f>
        <m:r>
          <w:rPr>
            <w:rFonts w:ascii="Cambria Math" w:hAnsi="Cambria Math"/>
            <w:szCs w:val="22"/>
            <w:highlight w:val="lightGray"/>
          </w:rPr>
          <m:t>=</m:t>
        </m:r>
        <m:f>
          <m:fPr>
            <m:ctrlPr>
              <w:rPr>
                <w:rFonts w:ascii="Cambria Math" w:hAnsi="Cambria Math"/>
                <w:i/>
                <w:szCs w:val="22"/>
                <w:highlight w:val="lightGray"/>
              </w:rPr>
            </m:ctrlPr>
          </m:fPr>
          <m:num>
            <m:r>
              <w:rPr>
                <w:rFonts w:ascii="Cambria Math" w:hAnsi="Cambria Math"/>
                <w:szCs w:val="22"/>
                <w:highlight w:val="lightGray"/>
              </w:rPr>
              <m:t>2</m:t>
            </m:r>
            <m:sSup>
              <m:sSupPr>
                <m:ctrlPr>
                  <w:rPr>
                    <w:rFonts w:ascii="Cambria Math" w:hAnsi="Cambria Math"/>
                    <w:i/>
                    <w:szCs w:val="22"/>
                    <w:highlight w:val="lightGray"/>
                  </w:rPr>
                </m:ctrlPr>
              </m:sSupPr>
              <m:e>
                <m:r>
                  <w:rPr>
                    <w:rFonts w:ascii="Cambria Math" w:hAnsi="Cambria Math"/>
                    <w:szCs w:val="22"/>
                    <w:highlight w:val="lightGray"/>
                  </w:rPr>
                  <m:t>e</m:t>
                </m:r>
              </m:e>
              <m:sup>
                <m:r>
                  <w:rPr>
                    <w:rFonts w:ascii="Cambria Math" w:hAnsi="Cambria Math"/>
                    <w:szCs w:val="22"/>
                    <w:highlight w:val="lightGray"/>
                  </w:rPr>
                  <m:t>2</m:t>
                </m:r>
              </m:sup>
            </m:sSup>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0</m:t>
                </m:r>
              </m:sub>
            </m:sSub>
          </m:num>
          <m:den>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0</m:t>
                </m:r>
              </m:sub>
            </m:sSub>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r</m:t>
                </m:r>
              </m:sub>
            </m:sSub>
            <m:sSub>
              <m:sSubPr>
                <m:ctrlPr>
                  <w:rPr>
                    <w:rFonts w:ascii="Cambria Math" w:hAnsi="Cambria Math"/>
                    <w:i/>
                    <w:szCs w:val="22"/>
                    <w:highlight w:val="lightGray"/>
                  </w:rPr>
                </m:ctrlPr>
              </m:sSubPr>
              <m:e>
                <m:r>
                  <w:rPr>
                    <w:rFonts w:ascii="Cambria Math" w:hAnsi="Cambria Math"/>
                    <w:szCs w:val="22"/>
                    <w:highlight w:val="lightGray"/>
                  </w:rPr>
                  <m:t>k</m:t>
                </m:r>
              </m:e>
              <m:sub>
                <m:r>
                  <w:rPr>
                    <w:rFonts w:ascii="Cambria Math" w:hAnsi="Cambria Math"/>
                    <w:szCs w:val="22"/>
                    <w:highlight w:val="lightGray"/>
                  </w:rPr>
                  <m:t>B</m:t>
                </m:r>
              </m:sub>
            </m:sSub>
            <m:r>
              <w:rPr>
                <w:rFonts w:ascii="Cambria Math" w:hAnsi="Cambria Math"/>
                <w:szCs w:val="22"/>
                <w:highlight w:val="lightGray"/>
              </w:rPr>
              <m:t>T</m:t>
            </m:r>
          </m:den>
        </m:f>
      </m:oMath>
    </w:p>
    <w:p w14:paraId="3F5F06DC" w14:textId="77777777" w:rsidR="00D340D6" w:rsidRPr="00F33E35" w:rsidRDefault="00D340D6" w:rsidP="00125248">
      <w:pPr>
        <w:spacing w:after="240"/>
        <w:jc w:val="both"/>
        <w:rPr>
          <w:szCs w:val="22"/>
        </w:rPr>
      </w:pPr>
      <w:r w:rsidRPr="00F33E35">
        <w:rPr>
          <w:szCs w:val="22"/>
        </w:rPr>
        <w:t xml:space="preserve">Soit </w:t>
      </w:r>
      <m:oMath>
        <m:sSub>
          <m:sSubPr>
            <m:ctrlPr>
              <w:rPr>
                <w:rFonts w:ascii="Cambria Math" w:hAnsi="Cambria Math"/>
                <w:i/>
                <w:szCs w:val="22"/>
                <w:highlight w:val="lightGray"/>
              </w:rPr>
            </m:ctrlPr>
          </m:sSubPr>
          <m:e>
            <m:r>
              <w:rPr>
                <w:rFonts w:ascii="Cambria Math" w:hAnsi="Cambria Math"/>
                <w:szCs w:val="22"/>
                <w:highlight w:val="lightGray"/>
              </w:rPr>
              <m:t>λ</m:t>
            </m:r>
          </m:e>
          <m:sub>
            <m:r>
              <w:rPr>
                <w:rFonts w:ascii="Cambria Math" w:hAnsi="Cambria Math"/>
                <w:szCs w:val="22"/>
                <w:highlight w:val="lightGray"/>
              </w:rPr>
              <m:t>D</m:t>
            </m:r>
          </m:sub>
        </m:sSub>
        <m:r>
          <w:rPr>
            <w:rFonts w:ascii="Cambria Math" w:hAnsi="Cambria Math"/>
            <w:szCs w:val="22"/>
            <w:highlight w:val="lightGray"/>
          </w:rPr>
          <m:t>=</m:t>
        </m:r>
        <m:rad>
          <m:radPr>
            <m:degHide m:val="1"/>
            <m:ctrlPr>
              <w:rPr>
                <w:rFonts w:ascii="Cambria Math" w:hAnsi="Cambria Math"/>
                <w:i/>
                <w:szCs w:val="22"/>
                <w:highlight w:val="lightGray"/>
              </w:rPr>
            </m:ctrlPr>
          </m:radPr>
          <m:deg/>
          <m:e>
            <m:f>
              <m:fPr>
                <m:ctrlPr>
                  <w:rPr>
                    <w:rFonts w:ascii="Cambria Math" w:hAnsi="Cambria Math"/>
                    <w:i/>
                    <w:szCs w:val="22"/>
                    <w:highlight w:val="lightGray"/>
                  </w:rPr>
                </m:ctrlPr>
              </m:fPr>
              <m:num>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0</m:t>
                    </m:r>
                  </m:sub>
                </m:sSub>
                <m:sSub>
                  <m:sSubPr>
                    <m:ctrlPr>
                      <w:rPr>
                        <w:rFonts w:ascii="Cambria Math" w:hAnsi="Cambria Math"/>
                        <w:i/>
                        <w:szCs w:val="22"/>
                        <w:highlight w:val="lightGray"/>
                      </w:rPr>
                    </m:ctrlPr>
                  </m:sSubPr>
                  <m:e>
                    <m:r>
                      <w:rPr>
                        <w:rFonts w:ascii="Cambria Math" w:hAnsi="Cambria Math"/>
                        <w:szCs w:val="22"/>
                        <w:highlight w:val="lightGray"/>
                      </w:rPr>
                      <m:t>ε</m:t>
                    </m:r>
                  </m:e>
                  <m:sub>
                    <m:r>
                      <w:rPr>
                        <w:rFonts w:ascii="Cambria Math" w:hAnsi="Cambria Math"/>
                        <w:szCs w:val="22"/>
                        <w:highlight w:val="lightGray"/>
                      </w:rPr>
                      <m:t>r</m:t>
                    </m:r>
                  </m:sub>
                </m:sSub>
                <m:sSub>
                  <m:sSubPr>
                    <m:ctrlPr>
                      <w:rPr>
                        <w:rFonts w:ascii="Cambria Math" w:hAnsi="Cambria Math"/>
                        <w:i/>
                        <w:szCs w:val="22"/>
                        <w:highlight w:val="lightGray"/>
                      </w:rPr>
                    </m:ctrlPr>
                  </m:sSubPr>
                  <m:e>
                    <m:r>
                      <w:rPr>
                        <w:rFonts w:ascii="Cambria Math" w:hAnsi="Cambria Math"/>
                        <w:szCs w:val="22"/>
                        <w:highlight w:val="lightGray"/>
                      </w:rPr>
                      <m:t>k</m:t>
                    </m:r>
                  </m:e>
                  <m:sub>
                    <m:r>
                      <w:rPr>
                        <w:rFonts w:ascii="Cambria Math" w:hAnsi="Cambria Math"/>
                        <w:szCs w:val="22"/>
                        <w:highlight w:val="lightGray"/>
                      </w:rPr>
                      <m:t>B</m:t>
                    </m:r>
                  </m:sub>
                </m:sSub>
                <m:r>
                  <w:rPr>
                    <w:rFonts w:ascii="Cambria Math" w:hAnsi="Cambria Math"/>
                    <w:szCs w:val="22"/>
                    <w:highlight w:val="lightGray"/>
                  </w:rPr>
                  <m:t>T</m:t>
                </m:r>
              </m:num>
              <m:den>
                <m:r>
                  <w:rPr>
                    <w:rFonts w:ascii="Cambria Math" w:hAnsi="Cambria Math"/>
                    <w:szCs w:val="22"/>
                    <w:highlight w:val="lightGray"/>
                  </w:rPr>
                  <m:t>2</m:t>
                </m:r>
                <m:sSup>
                  <m:sSupPr>
                    <m:ctrlPr>
                      <w:rPr>
                        <w:rFonts w:ascii="Cambria Math" w:hAnsi="Cambria Math"/>
                        <w:i/>
                        <w:szCs w:val="22"/>
                        <w:highlight w:val="lightGray"/>
                      </w:rPr>
                    </m:ctrlPr>
                  </m:sSupPr>
                  <m:e>
                    <m:r>
                      <w:rPr>
                        <w:rFonts w:ascii="Cambria Math" w:hAnsi="Cambria Math"/>
                        <w:szCs w:val="22"/>
                        <w:highlight w:val="lightGray"/>
                      </w:rPr>
                      <m:t>e</m:t>
                    </m:r>
                  </m:e>
                  <m:sup>
                    <m:r>
                      <w:rPr>
                        <w:rFonts w:ascii="Cambria Math" w:hAnsi="Cambria Math"/>
                        <w:szCs w:val="22"/>
                        <w:highlight w:val="lightGray"/>
                      </w:rPr>
                      <m:t>2</m:t>
                    </m:r>
                  </m:sup>
                </m:sSup>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0</m:t>
                    </m:r>
                  </m:sub>
                </m:sSub>
              </m:den>
            </m:f>
          </m:e>
        </m:rad>
        <m:r>
          <w:rPr>
            <w:rFonts w:ascii="Cambria Math" w:hAnsi="Cambria Math"/>
            <w:szCs w:val="22"/>
            <w:highlight w:val="lightGray"/>
          </w:rPr>
          <m:t>=</m:t>
        </m:r>
        <m:rad>
          <m:radPr>
            <m:degHide m:val="1"/>
            <m:ctrlPr>
              <w:rPr>
                <w:rFonts w:ascii="Cambria Math" w:hAnsi="Cambria Math"/>
                <w:i/>
                <w:szCs w:val="22"/>
                <w:highlight w:val="lightGray"/>
              </w:rPr>
            </m:ctrlPr>
          </m:radPr>
          <m:deg/>
          <m:e>
            <m:f>
              <m:fPr>
                <m:ctrlPr>
                  <w:rPr>
                    <w:rFonts w:ascii="Cambria Math" w:hAnsi="Cambria Math"/>
                    <w:i/>
                    <w:szCs w:val="22"/>
                    <w:highlight w:val="lightGray"/>
                  </w:rPr>
                </m:ctrlPr>
              </m:fPr>
              <m:num>
                <m:r>
                  <w:rPr>
                    <w:rFonts w:ascii="Cambria Math" w:hAnsi="Cambria Math"/>
                    <w:szCs w:val="22"/>
                    <w:highlight w:val="lightGray"/>
                  </w:rPr>
                  <m:t>1</m:t>
                </m:r>
              </m:num>
              <m:den>
                <m:r>
                  <w:rPr>
                    <w:rFonts w:ascii="Cambria Math" w:hAnsi="Cambria Math"/>
                    <w:szCs w:val="22"/>
                    <w:highlight w:val="lightGray"/>
                  </w:rPr>
                  <m:t>8π</m:t>
                </m:r>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0</m:t>
                    </m:r>
                  </m:sub>
                </m:sSub>
                <m:sSub>
                  <m:sSubPr>
                    <m:ctrlPr>
                      <w:rPr>
                        <w:rFonts w:ascii="Cambria Math" w:hAnsi="Cambria Math"/>
                        <w:i/>
                        <w:szCs w:val="22"/>
                        <w:highlight w:val="lightGray"/>
                      </w:rPr>
                    </m:ctrlPr>
                  </m:sSubPr>
                  <m:e>
                    <m:r>
                      <m:rPr>
                        <m:scr m:val="script"/>
                      </m:rPr>
                      <w:rPr>
                        <w:rFonts w:ascii="Cambria Math" w:hAnsi="Cambria Math"/>
                        <w:szCs w:val="22"/>
                        <w:highlight w:val="lightGray"/>
                      </w:rPr>
                      <m:t>l</m:t>
                    </m:r>
                  </m:e>
                  <m:sub>
                    <m:r>
                      <w:rPr>
                        <w:rFonts w:ascii="Cambria Math" w:hAnsi="Cambria Math"/>
                        <w:szCs w:val="22"/>
                        <w:highlight w:val="lightGray"/>
                      </w:rPr>
                      <m:t>B</m:t>
                    </m:r>
                  </m:sub>
                </m:sSub>
              </m:den>
            </m:f>
          </m:e>
        </m:rad>
      </m:oMath>
    </w:p>
    <w:p w14:paraId="3B96F725" w14:textId="77777777" w:rsidR="00D340D6" w:rsidRPr="00F33E35" w:rsidRDefault="00D340D6" w:rsidP="00B36F61">
      <w:pPr>
        <w:jc w:val="both"/>
        <w:rPr>
          <w:szCs w:val="22"/>
        </w:rPr>
      </w:pPr>
      <w:r w:rsidRPr="00F33E35">
        <w:rPr>
          <w:b/>
          <w:szCs w:val="22"/>
        </w:rPr>
        <w:t xml:space="preserve">Q50) </w:t>
      </w:r>
      <w:r w:rsidRPr="00F33E35">
        <w:rPr>
          <w:szCs w:val="22"/>
        </w:rPr>
        <w:t xml:space="preserve">On exprime </w:t>
      </w:r>
      <w:r w:rsidRPr="00F33E35">
        <w:rPr>
          <w:i/>
          <w:szCs w:val="22"/>
        </w:rPr>
        <w:t>c</w:t>
      </w:r>
      <w:r w:rsidRPr="00F33E35">
        <w:rPr>
          <w:i/>
          <w:szCs w:val="22"/>
          <w:vertAlign w:val="subscript"/>
        </w:rPr>
        <w:t>0</w:t>
      </w:r>
      <w:r w:rsidRPr="00F33E35">
        <w:rPr>
          <w:szCs w:val="22"/>
        </w:rPr>
        <w:t xml:space="preserve"> en </w:t>
      </w:r>
      <w:r w:rsidRPr="00F33E35">
        <w:rPr>
          <w:i/>
          <w:szCs w:val="22"/>
        </w:rPr>
        <w:t>m</w:t>
      </w:r>
      <w:r w:rsidRPr="00F33E35">
        <w:rPr>
          <w:i/>
          <w:szCs w:val="22"/>
          <w:vertAlign w:val="superscript"/>
        </w:rPr>
        <w:t>-3</w:t>
      </w:r>
      <w:r w:rsidRPr="00F33E35">
        <w:rPr>
          <w:szCs w:val="22"/>
        </w:rPr>
        <w:t>.</w:t>
      </w:r>
    </w:p>
    <w:tbl>
      <w:tblPr>
        <w:tblStyle w:val="Grilledutableau"/>
        <w:tblW w:w="0" w:type="auto"/>
        <w:tblInd w:w="3397" w:type="dxa"/>
        <w:tblLook w:val="04A0" w:firstRow="1" w:lastRow="0" w:firstColumn="1" w:lastColumn="0" w:noHBand="0" w:noVBand="1"/>
      </w:tblPr>
      <w:tblGrid>
        <w:gridCol w:w="1838"/>
        <w:gridCol w:w="1842"/>
        <w:gridCol w:w="1843"/>
      </w:tblGrid>
      <w:tr w:rsidR="00B36F61" w:rsidRPr="00F33E35" w14:paraId="2F21D277" w14:textId="77777777" w:rsidTr="00B36F61">
        <w:tc>
          <w:tcPr>
            <w:tcW w:w="1838" w:type="dxa"/>
          </w:tcPr>
          <w:p w14:paraId="29941C63" w14:textId="77777777" w:rsidR="00B36F61" w:rsidRPr="00F33E35" w:rsidRDefault="00B36F61" w:rsidP="00B36F61">
            <w:pPr>
              <w:jc w:val="both"/>
              <w:rPr>
                <w:i/>
                <w:szCs w:val="22"/>
              </w:rPr>
            </w:pPr>
            <w:r w:rsidRPr="00F33E35">
              <w:rPr>
                <w:i/>
                <w:szCs w:val="22"/>
              </w:rPr>
              <w:t>c</w:t>
            </w:r>
            <w:r w:rsidRPr="00F33E35">
              <w:rPr>
                <w:i/>
                <w:szCs w:val="22"/>
                <w:vertAlign w:val="subscript"/>
              </w:rPr>
              <w:t>0</w:t>
            </w:r>
            <w:r w:rsidRPr="00F33E35">
              <w:rPr>
                <w:i/>
                <w:szCs w:val="22"/>
              </w:rPr>
              <w:t xml:space="preserve"> (mol.L</w:t>
            </w:r>
            <w:r w:rsidRPr="00F33E35">
              <w:rPr>
                <w:i/>
                <w:szCs w:val="22"/>
                <w:vertAlign w:val="superscript"/>
              </w:rPr>
              <w:t>-1</w:t>
            </w:r>
            <w:r w:rsidRPr="00F33E35">
              <w:rPr>
                <w:i/>
                <w:szCs w:val="22"/>
              </w:rPr>
              <w:t>)</w:t>
            </w:r>
          </w:p>
        </w:tc>
        <w:tc>
          <w:tcPr>
            <w:tcW w:w="1842" w:type="dxa"/>
          </w:tcPr>
          <w:p w14:paraId="3211C28E" w14:textId="77777777" w:rsidR="00B36F61" w:rsidRPr="00F33E35" w:rsidRDefault="00B36F61" w:rsidP="00B36F61">
            <w:pPr>
              <w:jc w:val="center"/>
              <w:rPr>
                <w:i/>
                <w:szCs w:val="22"/>
              </w:rPr>
            </w:pPr>
            <w:r w:rsidRPr="00F33E35">
              <w:rPr>
                <w:i/>
                <w:szCs w:val="22"/>
              </w:rPr>
              <w:t>10</w:t>
            </w:r>
            <w:r w:rsidRPr="00F33E35">
              <w:rPr>
                <w:i/>
                <w:szCs w:val="22"/>
                <w:vertAlign w:val="superscript"/>
              </w:rPr>
              <w:t>-3</w:t>
            </w:r>
          </w:p>
        </w:tc>
        <w:tc>
          <w:tcPr>
            <w:tcW w:w="1843" w:type="dxa"/>
          </w:tcPr>
          <w:p w14:paraId="6E618B17" w14:textId="77777777" w:rsidR="00B36F61" w:rsidRPr="00F33E35" w:rsidRDefault="00B36F61" w:rsidP="00B36F61">
            <w:pPr>
              <w:jc w:val="center"/>
              <w:rPr>
                <w:i/>
                <w:szCs w:val="22"/>
                <w:vertAlign w:val="superscript"/>
              </w:rPr>
            </w:pPr>
            <w:r w:rsidRPr="00F33E35">
              <w:rPr>
                <w:i/>
                <w:szCs w:val="22"/>
              </w:rPr>
              <w:t>10</w:t>
            </w:r>
            <w:r w:rsidRPr="00F33E35">
              <w:rPr>
                <w:i/>
                <w:szCs w:val="22"/>
                <w:vertAlign w:val="superscript"/>
              </w:rPr>
              <w:t>-1</w:t>
            </w:r>
          </w:p>
        </w:tc>
      </w:tr>
      <w:tr w:rsidR="00B36F61" w:rsidRPr="00F33E35" w14:paraId="65DDEB4F" w14:textId="77777777" w:rsidTr="00B36F61">
        <w:tc>
          <w:tcPr>
            <w:tcW w:w="1838" w:type="dxa"/>
          </w:tcPr>
          <w:p w14:paraId="3F93E24B" w14:textId="77777777" w:rsidR="00B36F61" w:rsidRPr="00F33E35" w:rsidRDefault="00B36F61" w:rsidP="00B36F61">
            <w:pPr>
              <w:jc w:val="both"/>
              <w:rPr>
                <w:i/>
                <w:szCs w:val="22"/>
              </w:rPr>
            </w:pPr>
            <w:r w:rsidRPr="00F33E35">
              <w:rPr>
                <w:i/>
                <w:szCs w:val="22"/>
              </w:rPr>
              <w:t>c</w:t>
            </w:r>
            <w:r w:rsidRPr="00F33E35">
              <w:rPr>
                <w:i/>
                <w:szCs w:val="22"/>
                <w:vertAlign w:val="subscript"/>
              </w:rPr>
              <w:t>0</w:t>
            </w:r>
            <w:r w:rsidRPr="00F33E35">
              <w:rPr>
                <w:i/>
                <w:szCs w:val="22"/>
              </w:rPr>
              <w:t xml:space="preserve"> (m</w:t>
            </w:r>
            <w:r w:rsidRPr="00F33E35">
              <w:rPr>
                <w:i/>
                <w:szCs w:val="22"/>
                <w:vertAlign w:val="superscript"/>
              </w:rPr>
              <w:t>-3</w:t>
            </w:r>
            <w:r w:rsidRPr="00F33E35">
              <w:rPr>
                <w:i/>
                <w:szCs w:val="22"/>
              </w:rPr>
              <w:t>)</w:t>
            </w:r>
          </w:p>
        </w:tc>
        <w:tc>
          <w:tcPr>
            <w:tcW w:w="1842" w:type="dxa"/>
          </w:tcPr>
          <w:p w14:paraId="275D2087" w14:textId="77777777" w:rsidR="00B36F61" w:rsidRPr="00F33E35" w:rsidRDefault="00B36F61" w:rsidP="00B36F61">
            <w:pPr>
              <w:jc w:val="center"/>
              <w:rPr>
                <w:i/>
                <w:szCs w:val="22"/>
                <w:vertAlign w:val="superscript"/>
              </w:rPr>
            </w:pPr>
            <w:r w:rsidRPr="00F33E35">
              <w:rPr>
                <w:i/>
                <w:szCs w:val="22"/>
              </w:rPr>
              <w:t>6,02.10</w:t>
            </w:r>
            <w:r w:rsidRPr="00F33E35">
              <w:rPr>
                <w:i/>
                <w:szCs w:val="22"/>
                <w:vertAlign w:val="superscript"/>
              </w:rPr>
              <w:t>23</w:t>
            </w:r>
          </w:p>
        </w:tc>
        <w:tc>
          <w:tcPr>
            <w:tcW w:w="1843" w:type="dxa"/>
          </w:tcPr>
          <w:p w14:paraId="3AB5A73F" w14:textId="77777777" w:rsidR="00B36F61" w:rsidRPr="00F33E35" w:rsidRDefault="00B36F61" w:rsidP="00B36F61">
            <w:pPr>
              <w:jc w:val="center"/>
              <w:rPr>
                <w:i/>
                <w:szCs w:val="22"/>
                <w:vertAlign w:val="superscript"/>
              </w:rPr>
            </w:pPr>
            <w:r w:rsidRPr="00F33E35">
              <w:rPr>
                <w:i/>
                <w:szCs w:val="22"/>
              </w:rPr>
              <w:t>6,02.10</w:t>
            </w:r>
            <w:r w:rsidRPr="00F33E35">
              <w:rPr>
                <w:i/>
                <w:szCs w:val="22"/>
                <w:vertAlign w:val="superscript"/>
              </w:rPr>
              <w:t>21</w:t>
            </w:r>
          </w:p>
        </w:tc>
      </w:tr>
      <w:tr w:rsidR="00B36F61" w:rsidRPr="00F33E35" w14:paraId="0352D143" w14:textId="77777777" w:rsidTr="00B36F61">
        <w:tc>
          <w:tcPr>
            <w:tcW w:w="1838" w:type="dxa"/>
          </w:tcPr>
          <w:p w14:paraId="0D992439" w14:textId="77777777" w:rsidR="00B36F61" w:rsidRPr="00F33E35" w:rsidRDefault="00FC0FD8" w:rsidP="00B36F61">
            <w:pPr>
              <w:jc w:val="both"/>
              <w:rPr>
                <w:szCs w:val="22"/>
              </w:rPr>
            </w:pPr>
            <m:oMath>
              <m:sSub>
                <m:sSubPr>
                  <m:ctrlPr>
                    <w:rPr>
                      <w:rFonts w:ascii="Cambria Math" w:hAnsi="Cambria Math"/>
                      <w:i/>
                      <w:szCs w:val="22"/>
                    </w:rPr>
                  </m:ctrlPr>
                </m:sSubPr>
                <m:e>
                  <m:r>
                    <w:rPr>
                      <w:rFonts w:ascii="Cambria Math" w:hAnsi="Cambria Math"/>
                      <w:szCs w:val="22"/>
                    </w:rPr>
                    <m:t>λ</m:t>
                  </m:r>
                </m:e>
                <m:sub>
                  <m:r>
                    <w:rPr>
                      <w:rFonts w:ascii="Cambria Math" w:hAnsi="Cambria Math"/>
                      <w:szCs w:val="22"/>
                    </w:rPr>
                    <m:t>D</m:t>
                  </m:r>
                </m:sub>
              </m:sSub>
            </m:oMath>
            <w:r w:rsidR="00B36F61" w:rsidRPr="00F33E35">
              <w:rPr>
                <w:szCs w:val="22"/>
              </w:rPr>
              <w:t xml:space="preserve"> </w:t>
            </w:r>
            <w:r w:rsidR="00B36F61" w:rsidRPr="00F33E35">
              <w:rPr>
                <w:i/>
                <w:szCs w:val="22"/>
              </w:rPr>
              <w:t>(nm)</w:t>
            </w:r>
          </w:p>
        </w:tc>
        <w:tc>
          <w:tcPr>
            <w:tcW w:w="1842" w:type="dxa"/>
          </w:tcPr>
          <w:p w14:paraId="470F4F1C" w14:textId="77777777" w:rsidR="00B36F61" w:rsidRPr="00F33E35" w:rsidRDefault="00B36F61" w:rsidP="00B36F61">
            <w:pPr>
              <w:jc w:val="center"/>
              <w:rPr>
                <w:i/>
                <w:szCs w:val="22"/>
                <w:vertAlign w:val="superscript"/>
              </w:rPr>
            </w:pPr>
            <w:r w:rsidRPr="00F33E35">
              <w:rPr>
                <w:i/>
                <w:szCs w:val="22"/>
              </w:rPr>
              <w:t>1.10</w:t>
            </w:r>
            <w:r w:rsidRPr="00F33E35">
              <w:rPr>
                <w:i/>
                <w:szCs w:val="22"/>
                <w:vertAlign w:val="superscript"/>
              </w:rPr>
              <w:t>1</w:t>
            </w:r>
          </w:p>
        </w:tc>
        <w:tc>
          <w:tcPr>
            <w:tcW w:w="1843" w:type="dxa"/>
          </w:tcPr>
          <w:p w14:paraId="315ACC0D" w14:textId="77777777" w:rsidR="00B36F61" w:rsidRPr="00F33E35" w:rsidRDefault="00B36F61" w:rsidP="00B36F61">
            <w:pPr>
              <w:jc w:val="center"/>
              <w:rPr>
                <w:i/>
                <w:szCs w:val="22"/>
              </w:rPr>
            </w:pPr>
            <w:r w:rsidRPr="00F33E35">
              <w:rPr>
                <w:i/>
                <w:szCs w:val="22"/>
              </w:rPr>
              <w:t>1</w:t>
            </w:r>
          </w:p>
        </w:tc>
      </w:tr>
    </w:tbl>
    <w:p w14:paraId="1B32B635" w14:textId="77777777" w:rsidR="00D340D6" w:rsidRPr="00F33E35" w:rsidRDefault="00212FF9" w:rsidP="00125248">
      <w:pPr>
        <w:spacing w:after="240"/>
        <w:jc w:val="both"/>
        <w:rPr>
          <w:szCs w:val="22"/>
        </w:rPr>
      </w:pPr>
      <w:r w:rsidRPr="00F33E35">
        <w:rPr>
          <w:b/>
          <w:szCs w:val="22"/>
        </w:rPr>
        <w:t xml:space="preserve">Q51) </w:t>
      </w:r>
      <w:r w:rsidRPr="00F33E35">
        <w:rPr>
          <w:szCs w:val="22"/>
        </w:rPr>
        <w:t xml:space="preserve">En linéarisant l’équation du </w:t>
      </w:r>
      <w:r w:rsidRPr="00F33E35">
        <w:rPr>
          <w:b/>
          <w:szCs w:val="22"/>
        </w:rPr>
        <w:t>Q49)</w:t>
      </w:r>
      <w:r w:rsidRPr="00F33E35">
        <w:rPr>
          <w:szCs w:val="22"/>
        </w:rPr>
        <w:t xml:space="preserve"> : </w:t>
      </w:r>
      <m:oMath>
        <m:f>
          <m:fPr>
            <m:ctrlPr>
              <w:rPr>
                <w:rFonts w:ascii="Cambria Math" w:hAnsi="Cambria Math"/>
                <w:i/>
                <w:szCs w:val="22"/>
                <w:highlight w:val="lightGray"/>
              </w:rPr>
            </m:ctrlPr>
          </m:fPr>
          <m:num>
            <m:sSup>
              <m:sSupPr>
                <m:ctrlPr>
                  <w:rPr>
                    <w:rFonts w:ascii="Cambria Math" w:hAnsi="Cambria Math"/>
                    <w:i/>
                    <w:szCs w:val="22"/>
                    <w:highlight w:val="lightGray"/>
                  </w:rPr>
                </m:ctrlPr>
              </m:sSupPr>
              <m:e>
                <m:r>
                  <w:rPr>
                    <w:rFonts w:ascii="Cambria Math" w:hAnsi="Cambria Math"/>
                    <w:szCs w:val="22"/>
                    <w:highlight w:val="lightGray"/>
                  </w:rPr>
                  <m:t>d</m:t>
                </m:r>
              </m:e>
              <m:sup>
                <m:r>
                  <w:rPr>
                    <w:rFonts w:ascii="Cambria Math" w:hAnsi="Cambria Math"/>
                    <w:szCs w:val="22"/>
                    <w:highlight w:val="lightGray"/>
                  </w:rPr>
                  <m:t>2</m:t>
                </m:r>
              </m:sup>
            </m:sSup>
            <m:r>
              <w:rPr>
                <w:rFonts w:ascii="Cambria Math" w:hAnsi="Cambria Math"/>
                <w:szCs w:val="22"/>
                <w:highlight w:val="lightGray"/>
              </w:rPr>
              <m:t>ψ</m:t>
            </m:r>
          </m:num>
          <m:den>
            <m:r>
              <w:rPr>
                <w:rFonts w:ascii="Cambria Math" w:hAnsi="Cambria Math"/>
                <w:szCs w:val="22"/>
                <w:highlight w:val="lightGray"/>
              </w:rPr>
              <m:t>d</m:t>
            </m:r>
            <m:sSup>
              <m:sSupPr>
                <m:ctrlPr>
                  <w:rPr>
                    <w:rFonts w:ascii="Cambria Math" w:hAnsi="Cambria Math"/>
                    <w:i/>
                    <w:szCs w:val="22"/>
                    <w:highlight w:val="lightGray"/>
                  </w:rPr>
                </m:ctrlPr>
              </m:sSupPr>
              <m:e>
                <m:r>
                  <w:rPr>
                    <w:rFonts w:ascii="Cambria Math" w:hAnsi="Cambria Math"/>
                    <w:szCs w:val="22"/>
                    <w:highlight w:val="lightGray"/>
                  </w:rPr>
                  <m:t>x</m:t>
                </m:r>
              </m:e>
              <m:sup>
                <m:r>
                  <w:rPr>
                    <w:rFonts w:ascii="Cambria Math" w:hAnsi="Cambria Math"/>
                    <w:szCs w:val="22"/>
                    <w:highlight w:val="lightGray"/>
                  </w:rPr>
                  <m:t>2</m:t>
                </m:r>
              </m:sup>
            </m:sSup>
          </m:den>
        </m:f>
        <m:r>
          <w:rPr>
            <w:rFonts w:ascii="Cambria Math" w:hAnsi="Cambria Math"/>
            <w:szCs w:val="22"/>
            <w:highlight w:val="lightGray"/>
          </w:rPr>
          <m:t>=</m:t>
        </m:r>
        <m:r>
          <m:rPr>
            <m:sty m:val="p"/>
          </m:rPr>
          <w:rPr>
            <w:rFonts w:ascii="Cambria Math" w:hAnsi="Cambria Math"/>
            <w:szCs w:val="22"/>
            <w:highlight w:val="lightGray"/>
          </w:rPr>
          <m:t xml:space="preserve"> </m:t>
        </m:r>
        <m:f>
          <m:fPr>
            <m:ctrlPr>
              <w:rPr>
                <w:rFonts w:ascii="Cambria Math" w:hAnsi="Cambria Math"/>
                <w:i/>
                <w:szCs w:val="22"/>
                <w:highlight w:val="lightGray"/>
              </w:rPr>
            </m:ctrlPr>
          </m:fPr>
          <m:num>
            <m:r>
              <w:rPr>
                <w:rFonts w:ascii="Cambria Math" w:hAnsi="Cambria Math"/>
                <w:szCs w:val="22"/>
                <w:highlight w:val="lightGray"/>
              </w:rPr>
              <m:t>1</m:t>
            </m:r>
          </m:num>
          <m:den>
            <m:sSubSup>
              <m:sSubSupPr>
                <m:ctrlPr>
                  <w:rPr>
                    <w:rFonts w:ascii="Cambria Math" w:hAnsi="Cambria Math"/>
                    <w:i/>
                    <w:szCs w:val="22"/>
                    <w:highlight w:val="lightGray"/>
                  </w:rPr>
                </m:ctrlPr>
              </m:sSubSupPr>
              <m:e>
                <m:r>
                  <w:rPr>
                    <w:rFonts w:ascii="Cambria Math" w:hAnsi="Cambria Math"/>
                    <w:szCs w:val="22"/>
                    <w:highlight w:val="lightGray"/>
                  </w:rPr>
                  <m:t>λ</m:t>
                </m:r>
              </m:e>
              <m:sub>
                <m:r>
                  <w:rPr>
                    <w:rFonts w:ascii="Cambria Math" w:hAnsi="Cambria Math"/>
                    <w:szCs w:val="22"/>
                    <w:highlight w:val="lightGray"/>
                  </w:rPr>
                  <m:t>D</m:t>
                </m:r>
              </m:sub>
              <m:sup>
                <m:r>
                  <w:rPr>
                    <w:rFonts w:ascii="Cambria Math" w:hAnsi="Cambria Math"/>
                    <w:szCs w:val="22"/>
                    <w:highlight w:val="lightGray"/>
                  </w:rPr>
                  <m:t>2</m:t>
                </m:r>
              </m:sup>
            </m:sSubSup>
          </m:den>
        </m:f>
        <m:r>
          <w:rPr>
            <w:rFonts w:ascii="Cambria Math" w:hAnsi="Cambria Math"/>
            <w:szCs w:val="22"/>
            <w:highlight w:val="lightGray"/>
          </w:rPr>
          <m:t>ψ</m:t>
        </m:r>
      </m:oMath>
    </w:p>
    <w:p w14:paraId="0384D1F2" w14:textId="77777777" w:rsidR="00212FF9" w:rsidRPr="00F33E35" w:rsidRDefault="00212FF9" w:rsidP="00212FF9">
      <w:pPr>
        <w:jc w:val="both"/>
        <w:rPr>
          <w:szCs w:val="22"/>
        </w:rPr>
      </w:pPr>
      <w:r w:rsidRPr="00F33E35">
        <w:rPr>
          <w:szCs w:val="22"/>
        </w:rPr>
        <w:t xml:space="preserve">D’où </w:t>
      </w:r>
      <m:oMath>
        <m:r>
          <w:rPr>
            <w:rFonts w:ascii="Cambria Math" w:hAnsi="Cambria Math"/>
            <w:szCs w:val="22"/>
          </w:rPr>
          <m:t>ψ</m:t>
        </m:r>
        <m:d>
          <m:dPr>
            <m:ctrlPr>
              <w:rPr>
                <w:rFonts w:ascii="Cambria Math" w:hAnsi="Cambria Math"/>
                <w:i/>
                <w:szCs w:val="22"/>
              </w:rPr>
            </m:ctrlPr>
          </m:dPr>
          <m:e>
            <m:r>
              <w:rPr>
                <w:rFonts w:ascii="Cambria Math" w:hAnsi="Cambria Math"/>
                <w:szCs w:val="22"/>
              </w:rPr>
              <m:t>x</m:t>
            </m:r>
          </m:e>
        </m:d>
        <m:r>
          <w:rPr>
            <w:rFonts w:ascii="Cambria Math" w:hAnsi="Cambria Math"/>
            <w:szCs w:val="22"/>
          </w:rPr>
          <m:t>=A</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x/</m:t>
            </m:r>
            <m:sSub>
              <m:sSubPr>
                <m:ctrlPr>
                  <w:rPr>
                    <w:rFonts w:ascii="Cambria Math" w:hAnsi="Cambria Math"/>
                    <w:i/>
                    <w:szCs w:val="22"/>
                  </w:rPr>
                </m:ctrlPr>
              </m:sSubPr>
              <m:e>
                <m:r>
                  <w:rPr>
                    <w:rFonts w:ascii="Cambria Math" w:hAnsi="Cambria Math"/>
                    <w:szCs w:val="22"/>
                  </w:rPr>
                  <m:t>λ</m:t>
                </m:r>
              </m:e>
              <m:sub>
                <m:r>
                  <w:rPr>
                    <w:rFonts w:ascii="Cambria Math" w:hAnsi="Cambria Math"/>
                    <w:szCs w:val="22"/>
                  </w:rPr>
                  <m:t>D</m:t>
                </m:r>
              </m:sub>
            </m:sSub>
          </m:sup>
        </m:sSup>
        <m:r>
          <w:rPr>
            <w:rFonts w:ascii="Cambria Math" w:hAnsi="Cambria Math"/>
            <w:szCs w:val="22"/>
          </w:rPr>
          <m:t>+B</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-x/</m:t>
            </m:r>
            <m:sSub>
              <m:sSubPr>
                <m:ctrlPr>
                  <w:rPr>
                    <w:rFonts w:ascii="Cambria Math" w:hAnsi="Cambria Math"/>
                    <w:i/>
                    <w:szCs w:val="22"/>
                  </w:rPr>
                </m:ctrlPr>
              </m:sSubPr>
              <m:e>
                <m:r>
                  <w:rPr>
                    <w:rFonts w:ascii="Cambria Math" w:hAnsi="Cambria Math"/>
                    <w:szCs w:val="22"/>
                  </w:rPr>
                  <m:t>λ</m:t>
                </m:r>
              </m:e>
              <m:sub>
                <m:r>
                  <w:rPr>
                    <w:rFonts w:ascii="Cambria Math" w:hAnsi="Cambria Math"/>
                    <w:szCs w:val="22"/>
                  </w:rPr>
                  <m:t>D</m:t>
                </m:r>
              </m:sub>
            </m:sSub>
          </m:sup>
        </m:sSup>
      </m:oMath>
      <w:r w:rsidRPr="00F33E35">
        <w:rPr>
          <w:szCs w:val="22"/>
        </w:rPr>
        <w:t>.  On ne retient pas le premier terme qui diverge lorsqu’on s’enfonce dans la solution.</w:t>
      </w:r>
    </w:p>
    <w:p w14:paraId="1976EE5C" w14:textId="77777777" w:rsidR="00212FF9" w:rsidRPr="00F33E35" w:rsidRDefault="00212FF9" w:rsidP="00125248">
      <w:pPr>
        <w:spacing w:after="240"/>
        <w:jc w:val="both"/>
        <w:rPr>
          <w:szCs w:val="22"/>
        </w:rPr>
      </w:pPr>
      <m:oMath>
        <m:r>
          <w:rPr>
            <w:rFonts w:ascii="Cambria Math" w:hAnsi="Cambria Math"/>
            <w:szCs w:val="22"/>
          </w:rPr>
          <m:t>ψ</m:t>
        </m:r>
        <m:d>
          <m:dPr>
            <m:ctrlPr>
              <w:rPr>
                <w:rFonts w:ascii="Cambria Math" w:hAnsi="Cambria Math"/>
                <w:i/>
                <w:szCs w:val="22"/>
              </w:rPr>
            </m:ctrlPr>
          </m:dPr>
          <m:e>
            <m:r>
              <w:rPr>
                <w:rFonts w:ascii="Cambria Math" w:hAnsi="Cambria Math"/>
                <w:szCs w:val="22"/>
              </w:rPr>
              <m:t>x</m:t>
            </m:r>
          </m:e>
        </m:d>
        <m:r>
          <w:rPr>
            <w:rFonts w:ascii="Cambria Math" w:hAnsi="Cambria Math"/>
            <w:szCs w:val="22"/>
          </w:rPr>
          <m:t>=B</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-x/</m:t>
            </m:r>
            <m:sSub>
              <m:sSubPr>
                <m:ctrlPr>
                  <w:rPr>
                    <w:rFonts w:ascii="Cambria Math" w:hAnsi="Cambria Math"/>
                    <w:i/>
                    <w:szCs w:val="22"/>
                  </w:rPr>
                </m:ctrlPr>
              </m:sSubPr>
              <m:e>
                <m:r>
                  <w:rPr>
                    <w:rFonts w:ascii="Cambria Math" w:hAnsi="Cambria Math"/>
                    <w:szCs w:val="22"/>
                  </w:rPr>
                  <m:t>λ</m:t>
                </m:r>
              </m:e>
              <m:sub>
                <m:r>
                  <w:rPr>
                    <w:rFonts w:ascii="Cambria Math" w:hAnsi="Cambria Math"/>
                    <w:szCs w:val="22"/>
                  </w:rPr>
                  <m:t>D</m:t>
                </m:r>
              </m:sub>
            </m:sSub>
          </m:sup>
        </m:sSup>
      </m:oMath>
      <w:r w:rsidR="00591997" w:rsidRPr="00F33E35">
        <w:rPr>
          <w:szCs w:val="22"/>
        </w:rPr>
        <w:t xml:space="preserve"> ;  On donne </w:t>
      </w:r>
      <m:oMath>
        <m:r>
          <w:rPr>
            <w:rFonts w:ascii="Cambria Math" w:hAnsi="Cambria Math"/>
            <w:szCs w:val="22"/>
          </w:rPr>
          <m:t>ψ</m:t>
        </m:r>
        <m:d>
          <m:dPr>
            <m:ctrlPr>
              <w:rPr>
                <w:rFonts w:ascii="Cambria Math" w:hAnsi="Cambria Math"/>
                <w:i/>
                <w:szCs w:val="22"/>
              </w:rPr>
            </m:ctrlPr>
          </m:dPr>
          <m:e>
            <m:r>
              <w:rPr>
                <w:rFonts w:ascii="Cambria Math" w:hAnsi="Cambria Math"/>
                <w:szCs w:val="22"/>
              </w:rPr>
              <m:t>0</m:t>
            </m:r>
          </m:e>
        </m:d>
        <m:r>
          <w:rPr>
            <w:rFonts w:ascii="Cambria Math" w:hAnsi="Cambria Math"/>
            <w:szCs w:val="22"/>
          </w:rPr>
          <m:t>=</m:t>
        </m:r>
        <m:sSub>
          <m:sSubPr>
            <m:ctrlPr>
              <w:rPr>
                <w:rFonts w:ascii="Cambria Math" w:hAnsi="Cambria Math"/>
                <w:i/>
                <w:szCs w:val="22"/>
              </w:rPr>
            </m:ctrlPr>
          </m:sSubPr>
          <m:e>
            <m:r>
              <w:rPr>
                <w:rFonts w:ascii="Cambria Math" w:hAnsi="Cambria Math"/>
                <w:szCs w:val="22"/>
              </w:rPr>
              <m:t>ψ</m:t>
            </m:r>
          </m:e>
          <m:sub>
            <m:r>
              <w:rPr>
                <w:rFonts w:ascii="Cambria Math" w:hAnsi="Cambria Math"/>
                <w:szCs w:val="22"/>
              </w:rPr>
              <m:t>0</m:t>
            </m:r>
          </m:sub>
        </m:sSub>
      </m:oMath>
      <w:r w:rsidR="00591997" w:rsidRPr="00F33E35">
        <w:rPr>
          <w:szCs w:val="22"/>
        </w:rPr>
        <w:t xml:space="preserve">  </w:t>
      </w:r>
      <w:r w:rsidR="00591997" w:rsidRPr="00F33E35">
        <w:rPr>
          <w:szCs w:val="22"/>
        </w:rPr>
        <w:sym w:font="Wingdings" w:char="F0E8"/>
      </w:r>
      <w:r w:rsidR="00591997" w:rsidRPr="00F33E35">
        <w:rPr>
          <w:szCs w:val="22"/>
        </w:rPr>
        <w:t xml:space="preserve"> </w:t>
      </w:r>
      <m:oMath>
        <m:r>
          <w:rPr>
            <w:rFonts w:ascii="Cambria Math" w:hAnsi="Cambria Math"/>
            <w:szCs w:val="22"/>
            <w:highlight w:val="lightGray"/>
          </w:rPr>
          <m:t>ψ</m:t>
        </m:r>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m:t>
        </m:r>
        <m:sSub>
          <m:sSubPr>
            <m:ctrlPr>
              <w:rPr>
                <w:rFonts w:ascii="Cambria Math" w:hAnsi="Cambria Math"/>
                <w:i/>
                <w:szCs w:val="22"/>
                <w:highlight w:val="lightGray"/>
              </w:rPr>
            </m:ctrlPr>
          </m:sSubPr>
          <m:e>
            <m:r>
              <w:rPr>
                <w:rFonts w:ascii="Cambria Math" w:hAnsi="Cambria Math"/>
                <w:szCs w:val="22"/>
                <w:highlight w:val="lightGray"/>
              </w:rPr>
              <m:t>ψ</m:t>
            </m:r>
          </m:e>
          <m:sub>
            <m:r>
              <w:rPr>
                <w:rFonts w:ascii="Cambria Math" w:hAnsi="Cambria Math"/>
                <w:szCs w:val="22"/>
                <w:highlight w:val="lightGray"/>
              </w:rPr>
              <m:t>0</m:t>
            </m:r>
          </m:sub>
        </m:sSub>
        <m:sSup>
          <m:sSupPr>
            <m:ctrlPr>
              <w:rPr>
                <w:rFonts w:ascii="Cambria Math" w:hAnsi="Cambria Math"/>
                <w:i/>
                <w:szCs w:val="22"/>
                <w:highlight w:val="lightGray"/>
              </w:rPr>
            </m:ctrlPr>
          </m:sSupPr>
          <m:e>
            <m:r>
              <w:rPr>
                <w:rFonts w:ascii="Cambria Math" w:hAnsi="Cambria Math"/>
                <w:szCs w:val="22"/>
                <w:highlight w:val="lightGray"/>
              </w:rPr>
              <m:t>e</m:t>
            </m:r>
          </m:e>
          <m:sup>
            <m:r>
              <w:rPr>
                <w:rFonts w:ascii="Cambria Math" w:hAnsi="Cambria Math"/>
                <w:szCs w:val="22"/>
                <w:highlight w:val="lightGray"/>
              </w:rPr>
              <m:t>-x/</m:t>
            </m:r>
            <m:sSub>
              <m:sSubPr>
                <m:ctrlPr>
                  <w:rPr>
                    <w:rFonts w:ascii="Cambria Math" w:hAnsi="Cambria Math"/>
                    <w:i/>
                    <w:szCs w:val="22"/>
                    <w:highlight w:val="lightGray"/>
                  </w:rPr>
                </m:ctrlPr>
              </m:sSubPr>
              <m:e>
                <m:r>
                  <w:rPr>
                    <w:rFonts w:ascii="Cambria Math" w:hAnsi="Cambria Math"/>
                    <w:szCs w:val="22"/>
                    <w:highlight w:val="lightGray"/>
                  </w:rPr>
                  <m:t>λ</m:t>
                </m:r>
              </m:e>
              <m:sub>
                <m:r>
                  <w:rPr>
                    <w:rFonts w:ascii="Cambria Math" w:hAnsi="Cambria Math"/>
                    <w:szCs w:val="22"/>
                    <w:highlight w:val="lightGray"/>
                  </w:rPr>
                  <m:t>D</m:t>
                </m:r>
              </m:sub>
            </m:sSub>
          </m:sup>
        </m:sSup>
      </m:oMath>
    </w:p>
    <w:p w14:paraId="02A2F0CE" w14:textId="3CA395FC" w:rsidR="00FC624E" w:rsidRPr="00F33E35" w:rsidRDefault="00591997" w:rsidP="00F33E35">
      <w:pPr>
        <w:spacing w:after="120"/>
        <w:jc w:val="both"/>
        <w:rPr>
          <w:szCs w:val="22"/>
        </w:rPr>
      </w:pPr>
      <w:r w:rsidRPr="00F33E35">
        <w:rPr>
          <w:b/>
          <w:szCs w:val="22"/>
        </w:rPr>
        <w:t>Q52)</w:t>
      </w:r>
      <w:r w:rsidRPr="00F33E35">
        <w:rPr>
          <w:szCs w:val="22"/>
        </w:rPr>
        <w:t xml:space="preserve"> </w:t>
      </w:r>
      <m:oMath>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m:t>
            </m:r>
          </m:sub>
        </m:sSub>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m:t>
        </m:r>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0</m:t>
            </m:r>
          </m:sub>
        </m:sSub>
        <m:r>
          <m:rPr>
            <m:sty m:val="p"/>
          </m:rPr>
          <w:rPr>
            <w:rFonts w:ascii="Cambria Math" w:hAnsi="Cambria Math"/>
            <w:szCs w:val="22"/>
            <w:highlight w:val="lightGray"/>
          </w:rPr>
          <m:t>exp</m:t>
        </m:r>
        <m:d>
          <m:dPr>
            <m:ctrlPr>
              <w:rPr>
                <w:rFonts w:ascii="Cambria Math" w:hAnsi="Cambria Math"/>
                <w:szCs w:val="22"/>
                <w:highlight w:val="lightGray"/>
              </w:rPr>
            </m:ctrlPr>
          </m:dPr>
          <m:e>
            <m:r>
              <m:rPr>
                <m:sty m:val="p"/>
              </m:rPr>
              <w:rPr>
                <w:rFonts w:ascii="Cambria Math" w:hAnsi="Cambria Math"/>
                <w:szCs w:val="22"/>
                <w:highlight w:val="lightGray"/>
              </w:rPr>
              <m:t>⁡</m:t>
            </m:r>
            <m:r>
              <w:rPr>
                <w:rFonts w:ascii="Cambria Math" w:hAnsi="Cambria Math"/>
                <w:szCs w:val="22"/>
                <w:highlight w:val="lightGray"/>
              </w:rPr>
              <m:t>-</m:t>
            </m:r>
            <m:f>
              <m:fPr>
                <m:ctrlPr>
                  <w:rPr>
                    <w:rFonts w:ascii="Cambria Math" w:hAnsi="Cambria Math"/>
                    <w:i/>
                    <w:szCs w:val="22"/>
                  </w:rPr>
                </m:ctrlPr>
              </m:fPr>
              <m:num>
                <m:r>
                  <w:rPr>
                    <w:rFonts w:ascii="Cambria Math" w:hAnsi="Cambria Math"/>
                    <w:szCs w:val="22"/>
                    <w:highlight w:val="lightGray"/>
                  </w:rPr>
                  <m:t>e</m:t>
                </m:r>
                <m:sSub>
                  <m:sSubPr>
                    <m:ctrlPr>
                      <w:rPr>
                        <w:rFonts w:ascii="Cambria Math" w:hAnsi="Cambria Math"/>
                        <w:i/>
                        <w:szCs w:val="22"/>
                        <w:highlight w:val="lightGray"/>
                      </w:rPr>
                    </m:ctrlPr>
                  </m:sSubPr>
                  <m:e>
                    <m:r>
                      <w:rPr>
                        <w:rFonts w:ascii="Cambria Math" w:hAnsi="Cambria Math"/>
                        <w:szCs w:val="22"/>
                        <w:highlight w:val="lightGray"/>
                      </w:rPr>
                      <m:t>ψ</m:t>
                    </m:r>
                  </m:e>
                  <m:sub>
                    <m:r>
                      <w:rPr>
                        <w:rFonts w:ascii="Cambria Math" w:hAnsi="Cambria Math"/>
                        <w:szCs w:val="22"/>
                        <w:highlight w:val="lightGray"/>
                      </w:rPr>
                      <m:t>0</m:t>
                    </m:r>
                  </m:sub>
                </m:sSub>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sSup>
              <m:sSupPr>
                <m:ctrlPr>
                  <w:rPr>
                    <w:rFonts w:ascii="Cambria Math" w:hAnsi="Cambria Math"/>
                    <w:i/>
                    <w:szCs w:val="22"/>
                    <w:highlight w:val="lightGray"/>
                  </w:rPr>
                </m:ctrlPr>
              </m:sSupPr>
              <m:e>
                <m:r>
                  <w:rPr>
                    <w:rFonts w:ascii="Cambria Math" w:hAnsi="Cambria Math"/>
                    <w:szCs w:val="22"/>
                    <w:highlight w:val="lightGray"/>
                  </w:rPr>
                  <m:t>e</m:t>
                </m:r>
              </m:e>
              <m:sup>
                <m:r>
                  <w:rPr>
                    <w:rFonts w:ascii="Cambria Math" w:hAnsi="Cambria Math"/>
                    <w:szCs w:val="22"/>
                    <w:highlight w:val="lightGray"/>
                  </w:rPr>
                  <m:t>-x/</m:t>
                </m:r>
                <m:sSub>
                  <m:sSubPr>
                    <m:ctrlPr>
                      <w:rPr>
                        <w:rFonts w:ascii="Cambria Math" w:hAnsi="Cambria Math"/>
                        <w:i/>
                        <w:szCs w:val="22"/>
                        <w:highlight w:val="lightGray"/>
                      </w:rPr>
                    </m:ctrlPr>
                  </m:sSubPr>
                  <m:e>
                    <m:r>
                      <w:rPr>
                        <w:rFonts w:ascii="Cambria Math" w:hAnsi="Cambria Math"/>
                        <w:szCs w:val="22"/>
                        <w:highlight w:val="lightGray"/>
                      </w:rPr>
                      <m:t>λ</m:t>
                    </m:r>
                  </m:e>
                  <m:sub>
                    <m:r>
                      <w:rPr>
                        <w:rFonts w:ascii="Cambria Math" w:hAnsi="Cambria Math"/>
                        <w:szCs w:val="22"/>
                        <w:highlight w:val="lightGray"/>
                      </w:rPr>
                      <m:t>D</m:t>
                    </m:r>
                  </m:sub>
                </m:sSub>
              </m:sup>
            </m:sSup>
          </m:e>
        </m:d>
      </m:oMath>
      <w:r w:rsidRPr="00F33E35">
        <w:rPr>
          <w:szCs w:val="22"/>
        </w:rPr>
        <w:t xml:space="preserve">   ;   </w:t>
      </w:r>
      <m:oMath>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m:t>
            </m:r>
          </m:sub>
        </m:sSub>
        <m:d>
          <m:dPr>
            <m:ctrlPr>
              <w:rPr>
                <w:rFonts w:ascii="Cambria Math" w:hAnsi="Cambria Math"/>
                <w:i/>
                <w:szCs w:val="22"/>
                <w:highlight w:val="lightGray"/>
              </w:rPr>
            </m:ctrlPr>
          </m:dPr>
          <m:e>
            <m:r>
              <w:rPr>
                <w:rFonts w:ascii="Cambria Math" w:hAnsi="Cambria Math"/>
                <w:szCs w:val="22"/>
                <w:highlight w:val="lightGray"/>
              </w:rPr>
              <m:t>x</m:t>
            </m:r>
          </m:e>
        </m:d>
        <m:r>
          <w:rPr>
            <w:rFonts w:ascii="Cambria Math" w:hAnsi="Cambria Math"/>
            <w:szCs w:val="22"/>
            <w:highlight w:val="lightGray"/>
          </w:rPr>
          <m:t>=</m:t>
        </m:r>
        <m:sSub>
          <m:sSubPr>
            <m:ctrlPr>
              <w:rPr>
                <w:rFonts w:ascii="Cambria Math" w:hAnsi="Cambria Math"/>
                <w:i/>
                <w:szCs w:val="22"/>
                <w:highlight w:val="lightGray"/>
              </w:rPr>
            </m:ctrlPr>
          </m:sSubPr>
          <m:e>
            <m:r>
              <w:rPr>
                <w:rFonts w:ascii="Cambria Math" w:hAnsi="Cambria Math"/>
                <w:szCs w:val="22"/>
                <w:highlight w:val="lightGray"/>
              </w:rPr>
              <m:t>c</m:t>
            </m:r>
          </m:e>
          <m:sub>
            <m:r>
              <w:rPr>
                <w:rFonts w:ascii="Cambria Math" w:hAnsi="Cambria Math"/>
                <w:szCs w:val="22"/>
                <w:highlight w:val="lightGray"/>
              </w:rPr>
              <m:t>0</m:t>
            </m:r>
          </m:sub>
        </m:sSub>
        <m:r>
          <m:rPr>
            <m:sty m:val="p"/>
          </m:rPr>
          <w:rPr>
            <w:rFonts w:ascii="Cambria Math" w:hAnsi="Cambria Math"/>
            <w:szCs w:val="22"/>
            <w:highlight w:val="lightGray"/>
          </w:rPr>
          <m:t>exp</m:t>
        </m:r>
        <m:d>
          <m:dPr>
            <m:ctrlPr>
              <w:rPr>
                <w:rFonts w:ascii="Cambria Math" w:hAnsi="Cambria Math"/>
                <w:szCs w:val="22"/>
                <w:highlight w:val="lightGray"/>
              </w:rPr>
            </m:ctrlPr>
          </m:dPr>
          <m:e>
            <m:r>
              <m:rPr>
                <m:sty m:val="p"/>
              </m:rPr>
              <w:rPr>
                <w:rFonts w:ascii="Cambria Math" w:hAnsi="Cambria Math"/>
                <w:szCs w:val="22"/>
                <w:highlight w:val="lightGray"/>
              </w:rPr>
              <m:t>⁡</m:t>
            </m:r>
            <m:f>
              <m:fPr>
                <m:ctrlPr>
                  <w:rPr>
                    <w:rFonts w:ascii="Cambria Math" w:hAnsi="Cambria Math"/>
                    <w:i/>
                    <w:szCs w:val="22"/>
                  </w:rPr>
                </m:ctrlPr>
              </m:fPr>
              <m:num>
                <m:r>
                  <w:rPr>
                    <w:rFonts w:ascii="Cambria Math" w:hAnsi="Cambria Math"/>
                    <w:szCs w:val="22"/>
                    <w:highlight w:val="lightGray"/>
                  </w:rPr>
                  <m:t>e</m:t>
                </m:r>
                <m:sSub>
                  <m:sSubPr>
                    <m:ctrlPr>
                      <w:rPr>
                        <w:rFonts w:ascii="Cambria Math" w:hAnsi="Cambria Math"/>
                        <w:i/>
                        <w:szCs w:val="22"/>
                        <w:highlight w:val="lightGray"/>
                      </w:rPr>
                    </m:ctrlPr>
                  </m:sSubPr>
                  <m:e>
                    <m:r>
                      <w:rPr>
                        <w:rFonts w:ascii="Cambria Math" w:hAnsi="Cambria Math"/>
                        <w:szCs w:val="22"/>
                        <w:highlight w:val="lightGray"/>
                      </w:rPr>
                      <m:t>ψ</m:t>
                    </m:r>
                  </m:e>
                  <m:sub>
                    <m:r>
                      <w:rPr>
                        <w:rFonts w:ascii="Cambria Math" w:hAnsi="Cambria Math"/>
                        <w:szCs w:val="22"/>
                        <w:highlight w:val="lightGray"/>
                      </w:rPr>
                      <m:t>0</m:t>
                    </m:r>
                  </m:sub>
                </m:sSub>
              </m:num>
              <m:den>
                <m:sSub>
                  <m:sSubPr>
                    <m:ctrlPr>
                      <w:rPr>
                        <w:rFonts w:ascii="Cambria Math" w:hAnsi="Cambria Math"/>
                        <w:i/>
                        <w:szCs w:val="22"/>
                      </w:rPr>
                    </m:ctrlPr>
                  </m:sSubPr>
                  <m:e>
                    <m:r>
                      <w:rPr>
                        <w:rFonts w:ascii="Cambria Math" w:hAnsi="Cambria Math"/>
                        <w:szCs w:val="22"/>
                      </w:rPr>
                      <m:t>k</m:t>
                    </m:r>
                  </m:e>
                  <m:sub>
                    <m:r>
                      <w:rPr>
                        <w:rFonts w:ascii="Cambria Math" w:hAnsi="Cambria Math"/>
                        <w:szCs w:val="22"/>
                      </w:rPr>
                      <m:t>B</m:t>
                    </m:r>
                  </m:sub>
                </m:sSub>
                <m:r>
                  <w:rPr>
                    <w:rFonts w:ascii="Cambria Math" w:hAnsi="Cambria Math"/>
                    <w:szCs w:val="22"/>
                  </w:rPr>
                  <m:t>T</m:t>
                </m:r>
              </m:den>
            </m:f>
            <m:sSup>
              <m:sSupPr>
                <m:ctrlPr>
                  <w:rPr>
                    <w:rFonts w:ascii="Cambria Math" w:hAnsi="Cambria Math"/>
                    <w:i/>
                    <w:szCs w:val="22"/>
                    <w:highlight w:val="lightGray"/>
                  </w:rPr>
                </m:ctrlPr>
              </m:sSupPr>
              <m:e>
                <m:r>
                  <w:rPr>
                    <w:rFonts w:ascii="Cambria Math" w:hAnsi="Cambria Math"/>
                    <w:szCs w:val="22"/>
                    <w:highlight w:val="lightGray"/>
                  </w:rPr>
                  <m:t>e</m:t>
                </m:r>
              </m:e>
              <m:sup>
                <m:r>
                  <w:rPr>
                    <w:rFonts w:ascii="Cambria Math" w:hAnsi="Cambria Math"/>
                    <w:szCs w:val="22"/>
                    <w:highlight w:val="lightGray"/>
                  </w:rPr>
                  <m:t>-x/</m:t>
                </m:r>
                <m:sSub>
                  <m:sSubPr>
                    <m:ctrlPr>
                      <w:rPr>
                        <w:rFonts w:ascii="Cambria Math" w:hAnsi="Cambria Math"/>
                        <w:i/>
                        <w:szCs w:val="22"/>
                        <w:highlight w:val="lightGray"/>
                      </w:rPr>
                    </m:ctrlPr>
                  </m:sSubPr>
                  <m:e>
                    <m:r>
                      <w:rPr>
                        <w:rFonts w:ascii="Cambria Math" w:hAnsi="Cambria Math"/>
                        <w:szCs w:val="22"/>
                        <w:highlight w:val="lightGray"/>
                      </w:rPr>
                      <m:t>λ</m:t>
                    </m:r>
                  </m:e>
                  <m:sub>
                    <m:r>
                      <w:rPr>
                        <w:rFonts w:ascii="Cambria Math" w:hAnsi="Cambria Math"/>
                        <w:szCs w:val="22"/>
                        <w:highlight w:val="lightGray"/>
                      </w:rPr>
                      <m:t>D</m:t>
                    </m:r>
                  </m:sub>
                </m:sSub>
              </m:sup>
            </m:sSup>
          </m:e>
        </m:d>
      </m:oMath>
    </w:p>
    <w:p w14:paraId="3FFCB6D9" w14:textId="7DC84B68" w:rsidR="00591997" w:rsidRDefault="00E41FEF" w:rsidP="00FC624E">
      <w:pPr>
        <w:spacing w:after="240"/>
        <w:jc w:val="center"/>
        <w:rPr>
          <w:sz w:val="28"/>
        </w:rPr>
      </w:pPr>
      <w:r w:rsidRPr="00B74B17">
        <w:rPr>
          <w:noProof/>
        </w:rPr>
        <mc:AlternateContent>
          <mc:Choice Requires="wps">
            <w:drawing>
              <wp:anchor distT="0" distB="0" distL="114300" distR="114300" simplePos="0" relativeHeight="251751424" behindDoc="0" locked="0" layoutInCell="1" allowOverlap="1" wp14:anchorId="6E3E9B06" wp14:editId="4AB8309E">
                <wp:simplePos x="0" y="0"/>
                <wp:positionH relativeFrom="column">
                  <wp:posOffset>3112135</wp:posOffset>
                </wp:positionH>
                <wp:positionV relativeFrom="paragraph">
                  <wp:posOffset>1988972</wp:posOffset>
                </wp:positionV>
                <wp:extent cx="467360" cy="188595"/>
                <wp:effectExtent l="0" t="0" r="8890" b="1905"/>
                <wp:wrapNone/>
                <wp:docPr id="2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188595"/>
                        </a:xfrm>
                        <a:prstGeom prst="rect">
                          <a:avLst/>
                        </a:prstGeom>
                        <a:solidFill>
                          <a:schemeClr val="bg1"/>
                        </a:solidFill>
                        <a:ln>
                          <a:noFill/>
                        </a:ln>
                      </wps:spPr>
                      <wps:txbx>
                        <w:txbxContent>
                          <w:p w14:paraId="519D5E71" w14:textId="77777777" w:rsidR="00FC0FD8" w:rsidRPr="00FC624E" w:rsidRDefault="00FC0FD8" w:rsidP="00FC624E">
                            <w:pPr>
                              <w:rPr>
                                <w:i/>
                                <w:vertAlign w:val="subscript"/>
                              </w:rPr>
                            </w:pPr>
                            <w:r>
                              <w:t xml:space="preserve">  </w:t>
                            </w:r>
                            <w:r>
                              <w:rPr>
                                <w:i/>
                                <w:sz w:val="20"/>
                              </w:rPr>
                              <w:t>x/</w:t>
                            </w:r>
                            <w:r>
                              <w:rPr>
                                <w:i/>
                                <w:sz w:val="20"/>
                              </w:rPr>
                              <w:sym w:font="Symbol" w:char="F06C"/>
                            </w:r>
                            <w:r>
                              <w:rPr>
                                <w:i/>
                                <w:sz w:val="20"/>
                                <w:vertAlign w:val="subscript"/>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E9B06" id="_x0000_s1041" type="#_x0000_t202" style="position:absolute;left:0;text-align:left;margin-left:245.05pt;margin-top:156.6pt;width:36.8pt;height:14.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" fillcolor="white [3212]" stroked="f">
                <v:textbox inset="0,0,0,0">
                  <w:txbxContent>
                    <w:p w14:paraId="519D5E71" w14:textId="77777777" w:rsidR="00FC0FD8" w:rsidRPr="00FC624E" w:rsidRDefault="00FC0FD8" w:rsidP="00FC624E">
                      <w:pPr>
                        <w:rPr>
                          <w:i/>
                          <w:vertAlign w:val="subscript"/>
                        </w:rPr>
                      </w:pPr>
                      <w:r>
                        <w:t xml:space="preserve">  </w:t>
                      </w:r>
                      <w:r>
                        <w:rPr>
                          <w:i/>
                          <w:sz w:val="20"/>
                        </w:rPr>
                        <w:t>x/</w:t>
                      </w:r>
                      <w:r>
                        <w:rPr>
                          <w:i/>
                          <w:sz w:val="20"/>
                        </w:rPr>
                        <w:sym w:font="Symbol" w:char="F06C"/>
                      </w:r>
                      <w:r>
                        <w:rPr>
                          <w:i/>
                          <w:sz w:val="20"/>
                          <w:vertAlign w:val="subscript"/>
                        </w:rPr>
                        <w:t>D</w:t>
                      </w:r>
                    </w:p>
                  </w:txbxContent>
                </v:textbox>
              </v:shape>
            </w:pict>
          </mc:Fallback>
        </mc:AlternateContent>
      </w:r>
      <w:r w:rsidR="00F33E35" w:rsidRPr="00F33E35">
        <w:rPr>
          <w:noProof/>
          <w:sz w:val="22"/>
          <w:szCs w:val="22"/>
        </w:rPr>
        <mc:AlternateContent>
          <mc:Choice Requires="wps">
            <w:drawing>
              <wp:anchor distT="0" distB="0" distL="114300" distR="114300" simplePos="0" relativeHeight="251749376" behindDoc="0" locked="0" layoutInCell="1" allowOverlap="1" wp14:anchorId="1EE64989" wp14:editId="5D5E1E2E">
                <wp:simplePos x="0" y="0"/>
                <wp:positionH relativeFrom="column">
                  <wp:posOffset>1847215</wp:posOffset>
                </wp:positionH>
                <wp:positionV relativeFrom="paragraph">
                  <wp:posOffset>914400</wp:posOffset>
                </wp:positionV>
                <wp:extent cx="467360" cy="188595"/>
                <wp:effectExtent l="0" t="0" r="8890" b="1905"/>
                <wp:wrapNone/>
                <wp:docPr id="2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F27D" w14:textId="77777777" w:rsidR="00FC0FD8" w:rsidRPr="00FC624E" w:rsidRDefault="00FC0FD8" w:rsidP="00FC624E">
                            <w:pPr>
                              <w:rPr>
                                <w:i/>
                                <w:vertAlign w:val="subscript"/>
                              </w:rPr>
                            </w:pPr>
                            <w:r>
                              <w:t xml:space="preserve">  </w:t>
                            </w:r>
                            <w:r>
                              <w:rPr>
                                <w:i/>
                                <w:sz w:val="20"/>
                              </w:rPr>
                              <w:t>c(x)/c</w:t>
                            </w:r>
                            <w:r>
                              <w:rPr>
                                <w:i/>
                                <w:sz w:val="20"/>
                                <w:vertAlign w:val="subscript"/>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64989" id="_x0000_s1042" type="#_x0000_t202" style="position:absolute;left:0;text-align:left;margin-left:145.45pt;margin-top:1in;width:36.8pt;height:14.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" filled="f" stroked="f">
                <v:textbox inset="0,0,0,0">
                  <w:txbxContent>
                    <w:p w14:paraId="481AF27D" w14:textId="77777777" w:rsidR="00FC0FD8" w:rsidRPr="00FC624E" w:rsidRDefault="00FC0FD8" w:rsidP="00FC624E">
                      <w:pPr>
                        <w:rPr>
                          <w:i/>
                          <w:vertAlign w:val="subscript"/>
                        </w:rPr>
                      </w:pPr>
                      <w:r>
                        <w:t xml:space="preserve">  </w:t>
                      </w:r>
                      <w:r>
                        <w:rPr>
                          <w:i/>
                          <w:sz w:val="20"/>
                        </w:rPr>
                        <w:t>c(x)/c</w:t>
                      </w:r>
                      <w:r>
                        <w:rPr>
                          <w:i/>
                          <w:sz w:val="20"/>
                          <w:vertAlign w:val="subscript"/>
                        </w:rPr>
                        <w:t>0</w:t>
                      </w:r>
                    </w:p>
                  </w:txbxContent>
                </v:textbox>
              </v:shape>
            </w:pict>
          </mc:Fallback>
        </mc:AlternateContent>
      </w:r>
      <w:r w:rsidR="00F33E35" w:rsidRPr="00B74B17">
        <w:rPr>
          <w:noProof/>
        </w:rPr>
        <mc:AlternateContent>
          <mc:Choice Requires="wps">
            <w:drawing>
              <wp:anchor distT="0" distB="0" distL="114300" distR="114300" simplePos="0" relativeHeight="251747328" behindDoc="0" locked="0" layoutInCell="1" allowOverlap="1" wp14:anchorId="1E13C382" wp14:editId="67FBCEF6">
                <wp:simplePos x="0" y="0"/>
                <wp:positionH relativeFrom="column">
                  <wp:posOffset>2748280</wp:posOffset>
                </wp:positionH>
                <wp:positionV relativeFrom="paragraph">
                  <wp:posOffset>1452245</wp:posOffset>
                </wp:positionV>
                <wp:extent cx="415925" cy="188595"/>
                <wp:effectExtent l="0" t="0" r="3175" b="1905"/>
                <wp:wrapNone/>
                <wp:docPr id="2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C69C4" w14:textId="77777777" w:rsidR="00FC0FD8" w:rsidRPr="00ED3838" w:rsidRDefault="00FC0FD8" w:rsidP="00ED3838">
                            <w:pPr>
                              <w:rPr>
                                <w:i/>
                              </w:rPr>
                            </w:pPr>
                            <w:r>
                              <w:t xml:space="preserve">  </w:t>
                            </w:r>
                            <w:r>
                              <w:rPr>
                                <w:i/>
                                <w:sz w:val="20"/>
                              </w:rPr>
                              <w:t>c</w:t>
                            </w:r>
                            <w:r>
                              <w:rPr>
                                <w:i/>
                                <w:sz w:val="20"/>
                                <w:vertAlign w:val="subscript"/>
                              </w:rPr>
                              <w:t>+</w:t>
                            </w:r>
                            <w:r>
                              <w:rPr>
                                <w:i/>
                                <w:sz w:val="20"/>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3C382" id="_x0000_s1043" type="#_x0000_t202" style="position:absolute;left:0;text-align:left;margin-left:216.4pt;margin-top:114.35pt;width:32.75pt;height:14.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" filled="f" stroked="f">
                <v:textbox inset="0,0,0,0">
                  <w:txbxContent>
                    <w:p w14:paraId="451C69C4" w14:textId="77777777" w:rsidR="00FC0FD8" w:rsidRPr="00ED3838" w:rsidRDefault="00FC0FD8" w:rsidP="00ED3838">
                      <w:pPr>
                        <w:rPr>
                          <w:i/>
                        </w:rPr>
                      </w:pPr>
                      <w:r>
                        <w:t xml:space="preserve">  </w:t>
                      </w:r>
                      <w:r>
                        <w:rPr>
                          <w:i/>
                          <w:sz w:val="20"/>
                        </w:rPr>
                        <w:t>c</w:t>
                      </w:r>
                      <w:r>
                        <w:rPr>
                          <w:i/>
                          <w:sz w:val="20"/>
                          <w:vertAlign w:val="subscript"/>
                        </w:rPr>
                        <w:t>+</w:t>
                      </w:r>
                      <w:r>
                        <w:rPr>
                          <w:i/>
                          <w:sz w:val="20"/>
                        </w:rPr>
                        <w:t>(x)</w:t>
                      </w:r>
                    </w:p>
                  </w:txbxContent>
                </v:textbox>
              </v:shape>
            </w:pict>
          </mc:Fallback>
        </mc:AlternateContent>
      </w:r>
      <w:r w:rsidR="00F33E35" w:rsidRPr="00F33E35">
        <w:rPr>
          <w:noProof/>
          <w:sz w:val="22"/>
          <w:szCs w:val="22"/>
        </w:rPr>
        <mc:AlternateContent>
          <mc:Choice Requires="wps">
            <w:drawing>
              <wp:anchor distT="0" distB="0" distL="114300" distR="114300" simplePos="0" relativeHeight="251745280" behindDoc="0" locked="0" layoutInCell="1" allowOverlap="1" wp14:anchorId="26FA5062" wp14:editId="0801CC98">
                <wp:simplePos x="0" y="0"/>
                <wp:positionH relativeFrom="column">
                  <wp:posOffset>2613660</wp:posOffset>
                </wp:positionH>
                <wp:positionV relativeFrom="paragraph">
                  <wp:posOffset>582930</wp:posOffset>
                </wp:positionV>
                <wp:extent cx="342900" cy="188595"/>
                <wp:effectExtent l="0" t="0" r="0" b="1905"/>
                <wp:wrapNone/>
                <wp:docPr id="2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2ED95" w14:textId="77777777" w:rsidR="00FC0FD8" w:rsidRPr="00ED3838" w:rsidRDefault="00FC0FD8" w:rsidP="00ED3838">
                            <w:pPr>
                              <w:rPr>
                                <w:i/>
                              </w:rPr>
                            </w:pPr>
                            <w:r>
                              <w:t xml:space="preserve">  </w:t>
                            </w:r>
                            <w:r>
                              <w:rPr>
                                <w:i/>
                                <w:sz w:val="20"/>
                              </w:rPr>
                              <w:t>c</w:t>
                            </w:r>
                            <w:r>
                              <w:rPr>
                                <w:i/>
                                <w:sz w:val="20"/>
                                <w:vertAlign w:val="subscript"/>
                              </w:rPr>
                              <w:t>-</w:t>
                            </w:r>
                            <w:r>
                              <w:rPr>
                                <w:i/>
                                <w:sz w:val="20"/>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A5062" id="_x0000_s1044" type="#_x0000_t202" style="position:absolute;left:0;text-align:left;margin-left:205.8pt;margin-top:45.9pt;width:27pt;height:14.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" filled="f" stroked="f">
                <v:textbox inset="0,0,0,0">
                  <w:txbxContent>
                    <w:p w14:paraId="35B2ED95" w14:textId="77777777" w:rsidR="00FC0FD8" w:rsidRPr="00ED3838" w:rsidRDefault="00FC0FD8" w:rsidP="00ED3838">
                      <w:pPr>
                        <w:rPr>
                          <w:i/>
                        </w:rPr>
                      </w:pPr>
                      <w:r>
                        <w:t xml:space="preserve">  </w:t>
                      </w:r>
                      <w:r>
                        <w:rPr>
                          <w:i/>
                          <w:sz w:val="20"/>
                        </w:rPr>
                        <w:t>c</w:t>
                      </w:r>
                      <w:r>
                        <w:rPr>
                          <w:i/>
                          <w:sz w:val="20"/>
                          <w:vertAlign w:val="subscript"/>
                        </w:rPr>
                        <w:t>-</w:t>
                      </w:r>
                      <w:r>
                        <w:rPr>
                          <w:i/>
                          <w:sz w:val="20"/>
                        </w:rPr>
                        <w:t>(x)</w:t>
                      </w:r>
                    </w:p>
                  </w:txbxContent>
                </v:textbox>
              </v:shape>
            </w:pict>
          </mc:Fallback>
        </mc:AlternateContent>
      </w:r>
      <w:r w:rsidR="00ED3838">
        <w:rPr>
          <w:noProof/>
        </w:rPr>
        <w:drawing>
          <wp:inline distT="0" distB="0" distL="0" distR="0" wp14:anchorId="6CA6398D" wp14:editId="2DAC61F0">
            <wp:extent cx="2372360" cy="2143760"/>
            <wp:effectExtent l="0" t="0" r="8890" b="889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9636"/>
                    <a:stretch/>
                  </pic:blipFill>
                  <pic:spPr bwMode="auto">
                    <a:xfrm>
                      <a:off x="0" y="0"/>
                      <a:ext cx="2372400" cy="2143796"/>
                    </a:xfrm>
                    <a:prstGeom prst="rect">
                      <a:avLst/>
                    </a:prstGeom>
                    <a:ln>
                      <a:noFill/>
                    </a:ln>
                    <a:extLst>
                      <a:ext uri="{53640926-AAD7-44D8-BBD7-CCE9431645EC}">
                        <a14:shadowObscured xmlns:a14="http://schemas.microsoft.com/office/drawing/2010/main"/>
                      </a:ext>
                    </a:extLst>
                  </pic:spPr>
                </pic:pic>
              </a:graphicData>
            </a:graphic>
          </wp:inline>
        </w:drawing>
      </w:r>
    </w:p>
    <w:p w14:paraId="5CFF7C86" w14:textId="77777777" w:rsidR="00591997" w:rsidRPr="00F33E35" w:rsidRDefault="00FC624E" w:rsidP="00125248">
      <w:pPr>
        <w:spacing w:after="240"/>
        <w:jc w:val="both"/>
        <w:rPr>
          <w:szCs w:val="22"/>
        </w:rPr>
      </w:pPr>
      <w:r w:rsidRPr="00F33E35">
        <w:rPr>
          <w:szCs w:val="22"/>
        </w:rPr>
        <w:t xml:space="preserve">Où </w:t>
      </w:r>
      <w:r w:rsidRPr="00F33E35">
        <w:rPr>
          <w:szCs w:val="22"/>
        </w:rPr>
        <w:sym w:font="Symbol" w:char="F06C"/>
      </w:r>
      <w:r w:rsidRPr="00F33E35">
        <w:rPr>
          <w:szCs w:val="22"/>
          <w:vertAlign w:val="subscript"/>
        </w:rPr>
        <w:t>D</w:t>
      </w:r>
      <w:r w:rsidRPr="00F33E35">
        <w:rPr>
          <w:szCs w:val="22"/>
        </w:rPr>
        <w:t xml:space="preserve"> apparaît comme la profondeur typique de neutralisation de la solution.</w:t>
      </w:r>
    </w:p>
    <w:p w14:paraId="5058FB6B" w14:textId="77777777" w:rsidR="00FC624E" w:rsidRPr="00F33E35" w:rsidRDefault="00FC624E" w:rsidP="00125248">
      <w:pPr>
        <w:spacing w:after="240"/>
        <w:jc w:val="both"/>
        <w:rPr>
          <w:szCs w:val="22"/>
        </w:rPr>
      </w:pPr>
      <w:r w:rsidRPr="00F33E35">
        <w:rPr>
          <w:b/>
          <w:szCs w:val="22"/>
        </w:rPr>
        <w:t xml:space="preserve">Q53) </w:t>
      </w:r>
      <m:oMath>
        <m:sSub>
          <m:sSubPr>
            <m:ctrlPr>
              <w:rPr>
                <w:rFonts w:ascii="Cambria Math" w:hAnsi="Cambria Math"/>
                <w:i/>
                <w:szCs w:val="22"/>
              </w:rPr>
            </m:ctrlPr>
          </m:sSubPr>
          <m:e>
            <m:r>
              <w:rPr>
                <w:rFonts w:ascii="Cambria Math" w:hAnsi="Cambria Math"/>
                <w:szCs w:val="22"/>
              </w:rPr>
              <m:t>E</m:t>
            </m:r>
          </m:e>
          <m:sub>
            <m:r>
              <w:rPr>
                <w:rFonts w:ascii="Cambria Math" w:hAnsi="Cambria Math"/>
                <w:szCs w:val="22"/>
              </w:rPr>
              <m:t>t</m:t>
            </m:r>
          </m:sub>
        </m:sSub>
        <m:d>
          <m:dPr>
            <m:ctrlPr>
              <w:rPr>
                <w:rFonts w:ascii="Cambria Math" w:hAnsi="Cambria Math"/>
                <w:i/>
                <w:szCs w:val="22"/>
              </w:rPr>
            </m:ctrlPr>
          </m:dPr>
          <m:e>
            <m:r>
              <w:rPr>
                <w:rFonts w:ascii="Cambria Math" w:hAnsi="Cambria Math"/>
                <w:szCs w:val="22"/>
              </w:rPr>
              <m:t>D</m:t>
            </m:r>
          </m:e>
        </m:d>
        <m:r>
          <w:rPr>
            <w:rFonts w:ascii="Cambria Math" w:hAnsi="Cambria Math"/>
            <w:szCs w:val="22"/>
          </w:rPr>
          <m:t>=W</m:t>
        </m:r>
        <m:d>
          <m:dPr>
            <m:ctrlPr>
              <w:rPr>
                <w:rFonts w:ascii="Cambria Math" w:hAnsi="Cambria Math"/>
                <w:i/>
                <w:szCs w:val="22"/>
              </w:rPr>
            </m:ctrlPr>
          </m:dPr>
          <m:e>
            <m:r>
              <w:rPr>
                <w:rFonts w:ascii="Cambria Math" w:hAnsi="Cambria Math"/>
                <w:szCs w:val="22"/>
              </w:rPr>
              <m:t>D</m:t>
            </m:r>
          </m:e>
        </m:d>
        <m:r>
          <w:rPr>
            <w:rFonts w:ascii="Cambria Math" w:hAnsi="Cambria Math"/>
            <w:szCs w:val="22"/>
          </w:rPr>
          <m:t>+U</m:t>
        </m:r>
        <m:d>
          <m:dPr>
            <m:ctrlPr>
              <w:rPr>
                <w:rFonts w:ascii="Cambria Math" w:hAnsi="Cambria Math"/>
                <w:i/>
                <w:szCs w:val="22"/>
              </w:rPr>
            </m:ctrlPr>
          </m:dPr>
          <m:e>
            <m:r>
              <w:rPr>
                <w:rFonts w:ascii="Cambria Math" w:hAnsi="Cambria Math"/>
                <w:szCs w:val="22"/>
              </w:rPr>
              <m:t>D</m:t>
            </m:r>
          </m:e>
        </m:d>
        <m:r>
          <w:rPr>
            <w:rFonts w:ascii="Cambria Math" w:hAnsi="Cambria Math"/>
            <w:szCs w:val="22"/>
          </w:rPr>
          <m:t>=</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0</m:t>
            </m:r>
          </m:sub>
        </m:sSub>
        <m:sSup>
          <m:sSupPr>
            <m:ctrlPr>
              <w:rPr>
                <w:rFonts w:ascii="Cambria Math" w:hAnsi="Cambria Math"/>
                <w:i/>
                <w:szCs w:val="22"/>
              </w:rPr>
            </m:ctrlPr>
          </m:sSupPr>
          <m:e>
            <m:r>
              <w:rPr>
                <w:rFonts w:ascii="Cambria Math" w:hAnsi="Cambria Math"/>
                <w:szCs w:val="22"/>
              </w:rPr>
              <m:t>e</m:t>
            </m:r>
          </m:e>
          <m:sup>
            <m:r>
              <w:rPr>
                <w:rFonts w:ascii="Cambria Math" w:hAnsi="Cambria Math"/>
                <w:szCs w:val="22"/>
              </w:rPr>
              <m:t>-D/</m:t>
            </m:r>
            <m:sSub>
              <m:sSubPr>
                <m:ctrlPr>
                  <w:rPr>
                    <w:rFonts w:ascii="Cambria Math" w:hAnsi="Cambria Math"/>
                    <w:i/>
                    <w:szCs w:val="22"/>
                  </w:rPr>
                </m:ctrlPr>
              </m:sSubPr>
              <m:e>
                <m:r>
                  <w:rPr>
                    <w:rFonts w:ascii="Cambria Math" w:hAnsi="Cambria Math"/>
                    <w:szCs w:val="22"/>
                  </w:rPr>
                  <m:t>λ</m:t>
                </m:r>
              </m:e>
              <m:sub>
                <m:r>
                  <w:rPr>
                    <w:rFonts w:ascii="Cambria Math" w:hAnsi="Cambria Math"/>
                    <w:szCs w:val="22"/>
                  </w:rPr>
                  <m:t>D</m:t>
                </m:r>
              </m:sub>
            </m:sSub>
          </m:sup>
        </m:sSup>
        <m:r>
          <w:rPr>
            <w:rFonts w:ascii="Cambria Math" w:hAnsi="Cambria Math"/>
            <w:szCs w:val="22"/>
          </w:rPr>
          <m:t>-</m:t>
        </m:r>
        <m:f>
          <m:fPr>
            <m:ctrlPr>
              <w:rPr>
                <w:rFonts w:ascii="Cambria Math" w:hAnsi="Cambria Math"/>
                <w:i/>
                <w:szCs w:val="22"/>
              </w:rPr>
            </m:ctrlPr>
          </m:fPr>
          <m:num>
            <m:r>
              <w:rPr>
                <w:rFonts w:ascii="Cambria Math" w:hAnsi="Cambria Math"/>
                <w:szCs w:val="22"/>
              </w:rPr>
              <m:t>H</m:t>
            </m:r>
          </m:num>
          <m:den>
            <m:r>
              <w:rPr>
                <w:rFonts w:ascii="Cambria Math" w:hAnsi="Cambria Math"/>
                <w:szCs w:val="22"/>
              </w:rPr>
              <m:t>12π</m:t>
            </m:r>
            <m:sSup>
              <m:sSupPr>
                <m:ctrlPr>
                  <w:rPr>
                    <w:rFonts w:ascii="Cambria Math" w:hAnsi="Cambria Math"/>
                    <w:i/>
                    <w:szCs w:val="22"/>
                  </w:rPr>
                </m:ctrlPr>
              </m:sSupPr>
              <m:e>
                <m:r>
                  <w:rPr>
                    <w:rFonts w:ascii="Cambria Math" w:hAnsi="Cambria Math"/>
                    <w:szCs w:val="22"/>
                  </w:rPr>
                  <m:t>D</m:t>
                </m:r>
              </m:e>
              <m:sup>
                <m:r>
                  <w:rPr>
                    <w:rFonts w:ascii="Cambria Math" w:hAnsi="Cambria Math"/>
                    <w:szCs w:val="22"/>
                  </w:rPr>
                  <m:t>2</m:t>
                </m:r>
              </m:sup>
            </m:sSup>
          </m:den>
        </m:f>
      </m:oMath>
      <w:r w:rsidRPr="00F33E35">
        <w:rPr>
          <w:szCs w:val="22"/>
        </w:rPr>
        <w:t xml:space="preserve"> </w:t>
      </w:r>
    </w:p>
    <w:p w14:paraId="00B21071" w14:textId="77777777" w:rsidR="00FC624E" w:rsidRPr="00F33E35" w:rsidRDefault="00FC624E" w:rsidP="00FC5AB6">
      <w:pPr>
        <w:jc w:val="both"/>
        <w:rPr>
          <w:szCs w:val="22"/>
        </w:rPr>
      </w:pPr>
      <w:r w:rsidRPr="00F33E35">
        <w:rPr>
          <w:szCs w:val="22"/>
        </w:rPr>
        <w:t xml:space="preserve">Lorsque </w:t>
      </w:r>
      <w:r w:rsidRPr="00F33E35">
        <w:rPr>
          <w:i/>
          <w:szCs w:val="22"/>
        </w:rPr>
        <w:t xml:space="preserve">D </w:t>
      </w:r>
      <w:r w:rsidRPr="00F33E35">
        <w:rPr>
          <w:i/>
          <w:szCs w:val="22"/>
        </w:rPr>
        <w:sym w:font="Wingdings" w:char="F0E0"/>
      </w:r>
      <w:r w:rsidRPr="00F33E35">
        <w:rPr>
          <w:i/>
          <w:szCs w:val="22"/>
        </w:rPr>
        <w:t xml:space="preserve"> 0</w:t>
      </w:r>
      <w:r w:rsidRPr="00F33E35">
        <w:rPr>
          <w:szCs w:val="22"/>
        </w:rPr>
        <w:t xml:space="preserve"> (film d’eau savonneuse infiniment fin), </w:t>
      </w:r>
      <w:r w:rsidRPr="00F33E35">
        <w:rPr>
          <w:i/>
          <w:szCs w:val="22"/>
        </w:rPr>
        <w:t>E</w:t>
      </w:r>
      <w:r w:rsidRPr="00F33E35">
        <w:rPr>
          <w:i/>
          <w:szCs w:val="22"/>
          <w:vertAlign w:val="subscript"/>
        </w:rPr>
        <w:t>t</w:t>
      </w:r>
      <w:r w:rsidRPr="00F33E35">
        <w:rPr>
          <w:i/>
          <w:szCs w:val="22"/>
        </w:rPr>
        <w:t xml:space="preserve"> </w:t>
      </w:r>
      <w:r w:rsidRPr="00F33E35">
        <w:rPr>
          <w:i/>
          <w:szCs w:val="22"/>
        </w:rPr>
        <w:sym w:font="Wingdings" w:char="F0E0"/>
      </w:r>
      <w:r w:rsidRPr="00F33E35">
        <w:rPr>
          <w:i/>
          <w:szCs w:val="22"/>
        </w:rPr>
        <w:t xml:space="preserve"> -</w:t>
      </w:r>
      <w:r w:rsidRPr="00F33E35">
        <w:rPr>
          <w:i/>
          <w:szCs w:val="22"/>
        </w:rPr>
        <w:sym w:font="Symbol" w:char="F0A5"/>
      </w:r>
      <w:r w:rsidRPr="00F33E35">
        <w:rPr>
          <w:i/>
          <w:szCs w:val="22"/>
        </w:rPr>
        <w:t xml:space="preserve"> </w:t>
      </w:r>
      <w:r w:rsidR="00FC5AB6" w:rsidRPr="00F33E35">
        <w:rPr>
          <w:szCs w:val="22"/>
        </w:rPr>
        <w:t>, ce qui correspond à une interaction attractive alors que se font face des charges de même signe. De plus, le passage à la limite oublie la taille des particules, ce qui le rend irréaliste.</w:t>
      </w:r>
    </w:p>
    <w:p w14:paraId="4A2D66FD" w14:textId="77777777" w:rsidR="00FC5AB6" w:rsidRPr="00F33E35" w:rsidRDefault="00FC5AB6" w:rsidP="00FC5AB6">
      <w:pPr>
        <w:jc w:val="both"/>
        <w:rPr>
          <w:szCs w:val="22"/>
        </w:rPr>
      </w:pPr>
      <w:r w:rsidRPr="00F33E35">
        <w:rPr>
          <w:szCs w:val="22"/>
        </w:rPr>
        <w:t xml:space="preserve">On propose une énergie potentielle qui redevient positive aux courtes distance </w:t>
      </w:r>
      <w:r w:rsidRPr="00F33E35">
        <w:rPr>
          <w:i/>
          <w:szCs w:val="22"/>
        </w:rPr>
        <w:t>D</w:t>
      </w:r>
      <w:r w:rsidRPr="00F33E35">
        <w:rPr>
          <w:szCs w:val="22"/>
        </w:rPr>
        <w:t>.</w:t>
      </w:r>
    </w:p>
    <w:p w14:paraId="4AD4CAA2" w14:textId="32676A29" w:rsidR="00FC5AB6" w:rsidRPr="00F33E35" w:rsidRDefault="00FC0FD8" w:rsidP="00125248">
      <w:pPr>
        <w:spacing w:after="240"/>
        <w:jc w:val="both"/>
        <w:rPr>
          <w:szCs w:val="22"/>
        </w:rPr>
      </w:pPr>
      <w:r w:rsidRPr="00F33E35">
        <w:rPr>
          <w:noProof/>
          <w:szCs w:val="22"/>
        </w:rPr>
        <mc:AlternateContent>
          <mc:Choice Requires="wps">
            <w:drawing>
              <wp:anchor distT="0" distB="0" distL="114300" distR="114300" simplePos="0" relativeHeight="251756544" behindDoc="0" locked="0" layoutInCell="1" allowOverlap="1" wp14:anchorId="7370AFD4" wp14:editId="00DF7DB5">
                <wp:simplePos x="0" y="0"/>
                <wp:positionH relativeFrom="column">
                  <wp:posOffset>1951051</wp:posOffset>
                </wp:positionH>
                <wp:positionV relativeFrom="paragraph">
                  <wp:posOffset>190777</wp:posOffset>
                </wp:positionV>
                <wp:extent cx="2030569" cy="1216023"/>
                <wp:effectExtent l="0" t="0" r="27305" b="22860"/>
                <wp:wrapNone/>
                <wp:docPr id="240" name="Forme libre : forme 240"/>
                <wp:cNvGraphicFramePr/>
                <a:graphic xmlns:a="http://schemas.openxmlformats.org/drawingml/2006/main">
                  <a:graphicData uri="http://schemas.microsoft.com/office/word/2010/wordprocessingShape">
                    <wps:wsp>
                      <wps:cNvSpPr/>
                      <wps:spPr>
                        <a:xfrm>
                          <a:off x="0" y="0"/>
                          <a:ext cx="2030569" cy="1216023"/>
                        </a:xfrm>
                        <a:custGeom>
                          <a:avLst/>
                          <a:gdLst>
                            <a:gd name="connsiteX0" fmla="*/ 0 w 2030569"/>
                            <a:gd name="connsiteY0" fmla="*/ 0 h 1216023"/>
                            <a:gd name="connsiteX1" fmla="*/ 188891 w 2030569"/>
                            <a:gd name="connsiteY1" fmla="*/ 377780 h 1216023"/>
                            <a:gd name="connsiteX2" fmla="*/ 493691 w 2030569"/>
                            <a:gd name="connsiteY2" fmla="*/ 145961 h 1216023"/>
                            <a:gd name="connsiteX3" fmla="*/ 845713 w 2030569"/>
                            <a:gd name="connsiteY3" fmla="*/ 1189149 h 1216023"/>
                            <a:gd name="connsiteX4" fmla="*/ 1266423 w 2030569"/>
                            <a:gd name="connsiteY4" fmla="*/ 892935 h 1216023"/>
                            <a:gd name="connsiteX5" fmla="*/ 2030569 w 2030569"/>
                            <a:gd name="connsiteY5" fmla="*/ 729803 h 12160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30569" h="1216023">
                              <a:moveTo>
                                <a:pt x="0" y="0"/>
                              </a:moveTo>
                              <a:cubicBezTo>
                                <a:pt x="53304" y="176726"/>
                                <a:pt x="106609" y="353453"/>
                                <a:pt x="188891" y="377780"/>
                              </a:cubicBezTo>
                              <a:cubicBezTo>
                                <a:pt x="271173" y="402107"/>
                                <a:pt x="384221" y="10733"/>
                                <a:pt x="493691" y="145961"/>
                              </a:cubicBezTo>
                              <a:cubicBezTo>
                                <a:pt x="603161" y="281189"/>
                                <a:pt x="716925" y="1064654"/>
                                <a:pt x="845713" y="1189149"/>
                              </a:cubicBezTo>
                              <a:cubicBezTo>
                                <a:pt x="974501" y="1313644"/>
                                <a:pt x="1068947" y="969493"/>
                                <a:pt x="1266423" y="892935"/>
                              </a:cubicBezTo>
                              <a:cubicBezTo>
                                <a:pt x="1463899" y="816377"/>
                                <a:pt x="1747234" y="773090"/>
                                <a:pt x="2030569" y="72980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504D96" id="Forme libre : forme 240" o:spid="_x0000_s1026" style="position:absolute;margin-left:153.65pt;margin-top:15pt;width:159.9pt;height:95.75pt;z-index:251756544;visibility:visible;mso-wrap-style:square;mso-wrap-distance-left:9pt;mso-wrap-distance-top:0;mso-wrap-distance-right:9pt;mso-wrap-distance-bottom:0;mso-position-horizontal:absolute;mso-position-horizontal-relative:text;mso-position-vertical:absolute;mso-position-vertical-relative:text;v-text-anchor:middle" coordsize="2030569,121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" path="m,c53304,176726,106609,353453,188891,377780,271173,402107,384221,10733,493691,145961v109470,135228,223234,918693,352022,1043188c974501,1313644,1068947,969493,1266423,892935v197476,-76558,480811,-119845,764146,-163132e" filled="f" strokecolor="#1f3763 [1604]" strokeweight="1pt">
                <v:stroke joinstyle="miter"/>
                <v:path arrowok="t" o:connecttype="custom" o:connectlocs="0,0;188891,377780;493691,145961;845713,1189149;1266423,892935;2030569,729803" o:connectangles="0,0,0,0,0,0"/>
              </v:shape>
            </w:pict>
          </mc:Fallback>
        </mc:AlternateContent>
      </w:r>
      <w:r w:rsidR="00FC5AB6" w:rsidRPr="00F33E35">
        <w:rPr>
          <w:noProof/>
          <w:sz w:val="22"/>
          <w:szCs w:val="22"/>
        </w:rPr>
        <mc:AlternateContent>
          <mc:Choice Requires="wps">
            <w:drawing>
              <wp:anchor distT="0" distB="0" distL="114300" distR="114300" simplePos="0" relativeHeight="251760640" behindDoc="0" locked="0" layoutInCell="1" allowOverlap="1" wp14:anchorId="143D6E24" wp14:editId="5212BFA3">
                <wp:simplePos x="0" y="0"/>
                <wp:positionH relativeFrom="column">
                  <wp:posOffset>1446727</wp:posOffset>
                </wp:positionH>
                <wp:positionV relativeFrom="paragraph">
                  <wp:posOffset>76888</wp:posOffset>
                </wp:positionV>
                <wp:extent cx="415925" cy="188595"/>
                <wp:effectExtent l="0" t="0" r="3175" b="1905"/>
                <wp:wrapNone/>
                <wp:docPr id="2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8C899" w14:textId="77777777" w:rsidR="00FC0FD8" w:rsidRPr="00FC5AB6" w:rsidRDefault="00FC0FD8" w:rsidP="00FC5AB6">
                            <w:pPr>
                              <w:rPr>
                                <w:i/>
                                <w:vertAlign w:val="subscript"/>
                              </w:rPr>
                            </w:pPr>
                            <w:r>
                              <w:t xml:space="preserve">  </w:t>
                            </w:r>
                            <w:r>
                              <w:rPr>
                                <w:i/>
                                <w:sz w:val="20"/>
                              </w:rPr>
                              <w:t>E</w:t>
                            </w:r>
                            <w:r>
                              <w:rPr>
                                <w:i/>
                                <w:sz w:val="20"/>
                                <w:vertAlign w:val="subscript"/>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D6E24" id="_x0000_s1045" type="#_x0000_t202" style="position:absolute;left:0;text-align:left;margin-left:113.9pt;margin-top:6.05pt;width:32.75pt;height:14.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" filled="f" stroked="f">
                <v:textbox inset="0,0,0,0">
                  <w:txbxContent>
                    <w:p w14:paraId="4948C899" w14:textId="77777777" w:rsidR="00FC0FD8" w:rsidRPr="00FC5AB6" w:rsidRDefault="00FC0FD8" w:rsidP="00FC5AB6">
                      <w:pPr>
                        <w:rPr>
                          <w:i/>
                          <w:vertAlign w:val="subscript"/>
                        </w:rPr>
                      </w:pPr>
                      <w:r>
                        <w:t xml:space="preserve">  </w:t>
                      </w:r>
                      <w:r>
                        <w:rPr>
                          <w:i/>
                          <w:sz w:val="20"/>
                        </w:rPr>
                        <w:t>E</w:t>
                      </w:r>
                      <w:r>
                        <w:rPr>
                          <w:i/>
                          <w:sz w:val="20"/>
                          <w:vertAlign w:val="subscript"/>
                        </w:rPr>
                        <w:t>t</w:t>
                      </w:r>
                    </w:p>
                  </w:txbxContent>
                </v:textbox>
              </v:shape>
            </w:pict>
          </mc:Fallback>
        </mc:AlternateContent>
      </w:r>
    </w:p>
    <w:p w14:paraId="606E7C2C" w14:textId="27DED77C" w:rsidR="00FC5AB6" w:rsidRDefault="00FC5AB6" w:rsidP="00125248">
      <w:pPr>
        <w:spacing w:after="240"/>
        <w:jc w:val="both"/>
        <w:rPr>
          <w:sz w:val="28"/>
        </w:rPr>
      </w:pPr>
    </w:p>
    <w:p w14:paraId="099E7D3A" w14:textId="77777777" w:rsidR="00FC5AB6" w:rsidRDefault="00FC5AB6" w:rsidP="00125248">
      <w:pPr>
        <w:spacing w:after="240"/>
        <w:jc w:val="both"/>
        <w:rPr>
          <w:sz w:val="28"/>
        </w:rPr>
      </w:pPr>
      <w:r w:rsidRPr="00B74B17">
        <w:rPr>
          <w:noProof/>
        </w:rPr>
        <mc:AlternateContent>
          <mc:Choice Requires="wps">
            <w:drawing>
              <wp:anchor distT="0" distB="0" distL="114300" distR="114300" simplePos="0" relativeHeight="251758592" behindDoc="0" locked="0" layoutInCell="1" allowOverlap="1" wp14:anchorId="049995A6" wp14:editId="130EC14C">
                <wp:simplePos x="0" y="0"/>
                <wp:positionH relativeFrom="column">
                  <wp:posOffset>4383110</wp:posOffset>
                </wp:positionH>
                <wp:positionV relativeFrom="paragraph">
                  <wp:posOffset>240325</wp:posOffset>
                </wp:positionV>
                <wp:extent cx="415925" cy="188595"/>
                <wp:effectExtent l="0" t="0" r="3175" b="1905"/>
                <wp:wrapNone/>
                <wp:docPr id="2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187C0" w14:textId="77777777" w:rsidR="00FC0FD8" w:rsidRPr="00ED3838" w:rsidRDefault="00FC0FD8" w:rsidP="00FC5AB6">
                            <w:pPr>
                              <w:rPr>
                                <w:i/>
                              </w:rPr>
                            </w:pPr>
                            <w:r>
                              <w:t xml:space="preserve">  </w:t>
                            </w:r>
                            <w:r>
                              <w:rPr>
                                <w:i/>
                                <w:sz w:val="20"/>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995A6" id="_x0000_s1046" type="#_x0000_t202" style="position:absolute;left:0;text-align:left;margin-left:345.15pt;margin-top:18.9pt;width:32.75pt;height:14.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" filled="f" stroked="f">
                <v:textbox inset="0,0,0,0">
                  <w:txbxContent>
                    <w:p w14:paraId="458187C0" w14:textId="77777777" w:rsidR="00FC0FD8" w:rsidRPr="00ED3838" w:rsidRDefault="00FC0FD8" w:rsidP="00FC5AB6">
                      <w:pPr>
                        <w:rPr>
                          <w:i/>
                        </w:rPr>
                      </w:pPr>
                      <w:r>
                        <w:t xml:space="preserve">  </w:t>
                      </w:r>
                      <w:r>
                        <w:rPr>
                          <w:i/>
                          <w:sz w:val="20"/>
                        </w:rPr>
                        <w:t>x</w:t>
                      </w:r>
                    </w:p>
                  </w:txbxContent>
                </v:textbox>
              </v:shape>
            </w:pict>
          </mc:Fallback>
        </mc:AlternateContent>
      </w:r>
      <w:r>
        <w:rPr>
          <w:noProof/>
          <w:sz w:val="28"/>
        </w:rPr>
        <mc:AlternateContent>
          <mc:Choice Requires="wps">
            <w:drawing>
              <wp:anchor distT="0" distB="0" distL="114300" distR="114300" simplePos="0" relativeHeight="251755520" behindDoc="0" locked="0" layoutInCell="1" allowOverlap="1" wp14:anchorId="381A38BB" wp14:editId="60FF39A5">
                <wp:simplePos x="0" y="0"/>
                <wp:positionH relativeFrom="column">
                  <wp:posOffset>998985</wp:posOffset>
                </wp:positionH>
                <wp:positionV relativeFrom="paragraph">
                  <wp:posOffset>201640</wp:posOffset>
                </wp:positionV>
                <wp:extent cx="1656000" cy="0"/>
                <wp:effectExtent l="46673" t="29527" r="48577" b="29528"/>
                <wp:wrapNone/>
                <wp:docPr id="239" name="Connecteur droit avec flèche 239"/>
                <wp:cNvGraphicFramePr/>
                <a:graphic xmlns:a="http://schemas.openxmlformats.org/drawingml/2006/main">
                  <a:graphicData uri="http://schemas.microsoft.com/office/word/2010/wordprocessingShape">
                    <wps:wsp>
                      <wps:cNvCnPr/>
                      <wps:spPr>
                        <a:xfrm rot="16200000">
                          <a:off x="0" y="0"/>
                          <a:ext cx="16560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0EC2C7F" id="Connecteur droit avec flèche 239" o:spid="_x0000_s1026" type="#_x0000_t32" style="position:absolute;margin-left:78.65pt;margin-top:15.9pt;width:130.4pt;height:0;rotation:-90;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" strokecolor="black [3213]">
                <v:stroke endarrow="open" joinstyle="miter"/>
              </v:shape>
            </w:pict>
          </mc:Fallback>
        </mc:AlternateContent>
      </w:r>
      <w:r>
        <w:rPr>
          <w:noProof/>
          <w:sz w:val="28"/>
        </w:rPr>
        <mc:AlternateContent>
          <mc:Choice Requires="wps">
            <w:drawing>
              <wp:anchor distT="0" distB="0" distL="114300" distR="114300" simplePos="0" relativeHeight="251753472" behindDoc="0" locked="0" layoutInCell="1" allowOverlap="1" wp14:anchorId="3A53555E" wp14:editId="29FEDC9A">
                <wp:simplePos x="0" y="0"/>
                <wp:positionH relativeFrom="column">
                  <wp:posOffset>1826260</wp:posOffset>
                </wp:positionH>
                <wp:positionV relativeFrom="paragraph">
                  <wp:posOffset>193192</wp:posOffset>
                </wp:positionV>
                <wp:extent cx="2635876" cy="0"/>
                <wp:effectExtent l="0" t="76200" r="12700" b="114300"/>
                <wp:wrapNone/>
                <wp:docPr id="238" name="Connecteur droit avec flèche 238"/>
                <wp:cNvGraphicFramePr/>
                <a:graphic xmlns:a="http://schemas.openxmlformats.org/drawingml/2006/main">
                  <a:graphicData uri="http://schemas.microsoft.com/office/word/2010/wordprocessingShape">
                    <wps:wsp>
                      <wps:cNvCnPr/>
                      <wps:spPr>
                        <a:xfrm>
                          <a:off x="0" y="0"/>
                          <a:ext cx="2635876"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A81330" id="Connecteur droit avec flèche 238" o:spid="_x0000_s1026" type="#_x0000_t32" style="position:absolute;margin-left:143.8pt;margin-top:15.2pt;width:207.55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" strokecolor="black [3213]">
                <v:stroke endarrow="open" joinstyle="miter"/>
              </v:shape>
            </w:pict>
          </mc:Fallback>
        </mc:AlternateContent>
      </w:r>
    </w:p>
    <w:p w14:paraId="2036DA5C" w14:textId="77777777" w:rsidR="00FC5AB6" w:rsidRDefault="00FC5AB6" w:rsidP="00125248">
      <w:pPr>
        <w:spacing w:after="240"/>
        <w:jc w:val="both"/>
        <w:rPr>
          <w:sz w:val="28"/>
        </w:rPr>
      </w:pPr>
    </w:p>
    <w:p w14:paraId="7363CF6A" w14:textId="77777777" w:rsidR="00FC5AB6" w:rsidRDefault="00FC5AB6" w:rsidP="00125248">
      <w:pPr>
        <w:spacing w:after="240"/>
        <w:jc w:val="both"/>
        <w:rPr>
          <w:sz w:val="28"/>
        </w:rPr>
      </w:pPr>
    </w:p>
    <w:p w14:paraId="04A29671" w14:textId="77777777" w:rsidR="00462CD6" w:rsidRDefault="00462CD6" w:rsidP="00462CD6">
      <w:pPr>
        <w:jc w:val="both"/>
        <w:rPr>
          <w:szCs w:val="22"/>
        </w:rPr>
      </w:pPr>
      <w:r w:rsidRPr="00F33E35">
        <w:rPr>
          <w:b/>
          <w:szCs w:val="22"/>
        </w:rPr>
        <w:t>Q54)</w:t>
      </w:r>
      <w:r w:rsidRPr="00F33E35">
        <w:rPr>
          <w:szCs w:val="22"/>
        </w:rPr>
        <w:t xml:space="preserve"> Lorsque l’épaisseur du film se stabilise, cela correspond à un minimum d’énergie potentielle.</w:t>
      </w:r>
    </w:p>
    <w:p w14:paraId="6C721596" w14:textId="4C400CB5" w:rsidR="00462CD6" w:rsidRDefault="00462CD6" w:rsidP="00462CD6">
      <w:pPr>
        <w:jc w:val="both"/>
        <w:rPr>
          <w:szCs w:val="22"/>
        </w:rPr>
      </w:pPr>
      <w:r>
        <w:rPr>
          <w:szCs w:val="22"/>
        </w:rPr>
        <w:t>Dans le modèle graphique proposé ci-dessous, les deux minimums permettent de justifier deux types de films noirs.</w:t>
      </w:r>
    </w:p>
    <w:p w14:paraId="50346A33" w14:textId="05DAF654" w:rsidR="00462CD6" w:rsidRDefault="00462CD6" w:rsidP="00462CD6">
      <w:pPr>
        <w:jc w:val="both"/>
        <w:rPr>
          <w:szCs w:val="22"/>
        </w:rPr>
      </w:pPr>
    </w:p>
    <w:p w14:paraId="3C28B927" w14:textId="0153CF55" w:rsidR="00462CD6" w:rsidRDefault="00462CD6" w:rsidP="00462CD6">
      <w:pPr>
        <w:jc w:val="both"/>
        <w:rPr>
          <w:szCs w:val="22"/>
        </w:rPr>
      </w:pPr>
    </w:p>
    <w:p w14:paraId="0745B245" w14:textId="17D4B200" w:rsidR="00462CD6" w:rsidRDefault="00462CD6" w:rsidP="00462CD6">
      <w:pPr>
        <w:jc w:val="both"/>
        <w:rPr>
          <w:szCs w:val="22"/>
        </w:rPr>
      </w:pPr>
    </w:p>
    <w:p w14:paraId="34B93AAE" w14:textId="77777777" w:rsidR="00462CD6" w:rsidRPr="00F33E35" w:rsidRDefault="00462CD6" w:rsidP="00462CD6">
      <w:pPr>
        <w:spacing w:after="240"/>
        <w:jc w:val="both"/>
        <w:rPr>
          <w:szCs w:val="22"/>
        </w:rPr>
      </w:pPr>
      <w:r w:rsidRPr="00F33E35">
        <w:rPr>
          <w:b/>
          <w:szCs w:val="22"/>
        </w:rPr>
        <w:lastRenderedPageBreak/>
        <w:t>Q55)</w:t>
      </w:r>
      <w:r>
        <w:rPr>
          <w:b/>
          <w:szCs w:val="22"/>
        </w:rPr>
        <w:t xml:space="preserve"> </w:t>
      </w:r>
      <w:r w:rsidRPr="00F33E35">
        <w:rPr>
          <w:szCs w:val="22"/>
        </w:rPr>
        <w:t>L’épaisseur d’équilibre dépend de la concentration en sel dans la solution.</w:t>
      </w:r>
    </w:p>
    <w:p w14:paraId="410CF7B5" w14:textId="77777777" w:rsidR="00462CD6" w:rsidRPr="00FC5AB6" w:rsidRDefault="00462CD6" w:rsidP="00462CD6">
      <w:pPr>
        <w:jc w:val="center"/>
        <w:rPr>
          <w:sz w:val="28"/>
        </w:rPr>
      </w:pPr>
      <w:r w:rsidRPr="00B74B17">
        <w:rPr>
          <w:noProof/>
        </w:rPr>
        <mc:AlternateContent>
          <mc:Choice Requires="wps">
            <w:drawing>
              <wp:anchor distT="0" distB="0" distL="114300" distR="114300" simplePos="0" relativeHeight="251772928" behindDoc="0" locked="0" layoutInCell="1" allowOverlap="1" wp14:anchorId="5613DDCB" wp14:editId="5330AAFB">
                <wp:simplePos x="0" y="0"/>
                <wp:positionH relativeFrom="column">
                  <wp:posOffset>2683099</wp:posOffset>
                </wp:positionH>
                <wp:positionV relativeFrom="paragraph">
                  <wp:posOffset>2840042</wp:posOffset>
                </wp:positionV>
                <wp:extent cx="214648" cy="188595"/>
                <wp:effectExtent l="0" t="0" r="13970" b="190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48"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518E0" w14:textId="77777777" w:rsidR="00FC0FD8" w:rsidRPr="00157677" w:rsidRDefault="00FC0FD8" w:rsidP="00462CD6">
                            <w:pPr>
                              <w:rPr>
                                <w:i/>
                                <w:vertAlign w:val="subscript"/>
                              </w:rPr>
                            </w:pPr>
                            <w:r>
                              <w:t xml:space="preserve">  </w:t>
                            </w:r>
                            <w:r>
                              <w:rPr>
                                <w:i/>
                                <w:sz w:val="20"/>
                              </w:rPr>
                              <w:t>e</w:t>
                            </w:r>
                            <w:r>
                              <w:rPr>
                                <w:i/>
                                <w:sz w:val="20"/>
                                <w:vertAlign w:val="sub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3DDCB" id="_x0000_s1047" type="#_x0000_t202" style="position:absolute;left:0;text-align:left;margin-left:211.25pt;margin-top:223.65pt;width:16.9pt;height:1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" filled="f" stroked="f">
                <v:textbox inset="0,0,0,0">
                  <w:txbxContent>
                    <w:p w14:paraId="5C3518E0" w14:textId="77777777" w:rsidR="00FC0FD8" w:rsidRPr="00157677" w:rsidRDefault="00FC0FD8" w:rsidP="00462CD6">
                      <w:pPr>
                        <w:rPr>
                          <w:i/>
                          <w:vertAlign w:val="subscript"/>
                        </w:rPr>
                      </w:pPr>
                      <w:r>
                        <w:t xml:space="preserve">  </w:t>
                      </w:r>
                      <w:r>
                        <w:rPr>
                          <w:i/>
                          <w:sz w:val="20"/>
                        </w:rPr>
                        <w:t>e</w:t>
                      </w:r>
                      <w:r>
                        <w:rPr>
                          <w:i/>
                          <w:sz w:val="20"/>
                          <w:vertAlign w:val="subscript"/>
                        </w:rPr>
                        <w:t>2</w:t>
                      </w:r>
                    </w:p>
                  </w:txbxContent>
                </v:textbox>
              </v:shape>
            </w:pict>
          </mc:Fallback>
        </mc:AlternateContent>
      </w:r>
      <w:r w:rsidRPr="00B74B17">
        <w:rPr>
          <w:noProof/>
        </w:rPr>
        <mc:AlternateContent>
          <mc:Choice Requires="wps">
            <w:drawing>
              <wp:anchor distT="0" distB="0" distL="114300" distR="114300" simplePos="0" relativeHeight="251771904" behindDoc="0" locked="0" layoutInCell="1" allowOverlap="1" wp14:anchorId="0D1C5127" wp14:editId="12620336">
                <wp:simplePos x="0" y="0"/>
                <wp:positionH relativeFrom="column">
                  <wp:posOffset>2871855</wp:posOffset>
                </wp:positionH>
                <wp:positionV relativeFrom="paragraph">
                  <wp:posOffset>2820634</wp:posOffset>
                </wp:positionV>
                <wp:extent cx="214648" cy="188595"/>
                <wp:effectExtent l="0" t="0" r="13970" b="190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48"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68DB1" w14:textId="77777777" w:rsidR="00FC0FD8" w:rsidRPr="00157677" w:rsidRDefault="00FC0FD8" w:rsidP="00462CD6">
                            <w:pPr>
                              <w:rPr>
                                <w:i/>
                                <w:vertAlign w:val="subscript"/>
                              </w:rPr>
                            </w:pPr>
                            <w:r>
                              <w:t xml:space="preserve">  </w:t>
                            </w:r>
                            <w:r>
                              <w:rPr>
                                <w:i/>
                                <w:sz w:val="20"/>
                              </w:rPr>
                              <w:t>e</w:t>
                            </w:r>
                            <w:r>
                              <w:rPr>
                                <w:i/>
                                <w:sz w:val="20"/>
                                <w:vertAlign w:val="subscript"/>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C5127" id="_x0000_s1048" type="#_x0000_t202" style="position:absolute;left:0;text-align:left;margin-left:226.15pt;margin-top:222.1pt;width:16.9pt;height:14.8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" filled="f" stroked="f">
                <v:textbox inset="0,0,0,0">
                  <w:txbxContent>
                    <w:p w14:paraId="61668DB1" w14:textId="77777777" w:rsidR="00FC0FD8" w:rsidRPr="00157677" w:rsidRDefault="00FC0FD8" w:rsidP="00462CD6">
                      <w:pPr>
                        <w:rPr>
                          <w:i/>
                          <w:vertAlign w:val="subscript"/>
                        </w:rPr>
                      </w:pPr>
                      <w:r>
                        <w:t xml:space="preserve">  </w:t>
                      </w:r>
                      <w:r>
                        <w:rPr>
                          <w:i/>
                          <w:sz w:val="20"/>
                        </w:rPr>
                        <w:t>e</w:t>
                      </w:r>
                      <w:r>
                        <w:rPr>
                          <w:i/>
                          <w:sz w:val="20"/>
                          <w:vertAlign w:val="subscript"/>
                        </w:rPr>
                        <w:t>1</w:t>
                      </w:r>
                    </w:p>
                  </w:txbxContent>
                </v:textbox>
              </v:shape>
            </w:pict>
          </mc:Fallback>
        </mc:AlternateContent>
      </w:r>
      <w:r>
        <w:rPr>
          <w:noProof/>
        </w:rPr>
        <mc:AlternateContent>
          <mc:Choice Requires="wps">
            <w:drawing>
              <wp:anchor distT="0" distB="0" distL="114300" distR="114300" simplePos="0" relativeHeight="251770880" behindDoc="0" locked="0" layoutInCell="1" allowOverlap="1" wp14:anchorId="5521F161" wp14:editId="1235EA03">
                <wp:simplePos x="0" y="0"/>
                <wp:positionH relativeFrom="column">
                  <wp:posOffset>2794635</wp:posOffset>
                </wp:positionH>
                <wp:positionV relativeFrom="paragraph">
                  <wp:posOffset>2019783</wp:posOffset>
                </wp:positionV>
                <wp:extent cx="0" cy="756000"/>
                <wp:effectExtent l="0" t="0" r="38100" b="25400"/>
                <wp:wrapNone/>
                <wp:docPr id="22" name="Connecteur droit 22"/>
                <wp:cNvGraphicFramePr/>
                <a:graphic xmlns:a="http://schemas.openxmlformats.org/drawingml/2006/main">
                  <a:graphicData uri="http://schemas.microsoft.com/office/word/2010/wordprocessingShape">
                    <wps:wsp>
                      <wps:cNvCnPr/>
                      <wps:spPr>
                        <a:xfrm>
                          <a:off x="0" y="0"/>
                          <a:ext cx="0" cy="7560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722578" id="Connecteur droit 22" o:spid="_x0000_s1026" style="position:absolute;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0.05pt,159.05pt" to="220.05pt,2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" strokecolor="black [3213]" strokeweight="1pt">
                <v:stroke dashstyle="dash" joinstyle="miter"/>
              </v:line>
            </w:pict>
          </mc:Fallback>
        </mc:AlternateContent>
      </w:r>
      <w:r>
        <w:rPr>
          <w:noProof/>
        </w:rPr>
        <mc:AlternateContent>
          <mc:Choice Requires="wps">
            <w:drawing>
              <wp:anchor distT="0" distB="0" distL="114300" distR="114300" simplePos="0" relativeHeight="251769856" behindDoc="0" locked="0" layoutInCell="1" allowOverlap="1" wp14:anchorId="395F2B6A" wp14:editId="13114F70">
                <wp:simplePos x="0" y="0"/>
                <wp:positionH relativeFrom="column">
                  <wp:posOffset>2945917</wp:posOffset>
                </wp:positionH>
                <wp:positionV relativeFrom="paragraph">
                  <wp:posOffset>1838325</wp:posOffset>
                </wp:positionV>
                <wp:extent cx="0" cy="940158"/>
                <wp:effectExtent l="0" t="0" r="38100" b="31750"/>
                <wp:wrapNone/>
                <wp:docPr id="23" name="Connecteur droit 23"/>
                <wp:cNvGraphicFramePr/>
                <a:graphic xmlns:a="http://schemas.openxmlformats.org/drawingml/2006/main">
                  <a:graphicData uri="http://schemas.microsoft.com/office/word/2010/wordprocessingShape">
                    <wps:wsp>
                      <wps:cNvCnPr/>
                      <wps:spPr>
                        <a:xfrm>
                          <a:off x="0" y="0"/>
                          <a:ext cx="0" cy="940158"/>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6C3D3D" id="Connecteur droit 23"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231.95pt,144.75pt" to="231.95pt,2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" strokecolor="black [3213]" strokeweight="1pt">
                <v:stroke dashstyle="dash" joinstyle="miter"/>
              </v:line>
            </w:pict>
          </mc:Fallback>
        </mc:AlternateContent>
      </w:r>
      <w:r>
        <w:rPr>
          <w:noProof/>
        </w:rPr>
        <w:drawing>
          <wp:inline distT="0" distB="0" distL="0" distR="0" wp14:anchorId="1A212B92" wp14:editId="05913624">
            <wp:extent cx="4158000" cy="30924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58000" cy="3092400"/>
                    </a:xfrm>
                    <a:prstGeom prst="rect">
                      <a:avLst/>
                    </a:prstGeom>
                  </pic:spPr>
                </pic:pic>
              </a:graphicData>
            </a:graphic>
          </wp:inline>
        </w:drawing>
      </w:r>
    </w:p>
    <w:p w14:paraId="2987B412" w14:textId="7A9A1923" w:rsidR="00462CD6" w:rsidRPr="00F33E35" w:rsidRDefault="00462CD6" w:rsidP="00462CD6">
      <w:pPr>
        <w:spacing w:after="240"/>
        <w:jc w:val="both"/>
        <w:rPr>
          <w:color w:val="FF0000"/>
          <w:sz w:val="160"/>
          <w:szCs w:val="160"/>
        </w:rPr>
      </w:pPr>
      <w:r w:rsidRPr="00F33E35">
        <w:rPr>
          <w:szCs w:val="22"/>
        </w:rPr>
        <w:t>La concentration en sel élevée favorise la formation d’un film noir de Newton (plus fin). La plus forte densité de contre-ions au voisinage des interface</w:t>
      </w:r>
      <w:r>
        <w:rPr>
          <w:szCs w:val="22"/>
        </w:rPr>
        <w:t>s</w:t>
      </w:r>
      <w:r w:rsidRPr="00F33E35">
        <w:rPr>
          <w:szCs w:val="22"/>
        </w:rPr>
        <w:t xml:space="preserve"> agit comme un écrantage</w:t>
      </w:r>
      <w:r w:rsidR="00535136">
        <w:rPr>
          <w:szCs w:val="22"/>
        </w:rPr>
        <w:t xml:space="preserve"> accru</w:t>
      </w:r>
      <w:bookmarkStart w:id="3" w:name="_GoBack"/>
      <w:bookmarkEnd w:id="3"/>
      <w:r w:rsidRPr="00F33E35">
        <w:rPr>
          <w:szCs w:val="22"/>
        </w:rPr>
        <w:t xml:space="preserve"> de la répulsion entre les interfaces chargées toutes deux négativement.</w:t>
      </w:r>
    </w:p>
    <w:p w14:paraId="55BD5A11" w14:textId="77777777" w:rsidR="00462CD6" w:rsidRPr="00F33E35" w:rsidRDefault="00462CD6" w:rsidP="00462CD6">
      <w:pPr>
        <w:jc w:val="both"/>
        <w:rPr>
          <w:szCs w:val="22"/>
        </w:rPr>
      </w:pPr>
    </w:p>
    <w:p w14:paraId="68CCF525" w14:textId="77777777" w:rsidR="00AE01C0" w:rsidRPr="002F1AE8" w:rsidRDefault="002F1AE8" w:rsidP="002F1AE8">
      <w:pPr>
        <w:jc w:val="center"/>
        <w:rPr>
          <w:sz w:val="180"/>
          <w:szCs w:val="180"/>
        </w:rPr>
      </w:pPr>
      <w:r w:rsidRPr="002F1AE8">
        <w:rPr>
          <w:sz w:val="180"/>
          <w:szCs w:val="180"/>
        </w:rPr>
        <w:sym w:font="Wingdings" w:char="F096"/>
      </w:r>
    </w:p>
    <w:p w14:paraId="19E57365" w14:textId="77777777" w:rsidR="007F791B" w:rsidRPr="007F791B" w:rsidRDefault="007F791B" w:rsidP="008865FA">
      <w:pPr>
        <w:jc w:val="both"/>
      </w:pPr>
    </w:p>
    <w:p w14:paraId="1288B333" w14:textId="77777777" w:rsidR="00DA53A0" w:rsidRDefault="00DA53A0" w:rsidP="008865FA">
      <w:pPr>
        <w:jc w:val="both"/>
      </w:pPr>
    </w:p>
    <w:p w14:paraId="214F6646" w14:textId="77777777" w:rsidR="00DA53A0" w:rsidRDefault="00DA53A0" w:rsidP="008865FA">
      <w:pPr>
        <w:jc w:val="both"/>
      </w:pPr>
    </w:p>
    <w:p w14:paraId="7E134E7D" w14:textId="77777777" w:rsidR="00DA53A0" w:rsidRDefault="00DA53A0" w:rsidP="008865FA">
      <w:pPr>
        <w:jc w:val="both"/>
      </w:pPr>
    </w:p>
    <w:p w14:paraId="45B7010E" w14:textId="77777777" w:rsidR="005551B1" w:rsidRPr="005551B1" w:rsidRDefault="005551B1" w:rsidP="008865FA">
      <w:pPr>
        <w:jc w:val="both"/>
      </w:pPr>
    </w:p>
    <w:p w14:paraId="18B04271" w14:textId="77777777" w:rsidR="005551B1" w:rsidRPr="005551B1" w:rsidRDefault="005551B1" w:rsidP="008865FA">
      <w:pPr>
        <w:jc w:val="both"/>
      </w:pPr>
    </w:p>
    <w:p w14:paraId="3CF1A00C" w14:textId="77777777" w:rsidR="00365B18" w:rsidRDefault="00365B18" w:rsidP="008865FA">
      <w:pPr>
        <w:jc w:val="both"/>
      </w:pPr>
    </w:p>
    <w:p w14:paraId="1C95D2A4" w14:textId="77777777" w:rsidR="00365B18" w:rsidRDefault="00365B18" w:rsidP="008865FA">
      <w:pPr>
        <w:jc w:val="both"/>
      </w:pPr>
    </w:p>
    <w:p w14:paraId="3ABE8EBB" w14:textId="77777777" w:rsidR="00365B18" w:rsidRDefault="00365B18" w:rsidP="008865FA">
      <w:pPr>
        <w:jc w:val="both"/>
      </w:pPr>
    </w:p>
    <w:p w14:paraId="3B767BC4" w14:textId="77777777" w:rsidR="00365B18" w:rsidRDefault="00365B18" w:rsidP="008865FA">
      <w:pPr>
        <w:jc w:val="both"/>
      </w:pPr>
    </w:p>
    <w:p w14:paraId="4B76F441" w14:textId="77777777" w:rsidR="00365B18" w:rsidRPr="00365B18" w:rsidRDefault="00365B18" w:rsidP="008865FA">
      <w:pPr>
        <w:jc w:val="both"/>
      </w:pPr>
    </w:p>
    <w:p w14:paraId="2D854A97" w14:textId="77777777" w:rsidR="008865FA" w:rsidRPr="008865FA" w:rsidRDefault="008865FA" w:rsidP="008865FA">
      <w:pPr>
        <w:jc w:val="both"/>
      </w:pPr>
    </w:p>
    <w:p w14:paraId="6D8B48B0" w14:textId="77777777" w:rsidR="008865FA" w:rsidRDefault="008865FA" w:rsidP="001A6A98">
      <w:pPr>
        <w:jc w:val="both"/>
      </w:pPr>
    </w:p>
    <w:p w14:paraId="13706CDE" w14:textId="77777777" w:rsidR="00D8071C" w:rsidRDefault="00D8071C" w:rsidP="001A6A98">
      <w:pPr>
        <w:jc w:val="both"/>
      </w:pPr>
    </w:p>
    <w:p w14:paraId="5B0D4DE6" w14:textId="77777777" w:rsidR="00D8071C" w:rsidRPr="00D8071C" w:rsidRDefault="00D8071C" w:rsidP="001A6A98">
      <w:pPr>
        <w:jc w:val="both"/>
      </w:pPr>
    </w:p>
    <w:p w14:paraId="287254CF" w14:textId="77777777" w:rsidR="00574038" w:rsidRPr="00574038" w:rsidRDefault="00574038" w:rsidP="001A6A98">
      <w:pPr>
        <w:jc w:val="both"/>
      </w:pPr>
    </w:p>
    <w:sectPr w:rsidR="00574038" w:rsidRPr="00574038" w:rsidSect="00D15D75">
      <w:headerReference w:type="default" r:id="rId17"/>
      <w:footerReference w:type="default" r:id="rId18"/>
      <w:pgSz w:w="11906" w:h="16838"/>
      <w:pgMar w:top="720" w:right="720" w:bottom="567"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33CFE" w14:textId="77777777" w:rsidR="00F74679" w:rsidRDefault="00F74679" w:rsidP="000847A6">
      <w:r>
        <w:separator/>
      </w:r>
    </w:p>
  </w:endnote>
  <w:endnote w:type="continuationSeparator" w:id="0">
    <w:p w14:paraId="51509D28" w14:textId="77777777" w:rsidR="00F74679" w:rsidRDefault="00F74679" w:rsidP="0008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C3F6D" w14:textId="77777777" w:rsidR="00FC0FD8" w:rsidRPr="00424F80" w:rsidRDefault="00FC0FD8" w:rsidP="00424F80">
    <w:pPr>
      <w:pStyle w:val="Pieddepage"/>
      <w:pBdr>
        <w:top w:val="single" w:sz="4" w:space="1" w:color="auto"/>
      </w:pBdr>
      <w:jc w:val="center"/>
      <w:rPr>
        <w:i/>
        <w:caps/>
        <w:sz w:val="20"/>
      </w:rPr>
    </w:pPr>
    <w:r w:rsidRPr="00424F80">
      <w:rPr>
        <w:i/>
        <w:caps/>
        <w:sz w:val="20"/>
      </w:rPr>
      <w:fldChar w:fldCharType="begin"/>
    </w:r>
    <w:r w:rsidRPr="00424F80">
      <w:rPr>
        <w:i/>
        <w:caps/>
        <w:sz w:val="20"/>
      </w:rPr>
      <w:instrText>PAGE   \* MERGEFORMAT</w:instrText>
    </w:r>
    <w:r w:rsidRPr="00424F80">
      <w:rPr>
        <w:i/>
        <w:caps/>
        <w:sz w:val="20"/>
      </w:rPr>
      <w:fldChar w:fldCharType="separate"/>
    </w:r>
    <w:r>
      <w:rPr>
        <w:i/>
        <w:caps/>
        <w:noProof/>
        <w:sz w:val="20"/>
      </w:rPr>
      <w:t>7</w:t>
    </w:r>
    <w:r w:rsidRPr="00424F80">
      <w:rPr>
        <w:i/>
        <w:caps/>
        <w:sz w:val="20"/>
      </w:rPr>
      <w:fldChar w:fldCharType="end"/>
    </w:r>
  </w:p>
  <w:p w14:paraId="2D4A0D4E" w14:textId="77777777" w:rsidR="00FC0FD8" w:rsidRDefault="00FC0F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DFD80" w14:textId="77777777" w:rsidR="00F74679" w:rsidRDefault="00F74679" w:rsidP="000847A6">
      <w:bookmarkStart w:id="0" w:name="_Hlk483460329"/>
      <w:bookmarkEnd w:id="0"/>
      <w:r>
        <w:separator/>
      </w:r>
    </w:p>
  </w:footnote>
  <w:footnote w:type="continuationSeparator" w:id="0">
    <w:p w14:paraId="42C007F2" w14:textId="77777777" w:rsidR="00F74679" w:rsidRDefault="00F74679" w:rsidP="00084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15AB4" w14:textId="77777777" w:rsidR="00FC0FD8" w:rsidRPr="001A6A98" w:rsidRDefault="00FC0FD8" w:rsidP="001A6A98">
    <w:pPr>
      <w:pStyle w:val="En-tte"/>
      <w:pBdr>
        <w:bottom w:val="single" w:sz="4" w:space="1" w:color="auto"/>
      </w:pBdr>
      <w:tabs>
        <w:tab w:val="clear" w:pos="4536"/>
        <w:tab w:val="clear" w:pos="9072"/>
        <w:tab w:val="center" w:pos="5103"/>
        <w:tab w:val="right" w:pos="10064"/>
      </w:tabs>
      <w:jc w:val="both"/>
      <w:rPr>
        <w:rFonts w:ascii="Bell MT" w:hAnsi="Bell MT"/>
        <w:i/>
      </w:rPr>
    </w:pPr>
    <w:r w:rsidRPr="001A6A98">
      <w:rPr>
        <w:rFonts w:ascii="Bell MT" w:hAnsi="Bell MT"/>
        <w:i/>
      </w:rPr>
      <w:t>Centrale-Supélec PC 201</w:t>
    </w:r>
    <w:r>
      <w:rPr>
        <w:rFonts w:ascii="Bell MT" w:hAnsi="Bell MT"/>
        <w:i/>
      </w:rPr>
      <w:t>9</w:t>
    </w:r>
    <w:r w:rsidRPr="001A6A98">
      <w:rPr>
        <w:rFonts w:ascii="Bell MT" w:hAnsi="Bell MT"/>
        <w:i/>
      </w:rPr>
      <w:t xml:space="preserve"> – Physique </w:t>
    </w:r>
    <w:r>
      <w:rPr>
        <w:rFonts w:ascii="Bell MT" w:hAnsi="Bell MT"/>
        <w:i/>
      </w:rPr>
      <w:t>2</w:t>
    </w:r>
    <w:r w:rsidRPr="001A6A98">
      <w:rPr>
        <w:rFonts w:ascii="Bell MT" w:hAnsi="Bell MT"/>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18E9"/>
    <w:multiLevelType w:val="hybridMultilevel"/>
    <w:tmpl w:val="1BA61274"/>
    <w:lvl w:ilvl="0" w:tplc="CD6C48E6">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E845BF"/>
    <w:multiLevelType w:val="hybridMultilevel"/>
    <w:tmpl w:val="D3282AC6"/>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B17A59"/>
    <w:multiLevelType w:val="hybridMultilevel"/>
    <w:tmpl w:val="E1ECB2D8"/>
    <w:lvl w:ilvl="0" w:tplc="FA9821BE">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051A6E"/>
    <w:multiLevelType w:val="hybridMultilevel"/>
    <w:tmpl w:val="B0706CBC"/>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D954CC0"/>
    <w:multiLevelType w:val="hybridMultilevel"/>
    <w:tmpl w:val="2B6EA160"/>
    <w:lvl w:ilvl="0" w:tplc="85FCA952">
      <w:start w:val="1"/>
      <w:numFmt w:val="bullet"/>
      <w:lvlText w:val=""/>
      <w:lvlJc w:val="left"/>
      <w:pPr>
        <w:tabs>
          <w:tab w:val="num" w:pos="284"/>
        </w:tabs>
        <w:ind w:left="284" w:hanging="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04979"/>
    <w:multiLevelType w:val="hybridMultilevel"/>
    <w:tmpl w:val="14B82458"/>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216760"/>
    <w:multiLevelType w:val="hybridMultilevel"/>
    <w:tmpl w:val="0E7AA8FA"/>
    <w:lvl w:ilvl="0" w:tplc="394695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4E32346"/>
    <w:multiLevelType w:val="hybridMultilevel"/>
    <w:tmpl w:val="9E12B8AA"/>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3"/>
  </w:num>
  <w:num w:numId="5">
    <w:abstractNumId w:val="5"/>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7A6"/>
    <w:rsid w:val="00000100"/>
    <w:rsid w:val="000128F9"/>
    <w:rsid w:val="00016A78"/>
    <w:rsid w:val="000208E9"/>
    <w:rsid w:val="000259A3"/>
    <w:rsid w:val="00026B9D"/>
    <w:rsid w:val="00027BF1"/>
    <w:rsid w:val="00033D77"/>
    <w:rsid w:val="00035C31"/>
    <w:rsid w:val="00036913"/>
    <w:rsid w:val="00037E56"/>
    <w:rsid w:val="000409B2"/>
    <w:rsid w:val="00045270"/>
    <w:rsid w:val="0005023D"/>
    <w:rsid w:val="00054095"/>
    <w:rsid w:val="0005485A"/>
    <w:rsid w:val="0007359D"/>
    <w:rsid w:val="00082F96"/>
    <w:rsid w:val="000847A6"/>
    <w:rsid w:val="00094C76"/>
    <w:rsid w:val="000A03D4"/>
    <w:rsid w:val="000C0026"/>
    <w:rsid w:val="000D4551"/>
    <w:rsid w:val="000E2E5A"/>
    <w:rsid w:val="000E463A"/>
    <w:rsid w:val="000F0F72"/>
    <w:rsid w:val="000F2A71"/>
    <w:rsid w:val="00111955"/>
    <w:rsid w:val="00121EC1"/>
    <w:rsid w:val="0012316A"/>
    <w:rsid w:val="00125248"/>
    <w:rsid w:val="00131C10"/>
    <w:rsid w:val="001429A1"/>
    <w:rsid w:val="00157677"/>
    <w:rsid w:val="001673F8"/>
    <w:rsid w:val="00172A91"/>
    <w:rsid w:val="00174134"/>
    <w:rsid w:val="0018280D"/>
    <w:rsid w:val="00185464"/>
    <w:rsid w:val="00185EE2"/>
    <w:rsid w:val="00187C65"/>
    <w:rsid w:val="00195497"/>
    <w:rsid w:val="001A091B"/>
    <w:rsid w:val="001A6A98"/>
    <w:rsid w:val="001B1867"/>
    <w:rsid w:val="001B1E4F"/>
    <w:rsid w:val="001B483E"/>
    <w:rsid w:val="001D24F9"/>
    <w:rsid w:val="001D6188"/>
    <w:rsid w:val="001D6B4D"/>
    <w:rsid w:val="001E4F78"/>
    <w:rsid w:val="0020137F"/>
    <w:rsid w:val="00207F76"/>
    <w:rsid w:val="00212695"/>
    <w:rsid w:val="00212FF9"/>
    <w:rsid w:val="0021310C"/>
    <w:rsid w:val="00225758"/>
    <w:rsid w:val="002460F8"/>
    <w:rsid w:val="00276D18"/>
    <w:rsid w:val="00277001"/>
    <w:rsid w:val="0028093D"/>
    <w:rsid w:val="00281391"/>
    <w:rsid w:val="00285FFF"/>
    <w:rsid w:val="002946F7"/>
    <w:rsid w:val="002A28B3"/>
    <w:rsid w:val="002A406D"/>
    <w:rsid w:val="002B70E5"/>
    <w:rsid w:val="002C3792"/>
    <w:rsid w:val="002C5B68"/>
    <w:rsid w:val="002D0AE0"/>
    <w:rsid w:val="002D0B7C"/>
    <w:rsid w:val="002D2222"/>
    <w:rsid w:val="002D3394"/>
    <w:rsid w:val="002E08A5"/>
    <w:rsid w:val="002E14F4"/>
    <w:rsid w:val="002F0DDD"/>
    <w:rsid w:val="002F1AE8"/>
    <w:rsid w:val="002F6490"/>
    <w:rsid w:val="003022FF"/>
    <w:rsid w:val="00303F95"/>
    <w:rsid w:val="003061F6"/>
    <w:rsid w:val="00313F25"/>
    <w:rsid w:val="00316262"/>
    <w:rsid w:val="00327FB6"/>
    <w:rsid w:val="00337900"/>
    <w:rsid w:val="00347B7B"/>
    <w:rsid w:val="0035221B"/>
    <w:rsid w:val="00356089"/>
    <w:rsid w:val="00360A5F"/>
    <w:rsid w:val="003618EE"/>
    <w:rsid w:val="00365B18"/>
    <w:rsid w:val="00367FD3"/>
    <w:rsid w:val="003705E2"/>
    <w:rsid w:val="00371996"/>
    <w:rsid w:val="00374B3E"/>
    <w:rsid w:val="003825C3"/>
    <w:rsid w:val="003940D4"/>
    <w:rsid w:val="003954D1"/>
    <w:rsid w:val="003A61A1"/>
    <w:rsid w:val="003B045A"/>
    <w:rsid w:val="003B5E4D"/>
    <w:rsid w:val="00407945"/>
    <w:rsid w:val="00411D57"/>
    <w:rsid w:val="004170C6"/>
    <w:rsid w:val="00424F80"/>
    <w:rsid w:val="00427B66"/>
    <w:rsid w:val="00432A7A"/>
    <w:rsid w:val="004371D9"/>
    <w:rsid w:val="00444B3B"/>
    <w:rsid w:val="00446D26"/>
    <w:rsid w:val="00462CD6"/>
    <w:rsid w:val="00486968"/>
    <w:rsid w:val="00491A69"/>
    <w:rsid w:val="00494892"/>
    <w:rsid w:val="004A7AD4"/>
    <w:rsid w:val="004B0B9A"/>
    <w:rsid w:val="004B776A"/>
    <w:rsid w:val="0050157B"/>
    <w:rsid w:val="00503195"/>
    <w:rsid w:val="005130B0"/>
    <w:rsid w:val="005155BB"/>
    <w:rsid w:val="00530B94"/>
    <w:rsid w:val="00535136"/>
    <w:rsid w:val="005543EE"/>
    <w:rsid w:val="005551B1"/>
    <w:rsid w:val="005630E2"/>
    <w:rsid w:val="00574038"/>
    <w:rsid w:val="00591997"/>
    <w:rsid w:val="005922F7"/>
    <w:rsid w:val="005D521B"/>
    <w:rsid w:val="005D5F10"/>
    <w:rsid w:val="005E49EA"/>
    <w:rsid w:val="005E680E"/>
    <w:rsid w:val="005E7D12"/>
    <w:rsid w:val="005F073F"/>
    <w:rsid w:val="00600A8B"/>
    <w:rsid w:val="006042A0"/>
    <w:rsid w:val="00605D93"/>
    <w:rsid w:val="006234B8"/>
    <w:rsid w:val="00625542"/>
    <w:rsid w:val="0062569C"/>
    <w:rsid w:val="006301B5"/>
    <w:rsid w:val="0063225D"/>
    <w:rsid w:val="00640072"/>
    <w:rsid w:val="006401EA"/>
    <w:rsid w:val="00647739"/>
    <w:rsid w:val="00670CEC"/>
    <w:rsid w:val="006735B9"/>
    <w:rsid w:val="006854C7"/>
    <w:rsid w:val="00691A2E"/>
    <w:rsid w:val="00691DDF"/>
    <w:rsid w:val="006A4DB3"/>
    <w:rsid w:val="006A4DE1"/>
    <w:rsid w:val="006A70C7"/>
    <w:rsid w:val="006C57B8"/>
    <w:rsid w:val="006D0ED8"/>
    <w:rsid w:val="006D5A52"/>
    <w:rsid w:val="006E55D4"/>
    <w:rsid w:val="006F0A09"/>
    <w:rsid w:val="006F626C"/>
    <w:rsid w:val="00701A59"/>
    <w:rsid w:val="007038F6"/>
    <w:rsid w:val="00703A47"/>
    <w:rsid w:val="0070509F"/>
    <w:rsid w:val="0070572E"/>
    <w:rsid w:val="0070575F"/>
    <w:rsid w:val="00747CCF"/>
    <w:rsid w:val="00753A4C"/>
    <w:rsid w:val="00755676"/>
    <w:rsid w:val="007640E6"/>
    <w:rsid w:val="00783967"/>
    <w:rsid w:val="00784333"/>
    <w:rsid w:val="00787D4B"/>
    <w:rsid w:val="007A59EB"/>
    <w:rsid w:val="007B0B6B"/>
    <w:rsid w:val="007C133C"/>
    <w:rsid w:val="007E1F9C"/>
    <w:rsid w:val="007E3FCC"/>
    <w:rsid w:val="007F4550"/>
    <w:rsid w:val="007F5309"/>
    <w:rsid w:val="007F791B"/>
    <w:rsid w:val="00800485"/>
    <w:rsid w:val="0080676A"/>
    <w:rsid w:val="0080720F"/>
    <w:rsid w:val="00823D94"/>
    <w:rsid w:val="008261F4"/>
    <w:rsid w:val="00827692"/>
    <w:rsid w:val="008425D4"/>
    <w:rsid w:val="0085753D"/>
    <w:rsid w:val="00874B4A"/>
    <w:rsid w:val="008865FA"/>
    <w:rsid w:val="0089115F"/>
    <w:rsid w:val="0089378D"/>
    <w:rsid w:val="008A1B5D"/>
    <w:rsid w:val="008A1DB3"/>
    <w:rsid w:val="008A738B"/>
    <w:rsid w:val="008B6B41"/>
    <w:rsid w:val="008D01B8"/>
    <w:rsid w:val="008E4F85"/>
    <w:rsid w:val="008F241F"/>
    <w:rsid w:val="008F6589"/>
    <w:rsid w:val="00902B07"/>
    <w:rsid w:val="00905A61"/>
    <w:rsid w:val="00906BEA"/>
    <w:rsid w:val="00961D24"/>
    <w:rsid w:val="00965CD0"/>
    <w:rsid w:val="00967D9A"/>
    <w:rsid w:val="0097705C"/>
    <w:rsid w:val="00990D51"/>
    <w:rsid w:val="00992954"/>
    <w:rsid w:val="009A3026"/>
    <w:rsid w:val="009B43C3"/>
    <w:rsid w:val="009B4803"/>
    <w:rsid w:val="009C4393"/>
    <w:rsid w:val="009D0A77"/>
    <w:rsid w:val="009F2B67"/>
    <w:rsid w:val="009F3A53"/>
    <w:rsid w:val="00A13915"/>
    <w:rsid w:val="00A228A2"/>
    <w:rsid w:val="00A31F7E"/>
    <w:rsid w:val="00A5008A"/>
    <w:rsid w:val="00A65B07"/>
    <w:rsid w:val="00A72086"/>
    <w:rsid w:val="00A924CD"/>
    <w:rsid w:val="00A944F8"/>
    <w:rsid w:val="00AA1463"/>
    <w:rsid w:val="00AB16C0"/>
    <w:rsid w:val="00AB3EA3"/>
    <w:rsid w:val="00AE01C0"/>
    <w:rsid w:val="00B17C20"/>
    <w:rsid w:val="00B23A62"/>
    <w:rsid w:val="00B36F61"/>
    <w:rsid w:val="00B437BA"/>
    <w:rsid w:val="00B51E3A"/>
    <w:rsid w:val="00B5409E"/>
    <w:rsid w:val="00B61635"/>
    <w:rsid w:val="00B70D9D"/>
    <w:rsid w:val="00B74988"/>
    <w:rsid w:val="00B84DEB"/>
    <w:rsid w:val="00B8648D"/>
    <w:rsid w:val="00BA2120"/>
    <w:rsid w:val="00BC053B"/>
    <w:rsid w:val="00BC30F9"/>
    <w:rsid w:val="00BD3C1F"/>
    <w:rsid w:val="00BE4498"/>
    <w:rsid w:val="00C063B9"/>
    <w:rsid w:val="00C144A9"/>
    <w:rsid w:val="00C23DA9"/>
    <w:rsid w:val="00C276D2"/>
    <w:rsid w:val="00C3056E"/>
    <w:rsid w:val="00C42A2A"/>
    <w:rsid w:val="00C4361A"/>
    <w:rsid w:val="00C62F5B"/>
    <w:rsid w:val="00C70013"/>
    <w:rsid w:val="00CA563D"/>
    <w:rsid w:val="00CA719E"/>
    <w:rsid w:val="00CA77E8"/>
    <w:rsid w:val="00CC074E"/>
    <w:rsid w:val="00CC4928"/>
    <w:rsid w:val="00CE1F2C"/>
    <w:rsid w:val="00CE4102"/>
    <w:rsid w:val="00D11083"/>
    <w:rsid w:val="00D131FE"/>
    <w:rsid w:val="00D15D75"/>
    <w:rsid w:val="00D23E5A"/>
    <w:rsid w:val="00D340D6"/>
    <w:rsid w:val="00D353E0"/>
    <w:rsid w:val="00D63D8E"/>
    <w:rsid w:val="00D67FCD"/>
    <w:rsid w:val="00D8071C"/>
    <w:rsid w:val="00D82005"/>
    <w:rsid w:val="00D86BB5"/>
    <w:rsid w:val="00D941C4"/>
    <w:rsid w:val="00D94CA1"/>
    <w:rsid w:val="00DA53A0"/>
    <w:rsid w:val="00DA7232"/>
    <w:rsid w:val="00DB79AB"/>
    <w:rsid w:val="00DD3F30"/>
    <w:rsid w:val="00DE0F86"/>
    <w:rsid w:val="00DE5509"/>
    <w:rsid w:val="00DF3AFB"/>
    <w:rsid w:val="00E01B3E"/>
    <w:rsid w:val="00E13BC1"/>
    <w:rsid w:val="00E36E62"/>
    <w:rsid w:val="00E41FEF"/>
    <w:rsid w:val="00E4325E"/>
    <w:rsid w:val="00E57082"/>
    <w:rsid w:val="00E75B68"/>
    <w:rsid w:val="00E874EF"/>
    <w:rsid w:val="00EA32BF"/>
    <w:rsid w:val="00EA4228"/>
    <w:rsid w:val="00EA7982"/>
    <w:rsid w:val="00EB6C31"/>
    <w:rsid w:val="00EC6B3A"/>
    <w:rsid w:val="00ED3838"/>
    <w:rsid w:val="00EE2413"/>
    <w:rsid w:val="00EF0D8F"/>
    <w:rsid w:val="00F07D64"/>
    <w:rsid w:val="00F112A3"/>
    <w:rsid w:val="00F13792"/>
    <w:rsid w:val="00F2305A"/>
    <w:rsid w:val="00F27FB3"/>
    <w:rsid w:val="00F33384"/>
    <w:rsid w:val="00F33677"/>
    <w:rsid w:val="00F33E35"/>
    <w:rsid w:val="00F3717A"/>
    <w:rsid w:val="00F4172E"/>
    <w:rsid w:val="00F55E1A"/>
    <w:rsid w:val="00F577D7"/>
    <w:rsid w:val="00F601D6"/>
    <w:rsid w:val="00F60962"/>
    <w:rsid w:val="00F62125"/>
    <w:rsid w:val="00F660C0"/>
    <w:rsid w:val="00F70160"/>
    <w:rsid w:val="00F72580"/>
    <w:rsid w:val="00F72599"/>
    <w:rsid w:val="00F74096"/>
    <w:rsid w:val="00F74679"/>
    <w:rsid w:val="00F77474"/>
    <w:rsid w:val="00F86B66"/>
    <w:rsid w:val="00FA216D"/>
    <w:rsid w:val="00FB71BC"/>
    <w:rsid w:val="00FC0FD8"/>
    <w:rsid w:val="00FC5AB6"/>
    <w:rsid w:val="00FC624E"/>
    <w:rsid w:val="00FD4A83"/>
    <w:rsid w:val="00FD7077"/>
    <w:rsid w:val="00FE16B2"/>
    <w:rsid w:val="00FE55EA"/>
    <w:rsid w:val="00FE6E12"/>
    <w:rsid w:val="00FF6A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9F119"/>
  <w15:chartTrackingRefBased/>
  <w15:docId w15:val="{23F5CD02-DF72-40C9-AAF8-1033A2C6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7A6"/>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89378D"/>
    <w:pPr>
      <w:keepNext/>
      <w:outlineLvl w:val="0"/>
    </w:pPr>
    <w:rPr>
      <w:rFonts w:ascii="Comic Sans MS" w:hAnsi="Comic Sans MS"/>
      <w:b/>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47A6"/>
    <w:pPr>
      <w:tabs>
        <w:tab w:val="center" w:pos="4536"/>
        <w:tab w:val="right" w:pos="9072"/>
      </w:tabs>
    </w:pPr>
  </w:style>
  <w:style w:type="character" w:customStyle="1" w:styleId="En-tteCar">
    <w:name w:val="En-tête Car"/>
    <w:basedOn w:val="Policepardfaut"/>
    <w:link w:val="En-tte"/>
    <w:uiPriority w:val="99"/>
    <w:rsid w:val="000847A6"/>
  </w:style>
  <w:style w:type="paragraph" w:styleId="Pieddepage">
    <w:name w:val="footer"/>
    <w:basedOn w:val="Normal"/>
    <w:link w:val="PieddepageCar"/>
    <w:uiPriority w:val="99"/>
    <w:unhideWhenUsed/>
    <w:rsid w:val="000847A6"/>
    <w:pPr>
      <w:tabs>
        <w:tab w:val="center" w:pos="4536"/>
        <w:tab w:val="right" w:pos="9072"/>
      </w:tabs>
    </w:pPr>
  </w:style>
  <w:style w:type="character" w:customStyle="1" w:styleId="PieddepageCar">
    <w:name w:val="Pied de page Car"/>
    <w:basedOn w:val="Policepardfaut"/>
    <w:link w:val="Pieddepage"/>
    <w:uiPriority w:val="99"/>
    <w:rsid w:val="000847A6"/>
  </w:style>
  <w:style w:type="table" w:styleId="Grilledutableau">
    <w:name w:val="Table Grid"/>
    <w:basedOn w:val="TableauNormal"/>
    <w:uiPriority w:val="39"/>
    <w:rsid w:val="000847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89378D"/>
    <w:rPr>
      <w:rFonts w:ascii="Comic Sans MS" w:eastAsia="Times New Roman" w:hAnsi="Comic Sans MS" w:cs="Times New Roman"/>
      <w:b/>
      <w:szCs w:val="20"/>
      <w:lang w:eastAsia="fr-FR"/>
    </w:rPr>
  </w:style>
  <w:style w:type="character" w:styleId="Textedelespacerserv">
    <w:name w:val="Placeholder Text"/>
    <w:basedOn w:val="Policepardfaut"/>
    <w:uiPriority w:val="99"/>
    <w:semiHidden/>
    <w:rsid w:val="001A6A98"/>
    <w:rPr>
      <w:color w:val="808080"/>
    </w:rPr>
  </w:style>
  <w:style w:type="character" w:styleId="Lienhypertexte">
    <w:name w:val="Hyperlink"/>
    <w:basedOn w:val="Policepardfaut"/>
    <w:uiPriority w:val="99"/>
    <w:unhideWhenUsed/>
    <w:rsid w:val="00AA1463"/>
    <w:rPr>
      <w:color w:val="0563C1" w:themeColor="hyperlink"/>
      <w:u w:val="single"/>
    </w:rPr>
  </w:style>
  <w:style w:type="character" w:styleId="Mention">
    <w:name w:val="Mention"/>
    <w:basedOn w:val="Policepardfaut"/>
    <w:uiPriority w:val="99"/>
    <w:semiHidden/>
    <w:unhideWhenUsed/>
    <w:rsid w:val="00AA1463"/>
    <w:rPr>
      <w:color w:val="2B579A"/>
      <w:shd w:val="clear" w:color="auto" w:fill="E6E6E6"/>
    </w:rPr>
  </w:style>
  <w:style w:type="paragraph" w:styleId="Paragraphedeliste">
    <w:name w:val="List Paragraph"/>
    <w:basedOn w:val="Normal"/>
    <w:uiPriority w:val="34"/>
    <w:qFormat/>
    <w:rsid w:val="00111955"/>
    <w:pPr>
      <w:ind w:left="720"/>
      <w:contextualSpacing/>
    </w:pPr>
  </w:style>
  <w:style w:type="character" w:styleId="Mentionnonrsolue">
    <w:name w:val="Unresolved Mention"/>
    <w:basedOn w:val="Policepardfaut"/>
    <w:uiPriority w:val="99"/>
    <w:semiHidden/>
    <w:unhideWhenUsed/>
    <w:rsid w:val="00787D4B"/>
    <w:rPr>
      <w:color w:val="605E5C"/>
      <w:shd w:val="clear" w:color="auto" w:fill="E1DFDD"/>
    </w:rPr>
  </w:style>
  <w:style w:type="character" w:styleId="Lienhypertextesuivivisit">
    <w:name w:val="FollowedHyperlink"/>
    <w:basedOn w:val="Policepardfaut"/>
    <w:uiPriority w:val="99"/>
    <w:semiHidden/>
    <w:unhideWhenUsed/>
    <w:rsid w:val="00FC0F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llet.gwenael@neuf.fr"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4I34jA1fDp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90668-CCE5-44A2-8BD1-05DA69A0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7</Pages>
  <Words>2357</Words>
  <Characters>12968</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Gwénaël Raillet</dc:creator>
  <cp:keywords/>
  <dc:description/>
  <cp:lastModifiedBy>Gwenael RAILLET</cp:lastModifiedBy>
  <cp:revision>65</cp:revision>
  <dcterms:created xsi:type="dcterms:W3CDTF">2019-06-02T12:13:00Z</dcterms:created>
  <dcterms:modified xsi:type="dcterms:W3CDTF">2020-04-03T07:53:00Z</dcterms:modified>
</cp:coreProperties>
</file>